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aps/>
          <w:color w:val="auto"/>
          <w:sz w:val="44"/>
          <w:szCs w:val="44"/>
        </w:rPr>
        <w:id w:val="727803532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3D2F02" w:rsidRPr="00E17803" w:rsidRDefault="003D2F02" w:rsidP="003D2F02">
          <w:pPr>
            <w:jc w:val="center"/>
            <w:rPr>
              <w:caps/>
              <w:color w:val="auto"/>
              <w:sz w:val="44"/>
              <w:szCs w:val="44"/>
            </w:rPr>
          </w:pPr>
          <w:r w:rsidRPr="00E17803">
            <w:rPr>
              <w:caps/>
              <w:color w:val="auto"/>
              <w:sz w:val="44"/>
              <w:szCs w:val="44"/>
            </w:rPr>
            <w:t>Casey M. Fagan</w:t>
          </w:r>
        </w:p>
      </w:sdtContent>
    </w:sdt>
    <w:p w:rsidR="003D2F02" w:rsidRPr="00E17803" w:rsidRDefault="003D2F02" w:rsidP="00AD69DA">
      <w:pPr>
        <w:spacing w:line="240" w:lineRule="auto"/>
        <w:jc w:val="center"/>
        <w:rPr>
          <w:color w:val="auto"/>
        </w:rPr>
      </w:pPr>
      <w:r w:rsidRPr="00E17803">
        <w:rPr>
          <w:color w:val="auto"/>
        </w:rPr>
        <w:t xml:space="preserve">267-608-0922 </w:t>
      </w:r>
      <w:r w:rsidRPr="00E17803">
        <w:rPr>
          <w:color w:val="auto"/>
          <w:sz w:val="16"/>
          <w:szCs w:val="16"/>
        </w:rPr>
        <w:sym w:font="Wingdings 2" w:char="0097"/>
      </w:r>
      <w:r w:rsidRPr="00E17803">
        <w:rPr>
          <w:color w:val="auto"/>
          <w:sz w:val="16"/>
          <w:szCs w:val="16"/>
        </w:rPr>
        <w:t xml:space="preserve"> </w:t>
      </w:r>
      <w:r w:rsidR="002F6D2F">
        <w:t>cfagan10695@gmail.com</w:t>
      </w:r>
      <w:bookmarkStart w:id="0" w:name="_GoBack"/>
      <w:bookmarkEnd w:id="0"/>
    </w:p>
    <w:p w:rsidR="003D2F02" w:rsidRPr="00E17803" w:rsidRDefault="003D2F02" w:rsidP="003D2F02">
      <w:pPr>
        <w:pStyle w:val="Section"/>
      </w:pPr>
      <w:r w:rsidRPr="00E17803">
        <w:t>eDUCATION</w:t>
      </w:r>
    </w:p>
    <w:p w:rsidR="003D2F02" w:rsidRPr="00E17803" w:rsidRDefault="003D2F02" w:rsidP="00330089">
      <w:pPr>
        <w:pStyle w:val="Subsection"/>
      </w:pPr>
      <w:r w:rsidRPr="00E17803">
        <w:t xml:space="preserve">St. Leo University  </w:t>
      </w:r>
      <w:r w:rsidRPr="00E17803">
        <w:rPr>
          <w:color w:val="ACB9CA" w:themeColor="text2" w:themeTint="66"/>
          <w:sz w:val="16"/>
          <w:szCs w:val="16"/>
        </w:rPr>
        <w:sym w:font="Wingdings 2" w:char="F097"/>
      </w:r>
      <w:r w:rsidR="0098672B">
        <w:t xml:space="preserve">  A</w:t>
      </w:r>
      <w:r w:rsidR="0058536B">
        <w:t>pril</w:t>
      </w:r>
      <w:r w:rsidR="00174E04" w:rsidRPr="00E17803">
        <w:t xml:space="preserve"> 2018, GPA </w:t>
      </w:r>
      <w:r w:rsidR="008E5A5F" w:rsidRPr="00E17803">
        <w:t>3.</w:t>
      </w:r>
      <w:r w:rsidR="0058536B">
        <w:t>7</w:t>
      </w:r>
      <w:r w:rsidR="002343BF">
        <w:t xml:space="preserve"> </w:t>
      </w:r>
      <w:r w:rsidR="00817C4B">
        <w:t xml:space="preserve"> </w:t>
      </w:r>
      <w:r w:rsidR="00817C4B" w:rsidRPr="00E17803">
        <w:rPr>
          <w:color w:val="ACB9CA" w:themeColor="text2" w:themeTint="66"/>
          <w:sz w:val="16"/>
          <w:szCs w:val="16"/>
        </w:rPr>
        <w:sym w:font="Wingdings 2" w:char="F097"/>
      </w:r>
      <w:r w:rsidR="00817C4B">
        <w:rPr>
          <w:color w:val="ACB9CA" w:themeColor="text2" w:themeTint="66"/>
          <w:sz w:val="16"/>
          <w:szCs w:val="16"/>
        </w:rPr>
        <w:t xml:space="preserve"> </w:t>
      </w:r>
      <w:r w:rsidR="002343BF">
        <w:t>Bachelors of Social Work</w:t>
      </w:r>
    </w:p>
    <w:p w:rsidR="006D5A01" w:rsidRPr="00E17803" w:rsidRDefault="003D2F02" w:rsidP="003D2F02">
      <w:pPr>
        <w:pStyle w:val="Section"/>
      </w:pPr>
      <w:r w:rsidRPr="00E17803">
        <w:t>EXPERIENCE</w:t>
      </w:r>
    </w:p>
    <w:p w:rsidR="00330089" w:rsidRDefault="00330089" w:rsidP="0023691E">
      <w:pPr>
        <w:pStyle w:val="ListBullet"/>
        <w:numPr>
          <w:ilvl w:val="0"/>
          <w:numId w:val="0"/>
        </w:numPr>
        <w:rPr>
          <w:b/>
        </w:rPr>
      </w:pPr>
      <w:r>
        <w:rPr>
          <w:b/>
        </w:rPr>
        <w:t>Social Work Intern</w:t>
      </w:r>
      <w:r w:rsidRPr="00330089">
        <w:rPr>
          <w:b/>
        </w:rPr>
        <w:t xml:space="preserve"> </w:t>
      </w:r>
      <w:r w:rsidRPr="00E17803">
        <w:rPr>
          <w:b/>
        </w:rPr>
        <w:t xml:space="preserve"> </w:t>
      </w:r>
      <w:r w:rsidRPr="00E17803">
        <w:rPr>
          <w:color w:val="ACB9CA" w:themeColor="text2" w:themeTint="66"/>
          <w:sz w:val="16"/>
          <w:szCs w:val="16"/>
        </w:rPr>
        <w:sym w:font="Wingdings 2" w:char="F097"/>
      </w:r>
      <w:r w:rsidRPr="00E17803">
        <w:rPr>
          <w:color w:val="ACB9CA" w:themeColor="text2" w:themeTint="66"/>
          <w:sz w:val="16"/>
          <w:szCs w:val="16"/>
        </w:rPr>
        <w:t xml:space="preserve"> </w:t>
      </w:r>
      <w:r>
        <w:rPr>
          <w:b/>
        </w:rPr>
        <w:t xml:space="preserve"> January 2018 </w:t>
      </w:r>
      <w:r w:rsidRPr="00E17803">
        <w:rPr>
          <w:b/>
        </w:rPr>
        <w:t>–</w:t>
      </w:r>
      <w:r w:rsidR="002343BF">
        <w:rPr>
          <w:b/>
        </w:rPr>
        <w:t xml:space="preserve"> May 201</w:t>
      </w:r>
      <w:r w:rsidR="00931443">
        <w:rPr>
          <w:b/>
        </w:rPr>
        <w:t>8</w:t>
      </w:r>
      <w:r w:rsidR="00DA746F">
        <w:rPr>
          <w:b/>
        </w:rPr>
        <w:t xml:space="preserve"> 32hr/week</w:t>
      </w:r>
      <w:r w:rsidR="00931443">
        <w:rPr>
          <w:b/>
        </w:rPr>
        <w:t xml:space="preserve"> </w:t>
      </w:r>
      <w:r w:rsidR="00931443" w:rsidRPr="00E17803">
        <w:rPr>
          <w:color w:val="ACB9CA" w:themeColor="text2" w:themeTint="66"/>
          <w:sz w:val="16"/>
          <w:szCs w:val="16"/>
        </w:rPr>
        <w:sym w:font="Wingdings 2" w:char="F097"/>
      </w:r>
      <w:r w:rsidR="00931443">
        <w:rPr>
          <w:color w:val="ACB9CA" w:themeColor="text2" w:themeTint="66"/>
          <w:sz w:val="16"/>
          <w:szCs w:val="16"/>
        </w:rPr>
        <w:t xml:space="preserve"> </w:t>
      </w:r>
      <w:r w:rsidR="002343BF">
        <w:rPr>
          <w:b/>
        </w:rPr>
        <w:t>James Irvin Education Center</w:t>
      </w:r>
    </w:p>
    <w:p w:rsidR="00091611" w:rsidRPr="001A1767" w:rsidRDefault="00091611" w:rsidP="0009161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44546A" w:themeColor="text2"/>
          <w:sz w:val="20"/>
          <w:lang w:eastAsia="ja-JP"/>
        </w:rPr>
      </w:pPr>
      <w:r w:rsidRPr="001A1767">
        <w:rPr>
          <w:rFonts w:asciiTheme="minorHAnsi" w:eastAsiaTheme="minorHAnsi" w:hAnsiTheme="minorHAnsi" w:cstheme="minorHAnsi"/>
          <w:color w:val="44546A" w:themeColor="text2"/>
          <w:sz w:val="20"/>
          <w:lang w:eastAsia="ja-JP"/>
        </w:rPr>
        <w:t>Serve as group leader for 16-18 year old girls in the credit recovery program, which is a last resort for students to get a diploma and not switch to the easier GED.  I am responsible to lead the discussion about topics such as the fear and anxiety of moving on and transitions.</w:t>
      </w:r>
    </w:p>
    <w:p w:rsidR="002343BF" w:rsidRDefault="00091611" w:rsidP="00330089">
      <w:pPr>
        <w:pStyle w:val="ListBullet"/>
        <w:numPr>
          <w:ilvl w:val="0"/>
          <w:numId w:val="8"/>
        </w:numPr>
      </w:pPr>
      <w:r>
        <w:t xml:space="preserve">Serve as group leader for </w:t>
      </w:r>
      <w:r w:rsidRPr="001A1767">
        <w:t>12-15-year-olds who are in the school for either credit recovery or behavioral issues.  We discuss everything from social skills, anger management, anxiety</w:t>
      </w:r>
      <w:r w:rsidR="008E7849" w:rsidRPr="001A1767">
        <w:t>, and is</w:t>
      </w:r>
      <w:r w:rsidRPr="001A1767">
        <w:t xml:space="preserve"> a safe place for the girls to discuss issues</w:t>
      </w:r>
      <w:r w:rsidR="008E7849" w:rsidRPr="001A1767">
        <w:t>,</w:t>
      </w:r>
      <w:r w:rsidRPr="001A1767">
        <w:t xml:space="preserve"> which may be happening outside of school as well. </w:t>
      </w:r>
    </w:p>
    <w:p w:rsidR="0006350D" w:rsidRPr="0006350D" w:rsidRDefault="0006350D" w:rsidP="00330089">
      <w:pPr>
        <w:pStyle w:val="ListBullet"/>
        <w:numPr>
          <w:ilvl w:val="0"/>
          <w:numId w:val="8"/>
        </w:numPr>
      </w:pPr>
      <w:r w:rsidRPr="001A1767">
        <w:t>Individualized counseling as needed with girls from either of my two groups to help them work through their current issues, relying on skills learned in my Social Work degree program.</w:t>
      </w:r>
    </w:p>
    <w:p w:rsidR="00330089" w:rsidRPr="00330089" w:rsidRDefault="00091611" w:rsidP="00330089">
      <w:pPr>
        <w:pStyle w:val="ListBullet"/>
        <w:numPr>
          <w:ilvl w:val="0"/>
          <w:numId w:val="8"/>
        </w:numPr>
      </w:pPr>
      <w:r>
        <w:t xml:space="preserve">Responsible for the editing and publication of the school newsletter which is as released as a five-page quarterly and a two-page monthly newsletter.  </w:t>
      </w:r>
      <w:r w:rsidRPr="001A1767">
        <w:t>These publication</w:t>
      </w:r>
      <w:r w:rsidR="008E7849" w:rsidRPr="001A1767">
        <w:t>s</w:t>
      </w:r>
      <w:r w:rsidRPr="001A1767">
        <w:t xml:space="preserve">, sent to parents and the district office, </w:t>
      </w:r>
      <w:r w:rsidR="008E7849" w:rsidRPr="001A1767">
        <w:t>are</w:t>
      </w:r>
      <w:r w:rsidR="0006350D" w:rsidRPr="001A1767">
        <w:t xml:space="preserve"> </w:t>
      </w:r>
      <w:r w:rsidRPr="001A1767">
        <w:t xml:space="preserve">largely designed by the students with articles and photos contributed by them, and contains information about the student services team and the school.  </w:t>
      </w:r>
    </w:p>
    <w:p w:rsidR="00931443" w:rsidRDefault="00931443" w:rsidP="0023691E">
      <w:pPr>
        <w:pStyle w:val="ListBullet"/>
        <w:numPr>
          <w:ilvl w:val="0"/>
          <w:numId w:val="0"/>
        </w:numPr>
        <w:rPr>
          <w:b/>
        </w:rPr>
      </w:pPr>
    </w:p>
    <w:p w:rsidR="008B643A" w:rsidRDefault="008B643A" w:rsidP="0023691E">
      <w:pPr>
        <w:pStyle w:val="ListBullet"/>
        <w:numPr>
          <w:ilvl w:val="0"/>
          <w:numId w:val="0"/>
        </w:numPr>
        <w:rPr>
          <w:b/>
        </w:rPr>
      </w:pPr>
      <w:r>
        <w:rPr>
          <w:b/>
        </w:rPr>
        <w:t xml:space="preserve">Nanny </w:t>
      </w:r>
      <w:r w:rsidR="00F34842" w:rsidRPr="00E17803">
        <w:rPr>
          <w:color w:val="ACB9CA" w:themeColor="text2" w:themeTint="66"/>
          <w:sz w:val="16"/>
          <w:szCs w:val="16"/>
        </w:rPr>
        <w:sym w:font="Wingdings 2" w:char="F097"/>
      </w:r>
      <w:r w:rsidR="00062980">
        <w:rPr>
          <w:b/>
        </w:rPr>
        <w:t xml:space="preserve"> </w:t>
      </w:r>
      <w:r w:rsidR="00F34842">
        <w:rPr>
          <w:b/>
        </w:rPr>
        <w:t xml:space="preserve"> May 2016 – December 2017 </w:t>
      </w:r>
      <w:r w:rsidR="00F34842" w:rsidRPr="00E17803">
        <w:rPr>
          <w:color w:val="ACB9CA" w:themeColor="text2" w:themeTint="66"/>
          <w:sz w:val="16"/>
          <w:szCs w:val="16"/>
        </w:rPr>
        <w:sym w:font="Wingdings 2" w:char="F097"/>
      </w:r>
      <w:r w:rsidR="00F34842">
        <w:rPr>
          <w:b/>
        </w:rPr>
        <w:t xml:space="preserve"> Gaughan-D’Orazio Family </w:t>
      </w:r>
    </w:p>
    <w:p w:rsidR="007310F0" w:rsidRDefault="007310F0" w:rsidP="00F34842">
      <w:pPr>
        <w:pStyle w:val="ListBullet"/>
        <w:numPr>
          <w:ilvl w:val="0"/>
          <w:numId w:val="11"/>
        </w:numPr>
      </w:pPr>
      <w:r>
        <w:t>Cared for a happy energetic six-year-old boy full time during summer and winter breaks from school.</w:t>
      </w:r>
    </w:p>
    <w:p w:rsidR="00F34842" w:rsidRPr="00F34842" w:rsidRDefault="00F34842" w:rsidP="00F34842">
      <w:pPr>
        <w:pStyle w:val="ListBullet"/>
        <w:numPr>
          <w:ilvl w:val="0"/>
          <w:numId w:val="11"/>
        </w:numPr>
      </w:pPr>
      <w:r w:rsidRPr="00F34842">
        <w:t>Planne</w:t>
      </w:r>
      <w:r w:rsidR="007310F0">
        <w:t>d engaging and educational activities for child to use excess energy.</w:t>
      </w:r>
    </w:p>
    <w:p w:rsidR="00F34842" w:rsidRDefault="00F34842" w:rsidP="00F34842">
      <w:pPr>
        <w:pStyle w:val="ListBullet"/>
        <w:numPr>
          <w:ilvl w:val="0"/>
          <w:numId w:val="0"/>
        </w:numPr>
        <w:ind w:left="245" w:hanging="245"/>
        <w:rPr>
          <w:b/>
        </w:rPr>
      </w:pPr>
    </w:p>
    <w:p w:rsidR="0023691E" w:rsidRPr="00E17803" w:rsidRDefault="0023691E" w:rsidP="0023691E">
      <w:pPr>
        <w:pStyle w:val="ListBullet"/>
        <w:numPr>
          <w:ilvl w:val="0"/>
          <w:numId w:val="0"/>
        </w:numPr>
        <w:rPr>
          <w:b/>
        </w:rPr>
      </w:pPr>
      <w:r w:rsidRPr="00E17803">
        <w:rPr>
          <w:b/>
        </w:rPr>
        <w:t xml:space="preserve">Resident Assistant </w:t>
      </w:r>
      <w:r w:rsidRPr="00E17803">
        <w:rPr>
          <w:color w:val="ACB9CA" w:themeColor="text2" w:themeTint="66"/>
          <w:sz w:val="16"/>
          <w:szCs w:val="16"/>
        </w:rPr>
        <w:sym w:font="Wingdings 2" w:char="F097"/>
      </w:r>
      <w:r w:rsidRPr="00E17803">
        <w:rPr>
          <w:color w:val="ACB9CA" w:themeColor="text2" w:themeTint="66"/>
          <w:sz w:val="16"/>
          <w:szCs w:val="16"/>
        </w:rPr>
        <w:t xml:space="preserve"> </w:t>
      </w:r>
      <w:r w:rsidR="008E5A5F" w:rsidRPr="00E17803">
        <w:rPr>
          <w:b/>
        </w:rPr>
        <w:t>August 2015 – May 2016</w:t>
      </w:r>
      <w:r w:rsidR="00931443">
        <w:rPr>
          <w:b/>
        </w:rPr>
        <w:t xml:space="preserve"> </w:t>
      </w:r>
      <w:r w:rsidR="00931443" w:rsidRPr="00E17803">
        <w:rPr>
          <w:color w:val="ACB9CA" w:themeColor="text2" w:themeTint="66"/>
          <w:sz w:val="16"/>
          <w:szCs w:val="16"/>
        </w:rPr>
        <w:sym w:font="Wingdings 2" w:char="F097"/>
      </w:r>
      <w:r w:rsidR="002343BF">
        <w:rPr>
          <w:b/>
        </w:rPr>
        <w:t xml:space="preserve"> Saint Leo University </w:t>
      </w:r>
    </w:p>
    <w:p w:rsidR="0023691E" w:rsidRPr="00E17803" w:rsidRDefault="002069BD" w:rsidP="0023691E">
      <w:pPr>
        <w:pStyle w:val="ListBullet"/>
        <w:numPr>
          <w:ilvl w:val="0"/>
          <w:numId w:val="1"/>
        </w:numPr>
      </w:pPr>
      <w:r w:rsidRPr="00E17803">
        <w:t xml:space="preserve">Responsible for </w:t>
      </w:r>
      <w:r w:rsidR="002343BF">
        <w:t xml:space="preserve">twenty-five </w:t>
      </w:r>
      <w:r w:rsidRPr="00E17803">
        <w:t>freshmen girls who are transitioning into college life.</w:t>
      </w:r>
    </w:p>
    <w:p w:rsidR="0023691E" w:rsidRPr="00E17803" w:rsidRDefault="002343BF" w:rsidP="0023691E">
      <w:pPr>
        <w:pStyle w:val="ListBullet"/>
        <w:numPr>
          <w:ilvl w:val="0"/>
          <w:numId w:val="1"/>
        </w:numPr>
      </w:pPr>
      <w:r>
        <w:t>P</w:t>
      </w:r>
      <w:r w:rsidR="002069BD" w:rsidRPr="00E17803">
        <w:t>erformed mediations between residents, organized programs,</w:t>
      </w:r>
      <w:r>
        <w:t xml:space="preserve"> provided individual attention to residents,</w:t>
      </w:r>
      <w:r w:rsidR="002069BD" w:rsidRPr="00E17803">
        <w:t xml:space="preserve"> and enforced policy.</w:t>
      </w:r>
    </w:p>
    <w:p w:rsidR="00931443" w:rsidRDefault="00931443" w:rsidP="002343BF">
      <w:pPr>
        <w:pStyle w:val="ListBullet"/>
        <w:numPr>
          <w:ilvl w:val="0"/>
          <w:numId w:val="0"/>
        </w:numPr>
        <w:rPr>
          <w:b/>
        </w:rPr>
      </w:pPr>
    </w:p>
    <w:p w:rsidR="00174E04" w:rsidRPr="00E17803" w:rsidRDefault="00174E04" w:rsidP="002343BF">
      <w:pPr>
        <w:pStyle w:val="ListBullet"/>
        <w:numPr>
          <w:ilvl w:val="0"/>
          <w:numId w:val="0"/>
        </w:numPr>
      </w:pPr>
      <w:r w:rsidRPr="00E17803">
        <w:rPr>
          <w:b/>
        </w:rPr>
        <w:t xml:space="preserve">Office Employee </w:t>
      </w:r>
      <w:r w:rsidRPr="00E17803">
        <w:rPr>
          <w:color w:val="ACB9CA" w:themeColor="text2" w:themeTint="66"/>
          <w:sz w:val="16"/>
          <w:szCs w:val="16"/>
        </w:rPr>
        <w:sym w:font="Wingdings 2" w:char="F097"/>
      </w:r>
      <w:r w:rsidRPr="00E17803">
        <w:rPr>
          <w:color w:val="ACB9CA" w:themeColor="text2" w:themeTint="66"/>
          <w:sz w:val="16"/>
          <w:szCs w:val="16"/>
        </w:rPr>
        <w:t xml:space="preserve"> </w:t>
      </w:r>
      <w:r w:rsidRPr="00E17803">
        <w:rPr>
          <w:b/>
        </w:rPr>
        <w:t>September</w:t>
      </w:r>
      <w:r w:rsidR="0023691E" w:rsidRPr="00E17803">
        <w:rPr>
          <w:b/>
        </w:rPr>
        <w:t xml:space="preserve"> 2014 – April 2015</w:t>
      </w:r>
      <w:r w:rsidR="00931443">
        <w:rPr>
          <w:b/>
        </w:rPr>
        <w:t xml:space="preserve"> </w:t>
      </w:r>
      <w:r w:rsidR="00931443" w:rsidRPr="00E17803">
        <w:rPr>
          <w:color w:val="ACB9CA" w:themeColor="text2" w:themeTint="66"/>
          <w:sz w:val="16"/>
          <w:szCs w:val="16"/>
        </w:rPr>
        <w:sym w:font="Wingdings 2" w:char="F097"/>
      </w:r>
      <w:r w:rsidR="002343BF">
        <w:rPr>
          <w:b/>
        </w:rPr>
        <w:t xml:space="preserve"> Saint Leo University Office of Institutional and Assessment Research </w:t>
      </w:r>
    </w:p>
    <w:p w:rsidR="00174E04" w:rsidRDefault="002069BD" w:rsidP="003D2F02">
      <w:pPr>
        <w:pStyle w:val="ListBullet"/>
        <w:numPr>
          <w:ilvl w:val="0"/>
          <w:numId w:val="1"/>
        </w:numPr>
      </w:pPr>
      <w:r w:rsidRPr="00E17803">
        <w:t>Responsible for g</w:t>
      </w:r>
      <w:r w:rsidR="00174E04" w:rsidRPr="00E17803">
        <w:t xml:space="preserve">athering </w:t>
      </w:r>
      <w:r w:rsidR="002343BF">
        <w:t xml:space="preserve">valuable </w:t>
      </w:r>
      <w:r w:rsidR="00174E04" w:rsidRPr="00E17803">
        <w:t xml:space="preserve">resources and research for </w:t>
      </w:r>
      <w:r w:rsidR="002343BF">
        <w:t xml:space="preserve">qualitative </w:t>
      </w:r>
      <w:r w:rsidR="00174E04" w:rsidRPr="00E17803">
        <w:t>data analysis.</w:t>
      </w:r>
    </w:p>
    <w:p w:rsidR="0098672B" w:rsidRPr="00E17803" w:rsidRDefault="0098672B" w:rsidP="003D2F02">
      <w:pPr>
        <w:pStyle w:val="ListBullet"/>
        <w:numPr>
          <w:ilvl w:val="0"/>
          <w:numId w:val="1"/>
        </w:numPr>
      </w:pPr>
      <w:r>
        <w:t xml:space="preserve">Poster presenter at the National Symposium on </w:t>
      </w:r>
      <w:r w:rsidR="00931443">
        <w:t>Student Retention with office staff.</w:t>
      </w:r>
    </w:p>
    <w:p w:rsidR="00931443" w:rsidRDefault="00931443" w:rsidP="00174E04">
      <w:pPr>
        <w:pStyle w:val="Subsection"/>
      </w:pPr>
    </w:p>
    <w:p w:rsidR="00174E04" w:rsidRPr="00E17803" w:rsidRDefault="00174E04" w:rsidP="00174E04">
      <w:pPr>
        <w:pStyle w:val="Subsection"/>
      </w:pPr>
      <w:r w:rsidRPr="00E17803">
        <w:t xml:space="preserve">Summer Camp Counselor  </w:t>
      </w:r>
      <w:r w:rsidRPr="00E17803">
        <w:rPr>
          <w:color w:val="ACB9CA" w:themeColor="text2" w:themeTint="66"/>
          <w:sz w:val="16"/>
          <w:szCs w:val="16"/>
        </w:rPr>
        <w:sym w:font="Wingdings 2" w:char="F097"/>
      </w:r>
      <w:r w:rsidR="00062980">
        <w:t xml:space="preserve"> July 2011 – August 2014</w:t>
      </w:r>
      <w:r w:rsidR="00DA746F">
        <w:t xml:space="preserve"> 20hr/week</w:t>
      </w:r>
      <w:r w:rsidR="00931443">
        <w:t xml:space="preserve"> </w:t>
      </w:r>
      <w:r w:rsidR="00931443" w:rsidRPr="00E17803">
        <w:rPr>
          <w:color w:val="ACB9CA" w:themeColor="text2" w:themeTint="66"/>
          <w:sz w:val="16"/>
          <w:szCs w:val="16"/>
        </w:rPr>
        <w:sym w:font="Wingdings 2" w:char="F097"/>
      </w:r>
      <w:r w:rsidR="002343BF">
        <w:t xml:space="preserve"> YouthWorks of the City of Philadelphia</w:t>
      </w:r>
    </w:p>
    <w:p w:rsidR="00174E04" w:rsidRPr="00E17803" w:rsidRDefault="00174E04" w:rsidP="00174E04">
      <w:pPr>
        <w:pStyle w:val="ListBullet"/>
        <w:numPr>
          <w:ilvl w:val="0"/>
          <w:numId w:val="1"/>
        </w:numPr>
      </w:pPr>
      <w:r w:rsidRPr="00E17803">
        <w:t>Responsible for children ages 4-14; organizing activities</w:t>
      </w:r>
      <w:r w:rsidR="002343BF">
        <w:t xml:space="preserve"> for the children</w:t>
      </w:r>
      <w:r w:rsidRPr="00E17803">
        <w:t xml:space="preserve">, refereeing games, </w:t>
      </w:r>
    </w:p>
    <w:p w:rsidR="006D5A01" w:rsidRPr="00E17803" w:rsidRDefault="00174E04" w:rsidP="002343BF">
      <w:pPr>
        <w:pStyle w:val="ListBullet"/>
        <w:numPr>
          <w:ilvl w:val="0"/>
          <w:numId w:val="0"/>
        </w:numPr>
        <w:ind w:left="360"/>
        <w:rPr>
          <w:b/>
        </w:rPr>
      </w:pPr>
      <w:r w:rsidRPr="00E17803">
        <w:t xml:space="preserve">supervising </w:t>
      </w:r>
      <w:r w:rsidR="002343BF">
        <w:t xml:space="preserve">both educational and recreational </w:t>
      </w:r>
      <w:r w:rsidRPr="00E17803">
        <w:t>projects, solving conflicts</w:t>
      </w:r>
      <w:r w:rsidR="002343BF">
        <w:t xml:space="preserve"> between the children and handling confrontation from parents</w:t>
      </w:r>
      <w:r w:rsidRPr="00E17803">
        <w:t>.</w:t>
      </w:r>
    </w:p>
    <w:p w:rsidR="006D5A01" w:rsidRPr="00E17803" w:rsidRDefault="002343BF" w:rsidP="006D5A01">
      <w:pPr>
        <w:pStyle w:val="Section"/>
        <w:tabs>
          <w:tab w:val="left" w:pos="2280"/>
        </w:tabs>
      </w:pPr>
      <w:r>
        <w:t>Volunteer and extra curricular activities</w:t>
      </w:r>
    </w:p>
    <w:p w:rsidR="002343BF" w:rsidRPr="00E17803" w:rsidRDefault="00E17803" w:rsidP="002343BF">
      <w:pPr>
        <w:pStyle w:val="ListBullet"/>
        <w:ind w:left="360" w:hanging="360"/>
      </w:pPr>
      <w:r w:rsidRPr="00E17803">
        <w:t>Chapter President, Alph</w:t>
      </w:r>
      <w:r w:rsidR="00031C8C">
        <w:t>a Sigma Tau, Spring 2017-Fall 2017</w:t>
      </w:r>
    </w:p>
    <w:p w:rsidR="006D5A01" w:rsidRPr="00E17803" w:rsidRDefault="00E17803" w:rsidP="006D5A01">
      <w:pPr>
        <w:pStyle w:val="ListBullet"/>
        <w:ind w:left="360" w:hanging="360"/>
      </w:pPr>
      <w:r w:rsidRPr="00E17803">
        <w:t>Vice President of Operations, Panhellenic Council, Fall 2016</w:t>
      </w:r>
    </w:p>
    <w:p w:rsidR="000C030F" w:rsidRDefault="0006350D" w:rsidP="0006350D">
      <w:pPr>
        <w:pStyle w:val="ListBullet"/>
        <w:numPr>
          <w:ilvl w:val="0"/>
          <w:numId w:val="0"/>
        </w:numPr>
        <w:ind w:left="360"/>
      </w:pPr>
      <w:r w:rsidRPr="0006350D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A8C4F8" wp14:editId="139916BE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2990850" cy="1404620"/>
                <wp:effectExtent l="0" t="0" r="0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50D" w:rsidRPr="00E17803" w:rsidRDefault="0006350D" w:rsidP="0006350D">
                            <w:pPr>
                              <w:pStyle w:val="Section"/>
                              <w:tabs>
                                <w:tab w:val="left" w:pos="2280"/>
                              </w:tabs>
                            </w:pPr>
                            <w:r w:rsidRPr="00E17803">
                              <w:t xml:space="preserve">Conferencess Attended </w:t>
                            </w:r>
                          </w:p>
                          <w:p w:rsidR="0006350D" w:rsidRDefault="0006350D" w:rsidP="0006350D">
                            <w:pPr>
                              <w:pStyle w:val="ListBullet"/>
                              <w:ind w:left="360" w:hanging="360"/>
                            </w:pPr>
                            <w:r>
                              <w:t>Academic Excellence Day, Saint Leo University, Spring 2017</w:t>
                            </w:r>
                          </w:p>
                          <w:p w:rsidR="0006350D" w:rsidRPr="00E17803" w:rsidRDefault="0006350D" w:rsidP="0006350D">
                            <w:pPr>
                              <w:pStyle w:val="ListBullet"/>
                              <w:ind w:left="360" w:hanging="360"/>
                            </w:pPr>
                            <w:r w:rsidRPr="00E17803">
                              <w:t xml:space="preserve"> National Symposium on Student Retention 2015, Orlando, FL</w:t>
                            </w:r>
                          </w:p>
                          <w:p w:rsidR="0006350D" w:rsidRDefault="0006350D" w:rsidP="000635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6A8C4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3pt;margin-top:4.45pt;width:235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zfHwIAABwEAAAOAAAAZHJzL2Uyb0RvYy54bWysU11v2yAUfZ+0/4B4X+x4SZdYcaouXaZJ&#10;3YfU7gdgjGM04DIgsbNf3wtO06h9q8YDAu7lcO65h9X1oBU5COclmIpOJzklwnBopNlV9PfD9sOC&#10;Eh+YaZgCIyp6FJ5er9+/W/W2FAV0oBrhCIIYX/a2ol0ItswyzzuhmZ+AFQaDLTjNAm7dLmsc6xFd&#10;q6zI86usB9dYB1x4j6e3Y5CuE37bCh5+tq0XgaiKIreQZpfmOs7ZesXKnWO2k/xEg72BhWbS4KNn&#10;qFsWGNk7+QpKS+7AQxsmHHQGbSu5SDVgNdP8RTX3HbMi1YLieHuWyf8/WP7j8MsR2VT0IyWGaWzR&#10;gxgC+QwDKaI6vfUlJt1bTAsDHmOXU6Xe3gH/44mBTcfMTtw4B30nWIPspvFmdnF1xPERpO6/Q4PP&#10;sH2ABDS0TkfpUAyC6Nil47kzkQrHw2K5zBdzDHGMTWf57KpIvctY+XTdOh++CtAkLirqsPUJnh3u&#10;fIh0WPmUEl/zoGSzlUqljdvVG+XIgaFNtmmkCl6kKUP6ii7nxTwhG4j3k4O0DGhjJXVFF3kco7Gi&#10;HF9Mk1ICk2pcIxNlTvpESUZxwlAPmBhFq6E5olIORrvi98JFB+4fJT1ataL+7545QYn6ZlDt5XQ2&#10;i95Om9n8E0pD3GWkvowwwxGqooGScbkJ6T8kHewNdmUrk17PTE5c0YJJxtN3iR6/3Kes50+9fgQA&#10;AP//AwBQSwMEFAAGAAgAAAAhAE1CH/DbAAAABgEAAA8AAABkcnMvZG93bnJldi54bWxMj0tPwzAQ&#10;hO9I/AdrkbhRJ+VVQpyqouLCAakFCY5uvHkIe23Zbhr+PcsJjqMZzXxTr2dnxYQxjZ4UlIsCBFLr&#10;zUi9gve356sViJQ1GW09oYJvTLBuzs9qXRl/oh1O+9wLLqFUaQVDzqGSMrUDOp0WPiCx1/nodGYZ&#10;e2miPnG5s3JZFHfS6ZF4YdABnwZsv/ZHp+DDDaPZxtfPzthp+9JtbsMcg1KXF/PmEUTGOf+F4Ref&#10;0aFhpoM/kknCKuAjWcHqAQSbN/cl64OC5XVRgmxq+R+/+QEAAP//AwBQSwECLQAUAAYACAAAACEA&#10;toM4kv4AAADhAQAAEwAAAAAAAAAAAAAAAAAAAAAAW0NvbnRlbnRfVHlwZXNdLnhtbFBLAQItABQA&#10;BgAIAAAAIQA4/SH/1gAAAJQBAAALAAAAAAAAAAAAAAAAAC8BAABfcmVscy8ucmVsc1BLAQItABQA&#10;BgAIAAAAIQDaw+zfHwIAABwEAAAOAAAAAAAAAAAAAAAAAC4CAABkcnMvZTJvRG9jLnhtbFBLAQIt&#10;ABQABgAIAAAAIQBNQh/w2wAAAAYBAAAPAAAAAAAAAAAAAAAAAHkEAABkcnMvZG93bnJldi54bWxQ&#10;SwUGAAAAAAQABADzAAAAgQUAAAAA&#10;" stroked="f">
                <v:textbox style="mso-fit-shape-to-text:t">
                  <w:txbxContent>
                    <w:p w:rsidR="0006350D" w:rsidRPr="00E17803" w:rsidRDefault="0006350D" w:rsidP="0006350D">
                      <w:pPr>
                        <w:pStyle w:val="Section"/>
                        <w:tabs>
                          <w:tab w:val="left" w:pos="2280"/>
                        </w:tabs>
                      </w:pPr>
                      <w:r w:rsidRPr="00E17803">
                        <w:t xml:space="preserve">Conferencess Attended </w:t>
                      </w:r>
                    </w:p>
                    <w:p w:rsidR="0006350D" w:rsidRDefault="0006350D" w:rsidP="0006350D">
                      <w:pPr>
                        <w:pStyle w:val="ListBullet"/>
                        <w:ind w:left="360" w:hanging="360"/>
                      </w:pPr>
                      <w:r>
                        <w:t>Academic Excellence Day, Saint Leo University, Spring 2017</w:t>
                      </w:r>
                    </w:p>
                    <w:p w:rsidR="0006350D" w:rsidRPr="00E17803" w:rsidRDefault="0006350D" w:rsidP="0006350D">
                      <w:pPr>
                        <w:pStyle w:val="ListBullet"/>
                        <w:ind w:left="360" w:hanging="360"/>
                      </w:pPr>
                      <w:r w:rsidRPr="00E17803">
                        <w:t xml:space="preserve"> National Symposium on Student Retention 2015, Orlando, FL</w:t>
                      </w:r>
                    </w:p>
                    <w:p w:rsidR="0006350D" w:rsidRDefault="0006350D" w:rsidP="0006350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48895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50D" w:rsidRPr="00E17803" w:rsidRDefault="0006350D" w:rsidP="0006350D">
                            <w:pPr>
                              <w:pStyle w:val="Section"/>
                              <w:tabs>
                                <w:tab w:val="left" w:pos="2280"/>
                              </w:tabs>
                            </w:pPr>
                            <w:r w:rsidRPr="00E17803">
                              <w:t>SKILLS</w:t>
                            </w:r>
                            <w:r>
                              <w:t xml:space="preserve"> AND </w:t>
                            </w:r>
                            <w:r w:rsidRPr="00E17803">
                              <w:t>Problem Solving</w:t>
                            </w:r>
                          </w:p>
                          <w:p w:rsidR="0006350D" w:rsidRPr="00E17803" w:rsidRDefault="0006350D" w:rsidP="0006350D">
                            <w:pPr>
                              <w:pStyle w:val="ListBullet"/>
                              <w:ind w:left="360" w:hanging="360"/>
                            </w:pPr>
                            <w:r>
                              <w:t>Team building</w:t>
                            </w:r>
                          </w:p>
                          <w:p w:rsidR="0006350D" w:rsidRPr="00E17803" w:rsidRDefault="0006350D" w:rsidP="0006350D">
                            <w:pPr>
                              <w:pStyle w:val="ListBullet"/>
                              <w:ind w:left="360" w:hanging="360"/>
                            </w:pPr>
                            <w:r w:rsidRPr="00E17803">
                              <w:t>Organization and Planning</w:t>
                            </w:r>
                          </w:p>
                          <w:p w:rsidR="0006350D" w:rsidRPr="00E17803" w:rsidRDefault="0006350D" w:rsidP="0006350D">
                            <w:pPr>
                              <w:pStyle w:val="ListBullet"/>
                              <w:ind w:left="360" w:hanging="360"/>
                            </w:pPr>
                            <w:r w:rsidRPr="00E17803">
                              <w:t>Leadership and management</w:t>
                            </w:r>
                          </w:p>
                          <w:p w:rsidR="0006350D" w:rsidRPr="00E17803" w:rsidRDefault="0006350D" w:rsidP="0006350D">
                            <w:pPr>
                              <w:pStyle w:val="ListBullet"/>
                              <w:ind w:left="360" w:hanging="360"/>
                            </w:pPr>
                            <w:r w:rsidRPr="00E17803">
                              <w:t>Excellent interpersonal skills</w:t>
                            </w:r>
                          </w:p>
                          <w:p w:rsidR="0006350D" w:rsidRPr="00E17803" w:rsidRDefault="0006350D" w:rsidP="0006350D">
                            <w:pPr>
                              <w:pStyle w:val="ListBullet"/>
                              <w:ind w:left="360" w:hanging="360"/>
                            </w:pPr>
                            <w:r w:rsidRPr="00E17803">
                              <w:t>Conflict Resolution</w:t>
                            </w:r>
                          </w:p>
                          <w:p w:rsidR="0006350D" w:rsidRDefault="000635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7" type="#_x0000_t202" style="position:absolute;left:0;text-align:left;margin-left:-5.25pt;margin-top:3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B0qhdc4AAAAAkBAAAPAAAAZHJzL2Rvd25yZXYueG1sTI/N&#10;TsMwEITvSLyDtUhcUOvEFW0J2VTl79JbS5A4bmM3CcTrKHbbwNNjTnAczWjmm3w12k6czOBbxwjp&#10;NAFhuHK65RqhfH2ZLEH4QKypc2wQvoyHVXF5kVOm3Zm35rQLtYgl7DNCaELoMyl91RhLfup6w9E7&#10;uMFSiHKopR7oHMttJ1WSzKWlluNCQ715bEz1uTtahO+H8mn9fBPSgwrv6m1rN2X1QYjXV+P6HkQw&#10;Y/gLwy9+RIciMu3dkbUXHcIkTW5jFGGxABH92TydgdgjKLW8A1nk8v+D4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B0qhdc4AAAAAkBAAAPAAAAAAAAAAAAAAAAAH0EAABkcnMvZG93&#10;bnJldi54bWxQSwUGAAAAAAQABADzAAAAigUAAAAA&#10;" stroked="f">
                <v:textbox style="mso-fit-shape-to-text:t">
                  <w:txbxContent>
                    <w:p w:rsidR="0006350D" w:rsidRPr="00E17803" w:rsidRDefault="0006350D" w:rsidP="0006350D">
                      <w:pPr>
                        <w:pStyle w:val="Section"/>
                        <w:tabs>
                          <w:tab w:val="left" w:pos="2280"/>
                        </w:tabs>
                      </w:pPr>
                      <w:r w:rsidRPr="00E17803">
                        <w:t>SKILLS</w:t>
                      </w:r>
                      <w:r>
                        <w:t xml:space="preserve"> AND </w:t>
                      </w:r>
                      <w:r w:rsidRPr="00E17803">
                        <w:t>Problem Solving</w:t>
                      </w:r>
                    </w:p>
                    <w:p w:rsidR="0006350D" w:rsidRPr="00E17803" w:rsidRDefault="0006350D" w:rsidP="0006350D">
                      <w:pPr>
                        <w:pStyle w:val="ListBullet"/>
                        <w:ind w:left="360" w:hanging="360"/>
                      </w:pPr>
                      <w:r>
                        <w:t>Team building</w:t>
                      </w:r>
                    </w:p>
                    <w:p w:rsidR="0006350D" w:rsidRPr="00E17803" w:rsidRDefault="0006350D" w:rsidP="0006350D">
                      <w:pPr>
                        <w:pStyle w:val="ListBullet"/>
                        <w:ind w:left="360" w:hanging="360"/>
                      </w:pPr>
                      <w:r w:rsidRPr="00E17803">
                        <w:t>Organization and Planning</w:t>
                      </w:r>
                    </w:p>
                    <w:p w:rsidR="0006350D" w:rsidRPr="00E17803" w:rsidRDefault="0006350D" w:rsidP="0006350D">
                      <w:pPr>
                        <w:pStyle w:val="ListBullet"/>
                        <w:ind w:left="360" w:hanging="360"/>
                      </w:pPr>
                      <w:r w:rsidRPr="00E17803">
                        <w:t>Leadership and management</w:t>
                      </w:r>
                    </w:p>
                    <w:p w:rsidR="0006350D" w:rsidRPr="00E17803" w:rsidRDefault="0006350D" w:rsidP="0006350D">
                      <w:pPr>
                        <w:pStyle w:val="ListBullet"/>
                        <w:ind w:left="360" w:hanging="360"/>
                      </w:pPr>
                      <w:r w:rsidRPr="00E17803">
                        <w:t>Excellent interpersonal skills</w:t>
                      </w:r>
                    </w:p>
                    <w:p w:rsidR="0006350D" w:rsidRPr="00E17803" w:rsidRDefault="0006350D" w:rsidP="0006350D">
                      <w:pPr>
                        <w:pStyle w:val="ListBullet"/>
                        <w:ind w:left="360" w:hanging="360"/>
                      </w:pPr>
                      <w:r w:rsidRPr="00E17803">
                        <w:t>Conflict Resolution</w:t>
                      </w:r>
                    </w:p>
                    <w:p w:rsidR="0006350D" w:rsidRDefault="0006350D"/>
                  </w:txbxContent>
                </v:textbox>
                <w10:wrap type="square" anchorx="margin"/>
              </v:shape>
            </w:pict>
          </mc:Fallback>
        </mc:AlternateContent>
      </w:r>
    </w:p>
    <w:p w:rsidR="0006350D" w:rsidRDefault="0006350D" w:rsidP="0006350D">
      <w:pPr>
        <w:pStyle w:val="ListBullet"/>
        <w:numPr>
          <w:ilvl w:val="0"/>
          <w:numId w:val="0"/>
        </w:numPr>
        <w:ind w:left="245" w:hanging="245"/>
      </w:pPr>
    </w:p>
    <w:p w:rsidR="0006350D" w:rsidRDefault="0006350D" w:rsidP="0006350D">
      <w:pPr>
        <w:pStyle w:val="ListBullet"/>
        <w:numPr>
          <w:ilvl w:val="0"/>
          <w:numId w:val="0"/>
        </w:numPr>
        <w:ind w:left="245" w:hanging="245"/>
      </w:pPr>
    </w:p>
    <w:sectPr w:rsidR="0006350D" w:rsidSect="00091611">
      <w:headerReference w:type="default" r:id="rId7"/>
      <w:footerReference w:type="default" r:id="rId8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2D" w:rsidRDefault="0045572D">
      <w:pPr>
        <w:spacing w:line="240" w:lineRule="auto"/>
      </w:pPr>
      <w:r>
        <w:separator/>
      </w:r>
    </w:p>
  </w:endnote>
  <w:endnote w:type="continuationSeparator" w:id="0">
    <w:p w:rsidR="0045572D" w:rsidRDefault="00455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89" w:rsidRDefault="00330089">
    <w:pPr>
      <w:pStyle w:val="Footer"/>
    </w:pPr>
    <w:r>
      <w:ptab w:relativeTo="margin" w:alignment="right" w:leader="none"/>
    </w:r>
    <w:r>
      <w:fldChar w:fldCharType="begin"/>
    </w:r>
    <w:r>
      <w:instrText xml:space="preserve"> PAGE </w:instrText>
    </w:r>
    <w:r>
      <w:fldChar w:fldCharType="separate"/>
    </w:r>
    <w:r w:rsidR="0006350D"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noProof/>
        <w:lang w:eastAsia="en-US"/>
      </w:rPr>
      <mc:AlternateContent>
        <mc:Choice Requires="wps">
          <w:drawing>
            <wp:inline distT="0" distB="0" distL="0" distR="0" wp14:anchorId="78CF5B9C" wp14:editId="45FA690E">
              <wp:extent cx="91440" cy="91440"/>
              <wp:effectExtent l="19050" t="19050" r="22860" b="22860"/>
              <wp:docPr id="1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oval w14:anchorId="429859B2" id="Oval 8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tlAgMAAFkGAAAOAAAAZHJzL2Uyb0RvYy54bWysVU1v2zAMvQ/YfxB0d20nzpdRp0ideBvQ&#10;rQW6YWfFkmNhsuRJSpxu2H8fJSdp0l2KoTkYpERRfE+PzPXNvhFox7ThSmY4voowYrJUlMtNhr99&#10;LYIpRsYSSYlQkmX4iRl8M3//7rprUzZQtRKUaQRJpEm7NsO1tW0ahqasWUPMlWqZhM1K6YZYcPUm&#10;pJp0kL0R4SCKxmGnNG21KpkxsLrsN/Hc568qVtr7qjLMIpFhqM36r/bftfuG82uSbjRpa14eyiD/&#10;UUVDuIRLT6mWxBK01fyfVA0vtTKqslelakJVVbxkHgOgiaMXaB5r0jKPBcgx7Ykm83Zpyy+7B404&#10;hbfDSJIGnuh+RwSaOma61qQQ8Ng+aIfNtHeq/GGQVHlN5IYttFZdzQiFemIXH14ccI6Bo2jdfVYU&#10;EpOtVZ6kfaUbVAnefnQHXWogAu39qzydXoXtLSphcRYnCTxdCTu96W4iqUvijrba2A9MNcgZGWYC&#10;8hrHGknJ7s7YPvoY5ZalKrgQsE5SIVGX4eE0jtwNTQs80LXwh40SnLpAF2f0Zp0LjYCaDBfFZDkY&#10;e8Cwcx6m1VZSn9jRsjrYlnDR21C2kC4f89LsqwNvb8H064DZy+b3LJqtpqtpEiSD8SpIouUyWBR5&#10;EoyLeDJaDpd5voz/uELjJK05pUy6Wo8SjpPXSeTQTL34TiK+wPQq6OFlGf6BANUlpEUxiibJcBpM&#10;JqNhkAxXUXA7LfJgkcfj8WR1m9+uXkBaeZrM26A6ce6qUlvL9GNNO0S5k00ymsygAyiH2TAcTqaj&#10;2RgjIjYw1EqrMdLKfue29h3pFOpyXDATF4NiWPSyE21NeqmMIvgdldJryHNzur5n6qgG553e8wD+&#10;mUtQz1EpvtNcc/VNulb0CRoNivQ9BPMYjFrpXxh1MNsybH5uiWYYiU8SmvXQUdY7gHwA4tfnO+vz&#10;HSJLSJVhC4R4M7f9AN22mm9quKnvYakW0OAV9x3nmr+vCup3Dswvj+Qwa92APPd91PM/wvwvAAAA&#10;//8DAFBLAwQUAAYACAAAACEAr9n2R9gAAAADAQAADwAAAGRycy9kb3ducmV2LnhtbEyPQUvDQBCF&#10;74L/YRnBi9iNUqTEbEpUCnps2oLHbXZMgruzcXeaxn/vth70Mo/hDe99UywnZ8WIIfaeFNzNMhBI&#10;jTc9tQq2m9XtAkRkTUZbT6jgGyMsy8uLQufGH2mNY82tSCEUc62gYx5yKWPTodNx5gek5H344DSn&#10;NbTSBH1M4c7K+yx7kE73lBo6PeBzh81nfXAK/PvupQ9P9Zd8e91VfNPYcapWSl1fTdUjCMaJ/47h&#10;hJ/QoUxMe38gE4VVkB7h8zx58zmI/a/KspD/2csfAAAA//8DAFBLAQItABQABgAIAAAAIQC2gziS&#10;/gAAAOEBAAATAAAAAAAAAAAAAAAAAAAAAABbQ29udGVudF9UeXBlc10ueG1sUEsBAi0AFAAGAAgA&#10;AAAhADj9If/WAAAAlAEAAAsAAAAAAAAAAAAAAAAALwEAAF9yZWxzLy5yZWxzUEsBAi0AFAAGAAgA&#10;AAAhAGUgm2UCAwAAWQYAAA4AAAAAAAAAAAAAAAAALgIAAGRycy9lMm9Eb2MueG1sUEsBAi0AFAAG&#10;AAgAAAAhAK/Z9kfYAAAAAwEAAA8AAAAAAAAAAAAAAAAAXAUAAGRycy9kb3ducmV2LnhtbFBLBQYA&#10;AAAABAAEAPMAAABhBgAAAAA=&#10;" filled="f" fillcolor="#ff7d26" strokecolor="#ff7d26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2D" w:rsidRDefault="0045572D">
      <w:pPr>
        <w:spacing w:line="240" w:lineRule="auto"/>
      </w:pPr>
      <w:r>
        <w:separator/>
      </w:r>
    </w:p>
  </w:footnote>
  <w:footnote w:type="continuationSeparator" w:id="0">
    <w:p w:rsidR="0045572D" w:rsidRDefault="004557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89" w:rsidRDefault="00330089">
    <w:pPr>
      <w:pStyle w:val="Header"/>
    </w:pPr>
    <w:r>
      <w:ptab w:relativeTo="margin" w:alignment="right" w:leader="none"/>
    </w:r>
    <w:sdt>
      <w:sdtPr>
        <w:id w:val="80127134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sz w:val="16"/>
            <w:szCs w:val="16"/>
          </w:rPr>
          <w:t>[Pick the date]</w:t>
        </w:r>
      </w:sdtContent>
    </w:sdt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750E4" wp14:editId="5F27114B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-100330</wp:posOffset>
                  </wp:positionV>
                </mc:Fallback>
              </mc:AlternateContent>
              <wp:extent cx="0" cy="10246360"/>
              <wp:effectExtent l="6350" t="10160" r="12700" b="1143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463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88731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0;width:0;height:806.8pt;z-index:251659264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HPIgIAAD0EAAAOAAAAZHJzL2Uyb0RvYy54bWysU02P2yAQvVfqf0Dcs/5YN8lacVYrO+5l&#10;24202x9AANuoNiAgcaKq/70DTqJse6mqXmCAmTdvZh6rx+PQowM3VihZ4OQuxohLqpiQbYG/vdWz&#10;JUbWEclIryQv8Ilb/Lj++GE16pynqlM94wYBiLT5qAvcOafzKLK04wOxd0pzCY+NMgNxcDRtxAwZ&#10;AX3oozSO59GoDNNGUW4t3FbTI14H/Kbh1L00jeUO9QUGbi6sJqw7v0brFclbQ3Qn6JkG+QcWAxES&#10;kl6hKuII2hvxB9QgqFFWNe6OqiFSTSMoDzVANUn8WzWvHdE81ALNsfraJvv/YOnXw9YgwQqcYiTJ&#10;ACN62jsVMqOFb8+obQ5epdwaXyA9ylf9rOh3i6QqOyJbHpzfThpiEx8RvQvxB6shyW78ohj4EMAP&#10;vTo2ZvCQ0AV0DCM5XUfCjw7R6ZLCbRKn2fx+HuYVkfwSqY11n7kakDcKbJ0hou1cqaSEySuThDzk&#10;8Gyd50XyS4BPK1Ut+j4IoJdohCTpIo5DhFW9YP7V+1nT7sreoAMBDdX1okrnoUp4uXUzai9ZQOs4&#10;YZuz7YjoJxuy99LjQWnA52xNIvnxED9slptlNsvS+WaWxVU1e6rLbDavk8Wn6r4qyyr56aklWd4J&#10;xrj07C6CTbK/E8T560xSu0r22ofoPXpoGJC97IF0mK0f5ySMnWKnrbnMHDQanM//yX+C2zPYt79+&#10;/QsAAP//AwBQSwMEFAAGAAgAAAAhAJPobbTYAAAAAwEAAA8AAABkcnMvZG93bnJldi54bWxMj0FP&#10;wzAMhe9I/IfISFwQSwdaQV3TCSHtxmVj4pwmXhuROFWTbh2/HsMFLpat9/T8vXozBy9OOCYXScFy&#10;UYBAMtE66hQc3rf3zyBS1mS1j4QKLphg01xf1bqy8Uw7PO1zJziEUqUV9DkPlZTJ9Bh0WsQBibVj&#10;HIPOfI6dtKM+c3jw8qEoShm0I/7Q6wFfezSf+ykocE9m97Ga3aWgu1Wbp7ft8GW8Urc388saRMY5&#10;/5nhB5/RoWGmNk5kk/AKuEj+nazx3rKjXD6WIJta/mdvvgEAAP//AwBQSwECLQAUAAYACAAAACEA&#10;toM4kv4AAADhAQAAEwAAAAAAAAAAAAAAAAAAAAAAW0NvbnRlbnRfVHlwZXNdLnhtbFBLAQItABQA&#10;BgAIAAAAIQA4/SH/1gAAAJQBAAALAAAAAAAAAAAAAAAAAC8BAABfcmVscy8ucmVsc1BLAQItABQA&#10;BgAIAAAAIQBl+UHPIgIAAD0EAAAOAAAAAAAAAAAAAAAAAC4CAABkcnMvZTJvRG9jLnhtbFBLAQIt&#10;ABQABgAIAAAAIQCT6G202AAAAAMBAAAPAAAAAAAAAAAAAAAAAHwEAABkcnMvZG93bnJldi54bWxQ&#10;SwUGAAAAAAQABADzAAAAgQUAAAAA&#10;" strokecolor="#ff7d26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45EA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94626"/>
    <w:multiLevelType w:val="hybridMultilevel"/>
    <w:tmpl w:val="E43ED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5B9BD5" w:themeColor="accent1"/>
        <w:sz w:val="16"/>
      </w:rPr>
    </w:lvl>
  </w:abstractNum>
  <w:abstractNum w:abstractNumId="3" w15:restartNumberingAfterBreak="0">
    <w:nsid w:val="37B5655C"/>
    <w:multiLevelType w:val="hybridMultilevel"/>
    <w:tmpl w:val="9DAC49D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5B9BD5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BD93EA1"/>
    <w:multiLevelType w:val="hybridMultilevel"/>
    <w:tmpl w:val="BA049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96A66"/>
    <w:multiLevelType w:val="hybridMultilevel"/>
    <w:tmpl w:val="69C66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BC21D5"/>
    <w:multiLevelType w:val="hybridMultilevel"/>
    <w:tmpl w:val="669C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F5278"/>
    <w:multiLevelType w:val="hybridMultilevel"/>
    <w:tmpl w:val="2AD20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02"/>
    <w:rsid w:val="0001647E"/>
    <w:rsid w:val="00031C8C"/>
    <w:rsid w:val="00062980"/>
    <w:rsid w:val="0006350D"/>
    <w:rsid w:val="00091611"/>
    <w:rsid w:val="000C030F"/>
    <w:rsid w:val="00174E04"/>
    <w:rsid w:val="001A1767"/>
    <w:rsid w:val="001B7409"/>
    <w:rsid w:val="002069BD"/>
    <w:rsid w:val="002343BF"/>
    <w:rsid w:val="0023691E"/>
    <w:rsid w:val="00263E4C"/>
    <w:rsid w:val="002F6D2F"/>
    <w:rsid w:val="00330089"/>
    <w:rsid w:val="003D2F02"/>
    <w:rsid w:val="0045572D"/>
    <w:rsid w:val="004C15E4"/>
    <w:rsid w:val="00502B9A"/>
    <w:rsid w:val="00540406"/>
    <w:rsid w:val="0058536B"/>
    <w:rsid w:val="005A200D"/>
    <w:rsid w:val="005B1992"/>
    <w:rsid w:val="006437D0"/>
    <w:rsid w:val="006567D3"/>
    <w:rsid w:val="0068711F"/>
    <w:rsid w:val="006D5A01"/>
    <w:rsid w:val="006F23F9"/>
    <w:rsid w:val="007033A3"/>
    <w:rsid w:val="007310F0"/>
    <w:rsid w:val="007E41EF"/>
    <w:rsid w:val="00817C4B"/>
    <w:rsid w:val="008B643A"/>
    <w:rsid w:val="008D0AAB"/>
    <w:rsid w:val="008E5A5F"/>
    <w:rsid w:val="008E7849"/>
    <w:rsid w:val="00931443"/>
    <w:rsid w:val="009430C0"/>
    <w:rsid w:val="00965A78"/>
    <w:rsid w:val="0098672B"/>
    <w:rsid w:val="009B0EC2"/>
    <w:rsid w:val="00AD69DA"/>
    <w:rsid w:val="00C86ED3"/>
    <w:rsid w:val="00CE2893"/>
    <w:rsid w:val="00D12119"/>
    <w:rsid w:val="00D470FA"/>
    <w:rsid w:val="00DA746F"/>
    <w:rsid w:val="00DF24EA"/>
    <w:rsid w:val="00E17803"/>
    <w:rsid w:val="00E30501"/>
    <w:rsid w:val="00E44DD9"/>
    <w:rsid w:val="00EE127C"/>
    <w:rsid w:val="00F34842"/>
    <w:rsid w:val="00F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8150C-1015-4FE1-BA84-005A7ECB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F02"/>
    <w:pPr>
      <w:spacing w:after="0" w:line="276" w:lineRule="auto"/>
      <w:contextualSpacing/>
    </w:pPr>
    <w:rPr>
      <w:rFonts w:cstheme="minorHAnsi"/>
      <w:color w:val="44546A" w:themeColor="text2"/>
      <w:sz w:val="2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2"/>
    <w:qFormat/>
    <w:rsid w:val="003D2F02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3D2F02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D2F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F02"/>
    <w:rPr>
      <w:rFonts w:cstheme="minorHAnsi"/>
      <w:color w:val="44546A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D2F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F02"/>
    <w:rPr>
      <w:rFonts w:cstheme="minorHAnsi"/>
      <w:color w:val="44546A" w:themeColor="text2"/>
      <w:sz w:val="20"/>
      <w:szCs w:val="24"/>
      <w:lang w:eastAsia="ja-JP"/>
    </w:rPr>
  </w:style>
  <w:style w:type="paragraph" w:styleId="ListBullet">
    <w:name w:val="List Bullet"/>
    <w:basedOn w:val="NormalIndent"/>
    <w:uiPriority w:val="99"/>
    <w:unhideWhenUsed/>
    <w:rsid w:val="003D2F02"/>
    <w:pPr>
      <w:numPr>
        <w:numId w:val="2"/>
      </w:numPr>
    </w:pPr>
  </w:style>
  <w:style w:type="paragraph" w:styleId="NormalIndent">
    <w:name w:val="Normal Indent"/>
    <w:basedOn w:val="Normal"/>
    <w:uiPriority w:val="99"/>
    <w:semiHidden/>
    <w:unhideWhenUsed/>
    <w:rsid w:val="003D2F02"/>
    <w:pPr>
      <w:ind w:left="720"/>
    </w:pPr>
  </w:style>
  <w:style w:type="character" w:styleId="Hyperlink">
    <w:name w:val="Hyperlink"/>
    <w:basedOn w:val="DefaultParagraphFont"/>
    <w:uiPriority w:val="99"/>
    <w:unhideWhenUsed/>
    <w:rsid w:val="003D2F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2F02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091611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M. Fagan</dc:creator>
  <cp:keywords/>
  <dc:description/>
  <cp:lastModifiedBy>Casey M Fagan</cp:lastModifiedBy>
  <cp:revision>6</cp:revision>
  <dcterms:created xsi:type="dcterms:W3CDTF">2018-03-11T23:59:00Z</dcterms:created>
  <dcterms:modified xsi:type="dcterms:W3CDTF">2018-07-20T23:39:00Z</dcterms:modified>
</cp:coreProperties>
</file>