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20DEED" w14:textId="77777777" w:rsidR="0078688A" w:rsidRDefault="00C722B1">
      <w:pPr>
        <w:pStyle w:val="divname"/>
        <w:shd w:val="clear" w:color="auto" w:fill="FFFFFF"/>
        <w:rPr>
          <w:rFonts w:ascii="Century Gothic" w:eastAsia="Century Gothic" w:hAnsi="Century Gothic" w:cs="Century Gothic"/>
        </w:rPr>
      </w:pPr>
      <w:r>
        <w:rPr>
          <w:rStyle w:val="span"/>
          <w:rFonts w:ascii="Century Gothic" w:eastAsia="Century Gothic" w:hAnsi="Century Gothic" w:cs="Century Gothic"/>
          <w:sz w:val="58"/>
          <w:szCs w:val="58"/>
        </w:rPr>
        <w:t>Jacob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58"/>
          <w:szCs w:val="58"/>
        </w:rPr>
        <w:t>Sperry</w:t>
      </w:r>
    </w:p>
    <w:p w14:paraId="551506EF" w14:textId="77777777" w:rsidR="0078688A" w:rsidRDefault="00C722B1" w:rsidP="00C722B1">
      <w:pPr>
        <w:pStyle w:val="divaddress"/>
        <w:shd w:val="clear" w:color="auto" w:fill="FFFFFF"/>
        <w:spacing w:before="140" w:line="240" w:lineRule="auto"/>
        <w:rPr>
          <w:rFonts w:ascii="Century Gothic" w:eastAsia="Century Gothic" w:hAnsi="Century Gothic" w:cs="Century Gothic"/>
          <w:color w:val="616261"/>
        </w:rPr>
      </w:pPr>
      <w:r>
        <w:rPr>
          <w:rStyle w:val="span"/>
          <w:rFonts w:ascii="Century Gothic" w:eastAsia="Century Gothic" w:hAnsi="Century Gothic" w:cs="Century Gothic"/>
          <w:color w:val="616261"/>
          <w:sz w:val="22"/>
          <w:szCs w:val="22"/>
        </w:rPr>
        <w:t xml:space="preserve">(H) 925 548 </w:t>
      </w:r>
      <w:proofErr w:type="gramStart"/>
      <w:r>
        <w:rPr>
          <w:rStyle w:val="span"/>
          <w:rFonts w:ascii="Century Gothic" w:eastAsia="Century Gothic" w:hAnsi="Century Gothic" w:cs="Century Gothic"/>
          <w:color w:val="616261"/>
          <w:sz w:val="22"/>
          <w:szCs w:val="22"/>
        </w:rPr>
        <w:t>7011</w:t>
      </w:r>
      <w:r>
        <w:rPr>
          <w:rFonts w:ascii="Century Gothic" w:eastAsia="Century Gothic" w:hAnsi="Century Gothic" w:cs="Century Gothic"/>
          <w:color w:val="616261"/>
        </w:rPr>
        <w:t xml:space="preserve"> </w:t>
      </w:r>
      <w:r>
        <w:rPr>
          <w:rStyle w:val="divaddressspaninlinebullet"/>
          <w:rFonts w:ascii="Times New Roman" w:eastAsia="Times New Roman" w:hAnsi="Times New Roman" w:cs="Times New Roman"/>
        </w:rPr>
        <w:t> </w:t>
      </w:r>
      <w:r>
        <w:rPr>
          <w:rStyle w:val="divaddressspaninlinebullet"/>
        </w:rPr>
        <w:t></w:t>
      </w:r>
      <w:proofErr w:type="gramEnd"/>
      <w:r>
        <w:rPr>
          <w:rStyle w:val="divaddressspaninlinebullet"/>
          <w:rFonts w:ascii="Times New Roman" w:eastAsia="Times New Roman" w:hAnsi="Times New Roman" w:cs="Times New Roman"/>
        </w:rPr>
        <w:t> </w:t>
      </w:r>
      <w:r>
        <w:rPr>
          <w:rStyle w:val="span"/>
          <w:rFonts w:ascii="Century Gothic" w:eastAsia="Century Gothic" w:hAnsi="Century Gothic" w:cs="Century Gothic"/>
          <w:color w:val="616261"/>
          <w:sz w:val="22"/>
          <w:szCs w:val="22"/>
        </w:rPr>
        <w:t>jacobsperry3@gmail.com</w:t>
      </w:r>
      <w:r>
        <w:rPr>
          <w:rFonts w:ascii="Century Gothic" w:eastAsia="Century Gothic" w:hAnsi="Century Gothic" w:cs="Century Gothic"/>
          <w:color w:val="616261"/>
        </w:rPr>
        <w:t xml:space="preserve"> </w:t>
      </w:r>
      <w:r>
        <w:rPr>
          <w:rStyle w:val="divaddressspaninlinebullet"/>
          <w:rFonts w:ascii="Times New Roman" w:eastAsia="Times New Roman" w:hAnsi="Times New Roman" w:cs="Times New Roman"/>
        </w:rPr>
        <w:t> </w:t>
      </w:r>
      <w:r>
        <w:rPr>
          <w:rStyle w:val="divaddressspaninlinebullet"/>
        </w:rPr>
        <w:t></w:t>
      </w:r>
      <w:r>
        <w:rPr>
          <w:rStyle w:val="divaddressspaninlinebullet"/>
          <w:rFonts w:ascii="Times New Roman" w:eastAsia="Times New Roman" w:hAnsi="Times New Roman" w:cs="Times New Roman"/>
        </w:rPr>
        <w:t> </w:t>
      </w:r>
      <w:r>
        <w:rPr>
          <w:rStyle w:val="span"/>
          <w:rFonts w:ascii="Century Gothic" w:eastAsia="Century Gothic" w:hAnsi="Century Gothic" w:cs="Century Gothic"/>
          <w:color w:val="616261"/>
          <w:sz w:val="22"/>
          <w:szCs w:val="22"/>
        </w:rPr>
        <w:t>1204 S. 10th Street, Philadelphia, PA</w:t>
      </w:r>
      <w:r>
        <w:rPr>
          <w:rStyle w:val="divdocumentdivaddressli"/>
          <w:rFonts w:ascii="Century Gothic" w:eastAsia="Century Gothic" w:hAnsi="Century Gothic" w:cs="Century Gothic"/>
          <w:color w:val="616261"/>
        </w:rPr>
        <w:t xml:space="preserve"> </w:t>
      </w:r>
    </w:p>
    <w:p w14:paraId="22B7DAB0" w14:textId="77777777" w:rsidR="0078688A" w:rsidRDefault="00C722B1" w:rsidP="00C722B1">
      <w:pPr>
        <w:pStyle w:val="divdocumentdivsectiontitle"/>
        <w:shd w:val="clear" w:color="auto" w:fill="FFFFFF"/>
        <w:spacing w:before="300" w:after="100" w:line="240" w:lineRule="auto"/>
        <w:rPr>
          <w:rFonts w:ascii="Century Gothic" w:eastAsia="Century Gothic" w:hAnsi="Century Gothic" w:cs="Century Gothic"/>
          <w:color w:val="616261"/>
        </w:rPr>
      </w:pPr>
      <w:r>
        <w:rPr>
          <w:rFonts w:ascii="Century Gothic" w:eastAsia="Century Gothic" w:hAnsi="Century Gothic" w:cs="Century Gothic"/>
          <w:color w:val="616261"/>
        </w:rPr>
        <w:t>Professional Summary</w:t>
      </w:r>
    </w:p>
    <w:p w14:paraId="024D5FF1" w14:textId="77777777" w:rsidR="0078688A" w:rsidRDefault="00C722B1" w:rsidP="00C722B1">
      <w:pPr>
        <w:pStyle w:val="p"/>
        <w:shd w:val="clear" w:color="auto" w:fill="FFFFFF"/>
        <w:spacing w:line="240" w:lineRule="auto"/>
        <w:rPr>
          <w:rFonts w:ascii="Century Gothic" w:eastAsia="Century Gothic" w:hAnsi="Century Gothic" w:cs="Century Gothic"/>
          <w:color w:val="616261"/>
          <w:sz w:val="22"/>
          <w:szCs w:val="22"/>
        </w:rPr>
      </w:pPr>
      <w:r>
        <w:rPr>
          <w:rFonts w:ascii="Century Gothic" w:eastAsia="Century Gothic" w:hAnsi="Century Gothic" w:cs="Century Gothic"/>
          <w:color w:val="616261"/>
          <w:sz w:val="22"/>
          <w:szCs w:val="22"/>
        </w:rPr>
        <w:t>Experienced Behavioral Specialist with extensive time working with at-risk youth who display issues with behavior, and high levels of truancy. Proven track record at successfully developing a positive relationship with each youth and their family. Refined ability to work hands on in the community with a variety of children across different age groups.</w:t>
      </w:r>
    </w:p>
    <w:p w14:paraId="6D665765" w14:textId="77777777" w:rsidR="00C722B1" w:rsidRDefault="00C722B1" w:rsidP="00C722B1">
      <w:pPr>
        <w:pStyle w:val="p"/>
        <w:shd w:val="clear" w:color="auto" w:fill="FFFFFF"/>
        <w:spacing w:line="240" w:lineRule="auto"/>
        <w:rPr>
          <w:rFonts w:ascii="Century Gothic" w:eastAsia="Century Gothic" w:hAnsi="Century Gothic" w:cs="Century Gothic"/>
          <w:color w:val="616261"/>
          <w:sz w:val="22"/>
          <w:szCs w:val="22"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78688A" w14:paraId="1CAD56FE" w14:textId="77777777">
        <w:trPr>
          <w:tblCellSpacing w:w="0" w:type="dxa"/>
        </w:trPr>
        <w:tc>
          <w:tcPr>
            <w:tcW w:w="300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0A33BC67" w14:textId="77777777" w:rsidR="0078688A" w:rsidRDefault="00C722B1" w:rsidP="00C722B1">
            <w:pPr>
              <w:pStyle w:val="divdocumentdivsectiontitle"/>
              <w:spacing w:line="240" w:lineRule="auto"/>
              <w:rPr>
                <w:rStyle w:val="divdocumentdivheadingCharacter"/>
                <w:rFonts w:ascii="Century Gothic" w:eastAsia="Century Gothic" w:hAnsi="Century Gothic" w:cs="Century Gothic"/>
                <w:color w:val="616261"/>
              </w:rPr>
            </w:pPr>
            <w:r>
              <w:rPr>
                <w:rStyle w:val="divdocumentdivheadingCharacter"/>
                <w:rFonts w:ascii="Century Gothic" w:eastAsia="Century Gothic" w:hAnsi="Century Gothic" w:cs="Century Gothic"/>
                <w:color w:val="616261"/>
              </w:rPr>
              <w:t>Skills</w:t>
            </w:r>
          </w:p>
        </w:tc>
        <w:tc>
          <w:tcPr>
            <w:tcW w:w="776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tabl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880"/>
              <w:gridCol w:w="3880"/>
            </w:tblGrid>
            <w:tr w:rsidR="0078688A" w14:paraId="5DF49FEA" w14:textId="77777777">
              <w:tc>
                <w:tcPr>
                  <w:tcW w:w="3880" w:type="dxa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7DCF6573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Social skills teacher</w:t>
                  </w:r>
                </w:p>
                <w:p w14:paraId="1873E929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Adept at treatment and discharge planning</w:t>
                  </w:r>
                </w:p>
                <w:p w14:paraId="31C49174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Culturally sensitive</w:t>
                  </w:r>
                </w:p>
                <w:p w14:paraId="5D0CD486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Great Communication Skills</w:t>
                  </w:r>
                </w:p>
              </w:tc>
              <w:tc>
                <w:tcPr>
                  <w:tcW w:w="3880" w:type="dxa"/>
                  <w:tcBorders>
                    <w:left w:val="single" w:sz="8" w:space="0" w:color="FEFDFD"/>
                  </w:tcBorders>
                  <w:tcMar>
                    <w:top w:w="5" w:type="dxa"/>
                    <w:left w:w="10" w:type="dxa"/>
                    <w:bottom w:w="5" w:type="dxa"/>
                    <w:right w:w="5" w:type="dxa"/>
                  </w:tcMar>
                  <w:hideMark/>
                </w:tcPr>
                <w:p w14:paraId="5041FA29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Case management proficiency</w:t>
                  </w:r>
                </w:p>
                <w:p w14:paraId="0E26DCCD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Knowledge of juvenile justice system</w:t>
                  </w:r>
                </w:p>
                <w:p w14:paraId="03F15927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Relationship Building</w:t>
                  </w:r>
                </w:p>
                <w:p w14:paraId="5CF5D4E1" w14:textId="77777777" w:rsidR="0078688A" w:rsidRDefault="00C722B1" w:rsidP="00C722B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460" w:hanging="201"/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sz w:val="22"/>
                      <w:szCs w:val="22"/>
                    </w:rPr>
                    <w:t>Crisis Management</w:t>
                  </w:r>
                </w:p>
              </w:tc>
            </w:tr>
          </w:tbl>
          <w:p w14:paraId="0CA7CE98" w14:textId="77777777" w:rsidR="0078688A" w:rsidRDefault="0078688A" w:rsidP="00C722B1">
            <w:pPr>
              <w:spacing w:line="240" w:lineRule="auto"/>
              <w:rPr>
                <w:rStyle w:val="divdocumentdivPARAGRAPHHILT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40EF0379" w14:textId="77777777" w:rsidR="0078688A" w:rsidRDefault="00C722B1" w:rsidP="00C722B1">
      <w:pPr>
        <w:pStyle w:val="divdocumentdivsectiontitle"/>
        <w:shd w:val="clear" w:color="auto" w:fill="FFFFFF"/>
        <w:spacing w:before="300" w:after="100" w:line="240" w:lineRule="auto"/>
        <w:rPr>
          <w:rFonts w:ascii="Century Gothic" w:eastAsia="Century Gothic" w:hAnsi="Century Gothic" w:cs="Century Gothic"/>
          <w:color w:val="616261"/>
        </w:rPr>
      </w:pPr>
      <w:r>
        <w:rPr>
          <w:rFonts w:ascii="Century Gothic" w:eastAsia="Century Gothic" w:hAnsi="Century Gothic" w:cs="Century Gothic"/>
          <w:color w:val="616261"/>
        </w:rPr>
        <w:t>Work History</w:t>
      </w: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78688A" w14:paraId="36DE694D" w14:textId="77777777">
        <w:trPr>
          <w:tblCellSpacing w:w="0" w:type="dxa"/>
        </w:trPr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51173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May 2017</w:t>
            </w:r>
            <w:r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- May 2018</w:t>
            </w:r>
          </w:p>
          <w:p w14:paraId="3C5B301C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Lawrence, Kansas</w:t>
            </w:r>
          </w:p>
        </w:tc>
        <w:tc>
          <w:tcPr>
            <w:tcW w:w="7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17904" w14:textId="514B20D0" w:rsidR="0078688A" w:rsidRDefault="00C722B1" w:rsidP="00C722B1">
            <w:pPr>
              <w:spacing w:line="240" w:lineRule="auto"/>
              <w:rPr>
                <w:rStyle w:val="txtSmBld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txtSmBld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Truancy Prevention and Diversion </w:t>
            </w:r>
            <w:r w:rsidR="00A45B77">
              <w:rPr>
                <w:rStyle w:val="txtSmBld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Intern </w:t>
            </w: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/ </w:t>
            </w:r>
            <w:bookmarkStart w:id="0" w:name="_GoBack"/>
            <w:bookmarkEnd w:id="0"/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Douglas County Youth Services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</w:t>
            </w:r>
          </w:p>
          <w:p w14:paraId="7D9C55EE" w14:textId="041125A4" w:rsidR="0078688A" w:rsidRDefault="00C722B1" w:rsidP="00C722B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Observed and monitored client behavior and responses to treatment.</w:t>
            </w:r>
            <w:r w:rsidR="00A45B77"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Worked one-on-one with each youth.</w:t>
            </w:r>
          </w:p>
          <w:p w14:paraId="7199969A" w14:textId="77777777" w:rsidR="0078688A" w:rsidRDefault="00C722B1" w:rsidP="00C722B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Guided clients in effective therapeutic exercises integrated from Cognitive Behavior Therapy and Dialectical Behavior Therapy (DBT).</w:t>
            </w:r>
          </w:p>
          <w:p w14:paraId="2C3377A0" w14:textId="77777777" w:rsidR="0078688A" w:rsidRDefault="00C722B1" w:rsidP="00C722B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Involved clients' family members in planning social service programs.</w:t>
            </w:r>
          </w:p>
          <w:p w14:paraId="4D80FB55" w14:textId="77777777" w:rsidR="0078688A" w:rsidRDefault="00C722B1" w:rsidP="00C722B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Displayed sensitivity to the cultural and linguistic needs of the clients and families served.</w:t>
            </w:r>
          </w:p>
          <w:p w14:paraId="6836CD49" w14:textId="0110FEF1" w:rsidR="0078688A" w:rsidRDefault="00A45B77" w:rsidP="00C722B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Managed a Case load of</w:t>
            </w:r>
            <w:r w:rsidR="00C722B1"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at risk youth, who met the criteria for Truancy in the state of Kansas.</w:t>
            </w:r>
          </w:p>
          <w:p w14:paraId="196E4875" w14:textId="77777777" w:rsidR="0078688A" w:rsidRDefault="00C722B1" w:rsidP="00C722B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Presented formal hearing reports before the Assistant District Attorney in relation to each child's progress in the Truancy Diversion program. </w:t>
            </w:r>
          </w:p>
        </w:tc>
      </w:tr>
    </w:tbl>
    <w:p w14:paraId="0D7A7CAD" w14:textId="77777777" w:rsidR="0078688A" w:rsidRDefault="0078688A" w:rsidP="00C722B1">
      <w:pPr>
        <w:spacing w:line="240" w:lineRule="auto"/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78688A" w14:paraId="7CE1CB88" w14:textId="77777777" w:rsidTr="00682921">
        <w:trPr>
          <w:trHeight w:val="1040"/>
          <w:tblCellSpacing w:w="0" w:type="dxa"/>
        </w:trPr>
        <w:tc>
          <w:tcPr>
            <w:tcW w:w="30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F0DBA30" w14:textId="52145786" w:rsidR="0078688A" w:rsidRDefault="00913F16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Dec 2015</w:t>
            </w:r>
            <w:r w:rsidR="00C722B1"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="00C722B1"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- May 2018</w:t>
            </w:r>
          </w:p>
          <w:p w14:paraId="3CAC85E6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Lawrence, KS</w:t>
            </w:r>
          </w:p>
        </w:tc>
        <w:tc>
          <w:tcPr>
            <w:tcW w:w="77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4199A6D1" w14:textId="77777777" w:rsidR="0078688A" w:rsidRDefault="00C722B1" w:rsidP="00C722B1">
            <w:pPr>
              <w:spacing w:line="240" w:lineRule="auto"/>
              <w:rPr>
                <w:rStyle w:val="txtSmBld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txtSmBld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Server</w:t>
            </w: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/ RND Corner Grille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</w:t>
            </w:r>
          </w:p>
          <w:p w14:paraId="3EA166BC" w14:textId="6A49CE9D" w:rsidR="0078688A" w:rsidRDefault="00C722B1" w:rsidP="00C722B1">
            <w:pPr>
              <w:pStyle w:val="divdocumentulli"/>
              <w:numPr>
                <w:ilvl w:val="0"/>
                <w:numId w:val="4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Delivered quality service </w:t>
            </w:r>
            <w:r w:rsidR="00ED7034"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30+ hours/week </w:t>
            </w: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by providing a</w:t>
            </w:r>
            <w:r w:rsidR="00682921"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warm and welcoming environment, friendly and engaging service.</w:t>
            </w:r>
          </w:p>
          <w:p w14:paraId="50EF06B9" w14:textId="18D9361E" w:rsidR="00ED7034" w:rsidRPr="00ED7034" w:rsidRDefault="00682921" w:rsidP="00ED7034">
            <w:pPr>
              <w:pStyle w:val="divdocumentulli"/>
              <w:numPr>
                <w:ilvl w:val="0"/>
                <w:numId w:val="4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Developed extensive knowledge of wine, fine dining. </w:t>
            </w:r>
          </w:p>
        </w:tc>
      </w:tr>
    </w:tbl>
    <w:p w14:paraId="7D4A28EC" w14:textId="77777777" w:rsidR="0078688A" w:rsidRDefault="0078688A" w:rsidP="00C722B1">
      <w:pPr>
        <w:spacing w:line="240" w:lineRule="auto"/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78688A" w14:paraId="5907A5CE" w14:textId="77777777">
        <w:trPr>
          <w:tblCellSpacing w:w="0" w:type="dxa"/>
        </w:trPr>
        <w:tc>
          <w:tcPr>
            <w:tcW w:w="30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110E424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Jun 2011</w:t>
            </w:r>
            <w:r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- Jun 2013</w:t>
            </w:r>
          </w:p>
          <w:p w14:paraId="200CFD0A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San Ramon, CA</w:t>
            </w:r>
          </w:p>
        </w:tc>
        <w:tc>
          <w:tcPr>
            <w:tcW w:w="77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D5438CF" w14:textId="77777777" w:rsidR="0078688A" w:rsidRDefault="00C722B1" w:rsidP="00C722B1">
            <w:pPr>
              <w:spacing w:line="240" w:lineRule="auto"/>
              <w:rPr>
                <w:rStyle w:val="txtSmBld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txtSmBld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Barista</w:t>
            </w: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/ Starbucks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 xml:space="preserve"> </w:t>
            </w:r>
          </w:p>
          <w:p w14:paraId="13141E51" w14:textId="77777777" w:rsidR="0078688A" w:rsidRDefault="00C722B1" w:rsidP="00C722B1">
            <w:pPr>
              <w:pStyle w:val="divdocumentulli"/>
              <w:numPr>
                <w:ilvl w:val="0"/>
                <w:numId w:val="5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Controlled line and crowd with quick, efficient service.</w:t>
            </w:r>
          </w:p>
          <w:p w14:paraId="05DBB6FC" w14:textId="77777777" w:rsidR="0078688A" w:rsidRDefault="00C722B1" w:rsidP="00C722B1">
            <w:pPr>
              <w:pStyle w:val="divdocumentulli"/>
              <w:numPr>
                <w:ilvl w:val="0"/>
                <w:numId w:val="5"/>
              </w:numPr>
              <w:spacing w:line="240" w:lineRule="auto"/>
              <w:ind w:left="460" w:hanging="201"/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Served individually made coffee drinks to many customers daily.</w:t>
            </w:r>
          </w:p>
        </w:tc>
      </w:tr>
    </w:tbl>
    <w:p w14:paraId="1570BBE3" w14:textId="77777777" w:rsidR="00C722B1" w:rsidRDefault="00C722B1" w:rsidP="00C722B1">
      <w:pPr>
        <w:pStyle w:val="divdocumentdivsectiontitle"/>
        <w:shd w:val="clear" w:color="auto" w:fill="FFFFFF"/>
        <w:spacing w:before="300" w:after="100" w:line="240" w:lineRule="auto"/>
        <w:rPr>
          <w:rFonts w:ascii="Century Gothic" w:eastAsia="Century Gothic" w:hAnsi="Century Gothic" w:cs="Century Gothic"/>
          <w:color w:val="616261"/>
        </w:rPr>
      </w:pPr>
    </w:p>
    <w:p w14:paraId="20E4A418" w14:textId="77777777" w:rsidR="0078688A" w:rsidRDefault="00C722B1" w:rsidP="00C722B1">
      <w:pPr>
        <w:pStyle w:val="divdocumentdivsectiontitle"/>
        <w:shd w:val="clear" w:color="auto" w:fill="FFFFFF"/>
        <w:spacing w:before="300" w:after="100" w:line="240" w:lineRule="auto"/>
        <w:rPr>
          <w:rFonts w:ascii="Century Gothic" w:eastAsia="Century Gothic" w:hAnsi="Century Gothic" w:cs="Century Gothic"/>
          <w:color w:val="616261"/>
        </w:rPr>
      </w:pPr>
      <w:r>
        <w:rPr>
          <w:rFonts w:ascii="Century Gothic" w:eastAsia="Century Gothic" w:hAnsi="Century Gothic" w:cs="Century Gothic"/>
          <w:color w:val="616261"/>
        </w:rPr>
        <w:t>Education</w:t>
      </w: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0"/>
        <w:gridCol w:w="7760"/>
      </w:tblGrid>
      <w:tr w:rsidR="0078688A" w14:paraId="1389F991" w14:textId="77777777">
        <w:trPr>
          <w:tblCellSpacing w:w="0" w:type="dxa"/>
        </w:trPr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80222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2018</w:t>
            </w:r>
          </w:p>
          <w:p w14:paraId="5CF6D540" w14:textId="77777777" w:rsidR="0078688A" w:rsidRDefault="00C722B1" w:rsidP="00C722B1">
            <w:pPr>
              <w:pStyle w:val="spanpaddedline"/>
              <w:spacing w:line="240" w:lineRule="auto"/>
              <w:rPr>
                <w:rStyle w:val="spandateswrapper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999999"/>
                <w:sz w:val="22"/>
                <w:szCs w:val="22"/>
              </w:rPr>
              <w:t>Lawrence, KS</w:t>
            </w:r>
          </w:p>
        </w:tc>
        <w:tc>
          <w:tcPr>
            <w:tcW w:w="7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FDEAE" w14:textId="77777777" w:rsidR="0078688A" w:rsidRDefault="00C722B1" w:rsidP="00C722B1">
            <w:pPr>
              <w:spacing w:line="240" w:lineRule="auto"/>
              <w:rPr>
                <w:rStyle w:val="span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>Bachelor of Science in Applied Behavioral Science (Youth Development and Juvenile Justice)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 xml:space="preserve"> </w:t>
            </w:r>
          </w:p>
          <w:p w14:paraId="6CEE784C" w14:textId="77777777" w:rsidR="0078688A" w:rsidRDefault="00C722B1" w:rsidP="00C722B1">
            <w:pPr>
              <w:pStyle w:val="spanpaddedline"/>
              <w:spacing w:line="240" w:lineRule="auto"/>
              <w:rPr>
                <w:rStyle w:val="divdocumentparlrColmn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University of Kansas</w:t>
            </w:r>
          </w:p>
        </w:tc>
      </w:tr>
    </w:tbl>
    <w:p w14:paraId="2F37F031" w14:textId="77777777" w:rsidR="0078688A" w:rsidRDefault="0078688A">
      <w:pPr>
        <w:rPr>
          <w:rFonts w:ascii="Century Gothic" w:eastAsia="Century Gothic" w:hAnsi="Century Gothic" w:cs="Century Gothic"/>
          <w:color w:val="616261"/>
        </w:rPr>
      </w:pPr>
    </w:p>
    <w:sectPr w:rsidR="0078688A">
      <w:pgSz w:w="12240" w:h="15840"/>
      <w:pgMar w:top="740" w:right="740" w:bottom="74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444F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BCD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F232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5ED4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A0D8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E0A2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BC46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FA3C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1C09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6B146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8EC6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CA7C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108E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5ED0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B24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92C8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E2B4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5C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7E48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40E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223C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0AF0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8824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9489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0C3D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BA1C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306A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F8F09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DEFB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A8A9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E2B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F867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EEC3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CEFE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002B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221B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49D85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94C2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C08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44A6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7C43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B42A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F60A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C6C1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667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8A"/>
    <w:rsid w:val="00682921"/>
    <w:rsid w:val="0078688A"/>
    <w:rsid w:val="00913F16"/>
    <w:rsid w:val="00A45B77"/>
    <w:rsid w:val="00C722B1"/>
    <w:rsid w:val="00DD7B4B"/>
    <w:rsid w:val="00E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EAA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hd w:val="clear" w:color="auto" w:fill="FFFFFF"/>
      <w:spacing w:line="320" w:lineRule="atLeast"/>
    </w:pPr>
    <w:rPr>
      <w:color w:val="616261"/>
      <w:shd w:val="clear" w:color="auto" w:fill="FFFFFF"/>
    </w:r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980" w:lineRule="atLeast"/>
      <w:jc w:val="center"/>
    </w:pPr>
    <w:rPr>
      <w:b/>
      <w:bCs/>
      <w:caps/>
      <w:color w:val="616261"/>
      <w:sz w:val="58"/>
      <w:szCs w:val="58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2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ivaddressspaninlinebullet">
    <w:name w:val="div_address_span_inlinebullet"/>
    <w:basedOn w:val="DefaultParagraphFont"/>
    <w:rPr>
      <w:rFonts w:ascii="Symbol" w:eastAsia="Symbol" w:hAnsi="Symbol" w:cs="Symbol"/>
      <w:color w:val="44B3E6"/>
      <w:sz w:val="28"/>
      <w:szCs w:val="28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40" w:lineRule="atLeast"/>
    </w:pPr>
    <w:rPr>
      <w:b/>
      <w:bCs/>
      <w:caps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PARAGRAPHHILT">
    <w:name w:val="div_document_div_PARAGRAPH_HILT"/>
    <w:basedOn w:val="DefaultParagraphFont"/>
    <w:rPr>
      <w:color w:val="616261"/>
    </w:rPr>
  </w:style>
  <w:style w:type="paragraph" w:customStyle="1" w:styleId="divdocumentulli">
    <w:name w:val="div_document_ul_li"/>
    <w:basedOn w:val="Normal"/>
  </w:style>
  <w:style w:type="character" w:customStyle="1" w:styleId="divdocumentulliCharacter">
    <w:name w:val="div_document_ul_li Character"/>
    <w:basedOn w:val="DefaultParagraphFont"/>
  </w:style>
  <w:style w:type="table" w:customStyle="1" w:styleId="divdocumenttable">
    <w:name w:val="div_document_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ivdocumentsectionTable">
    <w:name w:val="div_document_section 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dateswrapper">
    <w:name w:val="span_dates_wrapper"/>
    <w:basedOn w:val="span"/>
    <w:rPr>
      <w:color w:val="999999"/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  <w:rPr>
      <w:color w:val="999999"/>
    </w:rPr>
  </w:style>
  <w:style w:type="paragraph" w:customStyle="1" w:styleId="spanParagraph">
    <w:name w:val="span Paragraph"/>
    <w:basedOn w:val="Normal"/>
  </w:style>
  <w:style w:type="paragraph" w:customStyle="1" w:styleId="spanpaddedline">
    <w:name w:val="span_paddedline"/>
    <w:basedOn w:val="spanParagraph"/>
  </w:style>
  <w:style w:type="character" w:customStyle="1" w:styleId="divdocumentparlrColmnsinglecolumn">
    <w:name w:val="div_document_parlrColmn_singlecolumn"/>
    <w:basedOn w:val="DefaultParagraphFont"/>
    <w:rPr>
      <w:color w:val="616261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txtSmBld">
    <w:name w:val="txtSmBld"/>
    <w:basedOn w:val="DefaultParagraphFont"/>
    <w:rPr>
      <w:b/>
      <w:bCs/>
    </w:rPr>
  </w:style>
  <w:style w:type="table" w:customStyle="1" w:styleId="divdocumentdivparagraphTable">
    <w:name w:val="div_document_div_paragraph 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Macintosh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Sperry</dc:title>
  <cp:lastModifiedBy>Sperry, Jacob Alexander</cp:lastModifiedBy>
  <cp:revision>2</cp:revision>
  <dcterms:created xsi:type="dcterms:W3CDTF">2018-07-26T16:00:00Z</dcterms:created>
  <dcterms:modified xsi:type="dcterms:W3CDTF">2018-07-26T16:00:00Z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jhLU">
    <vt:lpwstr>7PZEFY0MH/wdltGI2xsms9bX6X8COvH3S7anB7KY+JbWrbSQ07TUZQtclwqpjucmqsB2Dk16rRukYocNswOBgtOmYpvBpCss8B7ovhzvq0i0xpuPzOlL3FhszYDiQcfZQxWfIzNugECjenQQYsl7uP/savrn50IyihdsP4AC3Pt0fXCmT+lkz57RBaWLz3UMyq0MkobENG7r/Bkl/IQMcVuz7Q3+KoGM2XO729ZPQ7SPy+U0R0R614vJqqKP5sC</vt:lpwstr>
  </property>
  <property fmtid="{D5CDD505-2E9C-101B-9397-08002B2CF9AE}" pid="3" name="11bTv">
    <vt:lpwstr>Qee4J5hEhNitiNfRk+qh8JfEcpSdsH3WC7ofLn664J/bS5OssbaBDgSUIwtyQ47qqcalqwDGlXvDkvobnqDIIJBtV+WDtgvMseI/9nVRRnKVx1HKgQuBs/E3aU1mH9zp5d4u1pY7Vs9rZKlJdZskGxmYtg6FWouleee/aKKSvzPn0oYvLy+bXKo7m4KdZNVp9cG+w2NZ6q3vaZUnNGLzzf7AgUnXsfyJEgiXiRskEVAwEW9767+hbT2sx1kTJau</vt:lpwstr>
  </property>
  <property fmtid="{D5CDD505-2E9C-101B-9397-08002B2CF9AE}" pid="4" name="1USH+">
    <vt:lpwstr>3dEgH8dg2DP4nJkImgMbr/lD2EjEBH1R65ObZ2yaxGe4H7o5YR0kbnC6S/gMG9PAkvmq9TAMaO58tqmk8n/ehvDhecfdFijpeAaAAA=</vt:lpwstr>
  </property>
  <property fmtid="{D5CDD505-2E9C-101B-9397-08002B2CF9AE}" pid="5" name="6Luo/">
    <vt:lpwstr>1pR0sfEkTHHqkiy7M0T2aTFEJQhVNUJKqSFfl4HI5XpkP5lpwDn6h8f3Z8qVzrZ6fam8CoeVGJTnTf97vLDPaYJE6J66Hz5pN37b6hl/HjVroKoXScXOgJ/nnuOHFAui/XSObHuDm/G7LHM4RJoGD/CgMBs5e/xmz58Rfb1avpi3VpmNpDEufWKqILK5igRrBA0KkwzQPpBKHrr4L9Z5Y0wGKzQ2ij9HW9ONAX+t97FRQDxasdsRxE12eHHAeO1</vt:lpwstr>
  </property>
  <property fmtid="{D5CDD505-2E9C-101B-9397-08002B2CF9AE}" pid="6" name="BjbRA">
    <vt:lpwstr>iX736XWU3uMuBX9eQVq7Q8D3rzr5Cyte2NcwkHNlmz/cCnNWbUzVU+FCvMozh1HlRAOg5rwZH+88S2HuGz8NfdV3bPlQjtuY45LMnfkzj2AQYoOsgSAAKSGOEwQ+X/9m8oDi1SPOLwVCqfFbsKgBHdQUTrfwEACACWoDm8FvFrFtaUKU3k7mtYXRicc/7gymLdTjtFghnt/Kh3sWrNIkpQj5xwHUL2g1qjXlDxzsUahFVm6ihZp+gf9pcvoLDNc</vt:lpwstr>
  </property>
  <property fmtid="{D5CDD505-2E9C-101B-9397-08002B2CF9AE}" pid="7" name="c9MoX">
    <vt:lpwstr>IO6J0bQsZNKYmHs9h9Oh0g9nI6JLxh3tgmax4de6q9CdOa+uaRDxW9Ki0kPsT2hz3sFLNRU26kiKD6eM+dH1CAsrMbApr1GZ2v6d4cIAElTdEatkC8L64bKsFLhNVAbg3oWbJgQKz/XID1pE3sZlQvNhKOcTVg5a2wPjbNvQc4djgKBU3hcZFFGAXbvC3x2zgY8XjAwb7fgLyMH9S1zXPFmjCpyDIh+sG1Z+6U/ncJAaiSfR9eBc5Fm/tckps7A</vt:lpwstr>
  </property>
  <property fmtid="{D5CDD505-2E9C-101B-9397-08002B2CF9AE}" pid="8" name="CYVM5">
    <vt:lpwstr>RkwUAW9HNDSq5RPZN3+si9aDw0R/EZch1q+ULlsrD8NNYsj7ypcp5vlAVNUqRM+5AFfujQg91npWj6nXzbuCbCvz/ia/fwKuGWDbC4NV1ypEsAGDqTqfoYncKbSKI7BvtdryvlBDYygshF+sxpIWOp9h1pRX/QXl8z23/C72hX25Y+o+zcEdNBQfkBRmdAEE2AagDCHUqYAWehaZ14fnvmPl7FEnZMWQkEgnoVdpTG53YFRx8Vk5+lXZBKEJ2JQ</vt:lpwstr>
  </property>
  <property fmtid="{D5CDD505-2E9C-101B-9397-08002B2CF9AE}" pid="9" name="Cz2x9">
    <vt:lpwstr>QdzB4HST6Svgw6YkfocaaKPKuPRKXhQZooJLyU2QAIaajiL37ryvgGoicXoV6qy0DfmuViX/rwtn+BhfIQfAaHJvY8Imvo38moH0QZDSTWSUL9KvmnoDjB396dPVyNgrLbyOIcocZ6BZzr6L3i0N1zGux8rP/YVIWkbPapDC73F3Ua8xZv9lGPa4ecpmNNKjT9WHLVOKCPsVCSSw+4GeX90OwONZFZW+hlY/oS8IXYXz4q1Jy9VSyt4n5L6Luo/</vt:lpwstr>
  </property>
  <property fmtid="{D5CDD505-2E9C-101B-9397-08002B2CF9AE}" pid="10" name="EJ2JQ">
    <vt:lpwstr>/6ptQUUeSmZm5mP92RJkOOqzexXM2qnQrIxvlIozKXZHaa3efxHivtMIGAXbTG0TCndb4vvn9aOWZC4S+wxCCyw/5IKv8ASFwXK6Qj9i0U0sau/fVJqk9LcMLjL8m4tMZUCOlQIE5/MW5lCcSMh6JhBLNBY9aVoRIwqBhyiCOzKN8BNnwNu7mAbW80z4qoS2ILfmqyr4ekWE7h686DIRw7ZVC3Oo3VT8blo+e6SuDDB4g1Ji/zNCztdqE5/jhLU</vt:lpwstr>
  </property>
  <property fmtid="{D5CDD505-2E9C-101B-9397-08002B2CF9AE}" pid="11" name="h8Q8I">
    <vt:lpwstr>XTbtu6YzBv3m2/zt1CUC2+wJ9nlMWVipDdWiUdBN2jev5bhgQrCBNwz3XGbu4BYvPRit2MtKG79Hktx4MoUpU8fW1o9UXirZcF5Ipan2YXsfEVUnZQZgfD0L7FsCN7vFpxRdvrnbEXYpsBvl/1ZFlAYnLrAkwPtEES23CdZRiZe9YvD/ItWELoK5cbXp+V7TkRszUEv3JTmPMpWwCL+qGsAtoX9qZ8mtjC1/RGqOaV9qGvTlCjg+mSzHGkYR2ri</vt:lpwstr>
  </property>
  <property fmtid="{D5CDD505-2E9C-101B-9397-08002B2CF9AE}" pid="12" name="HAeO1">
    <vt:lpwstr>oxemXXGB4RDOpFmOT4y9AqOixmj9IKcWXlH900nQ+h9jA6HIPPzSKNN4gzc585QdsB6RVF0If/QBt7/OoAZMSSzE/3ddu+yFch7sj/mYMzMdN3pUmG5OofW8z/xfGcMkkOy9i+opS8DlopgKIW+cAdGva3dJ3NPk629AqmNzHay29+c0FtGbswEFBowKvxeJ2PiEws1ApP8UBLGWmU700pj1Jw/Evb72o9SAdBIV2hxhDaG1xNf+FyWjsUnzorQ</vt:lpwstr>
  </property>
  <property fmtid="{D5CDD505-2E9C-101B-9397-08002B2CF9AE}" pid="13" name="I0pyW">
    <vt:lpwstr>9B4w2FV4nxkUTWn4HpBrHsArrulstI4e1+NmlUWZny2k/ih5nHlggqFn/9pvShH6/FzJOpvUQTrBp7lSyKlYQCxJYXpQhh6OMOF14nhS/CLh8WGoP6ekiW5W0MCiFpTqjMx6U42eWiwVGGtwQ9ri/hhSOXgGO7h2ZlavgrVNrK4OFt4t/w7FyTTTAR0z4LmivEbTNKtrpFEW3T/b6PeMQW+SGgqCZ8zJsslusEgVOXz/qpvQ4Qef+QpIr3wgXvf</vt:lpwstr>
  </property>
  <property fmtid="{D5CDD505-2E9C-101B-9397-08002B2CF9AE}" pid="14" name="KP5sC">
    <vt:lpwstr>8CHJQE075yfHtPDQsQlxFfCsq1n8VvvxG6MdtIAvpYa07PWvxjgnIyB9j4B8l5tfzWmyNlh5brWAPozH39UQfu1BMFdK4k4J9sM0Efm8kozP8mZjXoPBiHTme258AIkrn80TFjzcckh2XB1A9cm12EZldP7AOB2hTG7wRmckxZ4OfchQM5Ro6xIFjsNnBHUqZEKpXcrleXXyrz8cQqrtYuTX2jHAMEuV8UhnEE7erMtFsHsfJCIYYo8kxTBjbRA</vt:lpwstr>
  </property>
  <property fmtid="{D5CDD505-2E9C-101B-9397-08002B2CF9AE}" pid="15" name="kps7A">
    <vt:lpwstr>AwNoc9avRrWqcNJf6a7oYDsC5uKRGLdpWItnrg6rxI1jEr32VKpEjkdE5Dmt1HyxuI4T3+hRHkogjgd0nVUtAwtqqgmMUnwNbuAYSm9AV6N+RDQK9qhTuPI44abTUG3+pzyA0Zwj21hMfwaBoM9LR4LyxflEJ/PaJTiIV7XN/8Jb+qfQHfdtY70ITnHYHsnrLWgBrqhwvDuv2ll9QNDgqpMRyy5aBMIUyyk/VZ6ThwLb67Gaaz3A0jAmaoh8Q8I</vt:lpwstr>
  </property>
  <property fmtid="{D5CDD505-2E9C-101B-9397-08002B2CF9AE}" pid="16" name="kTJau">
    <vt:lpwstr>0bKB1l+e1hvYlMHJmmFn8xMXVferXAVb2p6HSejoB/kKAivm7lRE3dEWJPxKoJb330flF4pgGsZUNdThyEa/YiL86MIYGZvYjRWwoG7O4dqu7I6OB376K+wDQBHJupEi980r6KfImijW55pXshNDWEVOfY8YFPcjTuVvz/RcmezUXna444PvgxKa7y9dMMkDMfqKcnhjn2ks0LBXoipmwolWJ59kHDaF5Z+bVoqbQYRHJJ1FiEXnJpEvuuc9MoX</vt:lpwstr>
  </property>
  <property fmtid="{D5CDD505-2E9C-101B-9397-08002B2CF9AE}" pid="17" name="nzorQ">
    <vt:lpwstr>41KSb5guXuLFloQQ5HHeikFzCwoQPLvUz/u/rDZX5/I79Dv1oPsLxRPREv371P/rYKgfD0TZpoFMNroY651jZWE9BIn6nRWgG9QbaLlOVFiZOpNHnsz592lavNvedwOQ60MXl84+5Cw44mY8t1LwrdGyzDclZT3Fc34TBqCGAaVaxjgpEbKxiDotI7BgDJDYYBjdWgY/LDVZu/W6G2CsfFZYGoQGpYk3yDZBIlvcLGKSLsCYZrznUce+Mr1USH+</vt:lpwstr>
  </property>
  <property fmtid="{D5CDD505-2E9C-101B-9397-08002B2CF9AE}" pid="18" name="oLDNc">
    <vt:lpwstr>ZpLIM8DMcEJ4aJjj2oA8Db3oOaXz6zVui2K9PDdLoHUhJ4Om11+Di/QaJyl5gkzkHRJm7NlGokIdmQneFlr7bYd+6w6LsyoSqDV4IA91yfb7pVzr01pkzv0nZenUoccYc9sqtYwcArJHEnFpCRCHekQjYCVwBDvMRTZpNC0I3oWT9qrn5SghSnprj9MGxVfSytFIuhF8mC7r4HzIZDHz+/JgwnCoIjhperEF8XZokWGmAy59uDCt1hnK8kI0pyW</vt:lpwstr>
  </property>
  <property fmtid="{D5CDD505-2E9C-101B-9397-08002B2CF9AE}" pid="19" name="Pl/X2">
    <vt:lpwstr>qC3tGXPCdstP20kpIcmLFER4yIRWQMXTAk9ZqJYtEXVz6DA1qfaWjyU2jFdWyJe42rxXoFC+odEABN1/wkI1g98wnMLwwKoO1f+BtN+WSVFkJeinLF9+eTZz1CxYafvy5yLWK2HcL7fVCUQWE4TIR4de5zldZGUcDAD05ANCZ/DKsOhffQn9rnecx6jf3Raf6J8o5Tr+rH/a200l5/Wdxo0j8d/bXdOQvbB53w426m2b9aYGixWItTDr+xCz2x9</vt:lpwstr>
  </property>
  <property fmtid="{D5CDD505-2E9C-101B-9397-08002B2CF9AE}" pid="20" name="Q5jYq">
    <vt:lpwstr>K9p2sFxuDuJBH9hG90sL+HnT6Qx2he4PHzNWufZlV45ZCow29khhzUwLzl9affeFMFhWhUoSHZnDjYeMAk91nHz2DDeTJfSssbaY3lNav0ctQBIIyzH0CXl3GVhcishQQDphS7yND22d8YACiV9/jBfPyfNbI+a8XytXuzRXZYwRD2D9jjaTvK5fmr/fKGjbP4Of5Eiet//+6WaZ+J08Qtn72LPWfDSYIDeeh+SMLCAbpBLcF3u7U7JRyPPl/X2</vt:lpwstr>
  </property>
  <property fmtid="{D5CDD505-2E9C-101B-9397-08002B2CF9AE}" pid="21" name="SICqI">
    <vt:lpwstr>KJH7bN9w5K1GIrTMDMIdfXIt2nBKqYnbhexy0zGhoKrpL5Ut8QIQo6/qzGnendHXpP7r0H4oRAGoue87L9Sv5OQzV9uqotqqzSeV4k1o25nh+S42wyXFhHv0TPOmqPxGqv2s7Z1tTQt3DHZ3czR4B9BfdnEZCYYGkJrFZXNpjVzkVm8tWIxM96PdLvTx5r5vHeX4kpAxMI7CeM7jzMwdB8eSMB0zLcY+GQCXhjVwC/JVFk3cpkudK9Om+S11bTv</vt:lpwstr>
  </property>
  <property fmtid="{D5CDD505-2E9C-101B-9397-08002B2CF9AE}" pid="22" name="UMbc2">
    <vt:lpwstr>jGmSsnkXmR2R92li1AachJvkXB6IvJBfHR3Ykh3w5Vpi+kO4tfeR7moQdmAgPhyngC6p06tU18YI/SujEJJ2S+8OAcN0VJ6n2obzK1DVmSied5QtH2AIM6P4+FQAXEiBmW6zrZcqspVGMPKsxS4EehQuyv9P7d7jVlX99KzLKboU/MFQoAn6FMYD9cDrGxwKpI5MPoGW/EKnZewnZVngXMZHV3ABRcJKv2o9D85HTHgxdgohyJ2w7/Xx8Ywj3FI</vt:lpwstr>
  </property>
  <property fmtid="{D5CDD505-2E9C-101B-9397-08002B2CF9AE}" pid="23" name="uPo32">
    <vt:lpwstr>7BzYjI6Eecv6EF0LcF1OuJ7Pyt0FQ8ieksW/RFAonl20LyXrRbNEzx0Jjy4c41YQJJQC6F4IgdWwgEUQskpPJz5kYlqUOvtqqdXjsOGXep26wZB7HrrKEEeQocjdyc/4THzopNhLntRL5IV/hjDQk08zTkNLJd8371pYLazK2eQ00J7K6W5yCcYoW0izkvkt1aVb+hlPZU3PrYm9qbRrr+P2cx6CWCwqFWWuOuyaqkzmhWjbNDzBFlhgyPSICqI</vt:lpwstr>
  </property>
  <property fmtid="{D5CDD505-2E9C-101B-9397-08002B2CF9AE}" pid="24" name="V0pFG">
    <vt:lpwstr>lp/PyKph2m84VF0kc74FTdvDB9Qu9IfF+toYi4hvpCbTHCLAfuXhwqIHOPUl7NOzvaOb8nOSZCszIZM6u0y12YLppn2cjPdwrOmmN7uN820dwx3I+SHI/Kb+j0gjzeSyI/9df4chhFJuQo/dBJdgAiZmlZlJRCbz4SIoYBe01fnHij2sQwLDa93dCUYS9/NnvMfcmLkcjZXC0BuBB6B1VhUWXOEk2VMia2TGvd9d1uzsy2fC1uBb2dSoZnuPo32</vt:lpwstr>
  </property>
  <property fmtid="{D5CDD505-2E9C-101B-9397-08002B2CF9AE}" pid="25" name="wgXvf">
    <vt:lpwstr>O9fPXu99WsuBPlbZn9oo0x6QnHtCT/HGDpDNIkhEFI6aMhCHIt0LSgyxcpEaJt0j9Kuazfem5vI9x/poM2JGocDnwCVZsjpBz93cIfoNmvOdm+jRnMuOnXWa7LuFxbzMRB0UGG8scUOGKljEFrngX6KjiHVClHsADjY62c57lU76GVdD44SlJeSmD9rpfVET8duHpRk+NPSyC+NmA55GsgNoLUlRhN6vrlq2ozKJAWEQU1MK5LaPxlsi/nV0pFG</vt:lpwstr>
  </property>
  <property fmtid="{D5CDD505-2E9C-101B-9397-08002B2CF9AE}" pid="26" name="wj3FI">
    <vt:lpwstr>8L9gXhb0uNLU6OBAi8Poj/SphGgHpvLUYP3pHtoRsesR9MZcIdVKil1rBnJHOwgtI7Ly2RcjNwCFZuaAjpOrnbLyz7CS7x9pRBHlCfRZGaGqhzgfC00RvnMPyNlHdiXg7oKfcd4JsH7V9J17Uj8AfRzWPIrpuc4KI+jJXFrIn3IbFuCC3TNoUKxUIXuazJcY56eDQE24eJMBPW2ZKXr2m789cAGO+z3KJNCks/9SVBqQNpeq4lLl1ky2FPyX8XR</vt:lpwstr>
  </property>
  <property fmtid="{D5CDD505-2E9C-101B-9397-08002B2CF9AE}" pid="27" name="x1ye=">
    <vt:lpwstr>4BoAAB+LCAAAAAAABAAVmEWyrUAQRBfEALchDhd3meHuzur/+xsgorurzsmERyiYEEUSw2CKIGhR5BGOR2BSoGkRomkoZws2olDRoztA5cRbR+huEtw9krwyWrAGriyRkXJLsx4sgWu/79GRIUDUMweQAbTcs+RLSNiROYyp6GIrpRux78XJBHSVNVmPJjj4mhxKhV0AXwcC0464nQcDATMIAnU24Z1miDlIT0igugqVCP3HTDXoANQAQbUMbc2</vt:lpwstr>
  </property>
  <property fmtid="{D5CDD505-2E9C-101B-9397-08002B2CF9AE}" pid="28" name="YR2ri">
    <vt:lpwstr>j3ZiuHt4JIbvKuEV0SKhnFCQCoB/lem6sc6QzOO5lFpjIJElPpJiSrAPOunvwI/bTR1//lX2o14sc/1Y8SqPlhlvAEWXu6nd3818Gp2KCYDwI0tZ55d8No8wndhjImMbM6Z11I7YeG2ZkoWor2Q9lTdAE8+PuVGLl7j7hBpK1QSkCSsevATLvZDE8FcWqcjO5O8cD5gAEfIpPYYFbM/G6BhdKZloMf9EyGQmyhfMkt/YuIQjiUz0F1ftOOQ5jYq</vt:lpwstr>
  </property>
  <property fmtid="{D5CDD505-2E9C-101B-9397-08002B2CF9AE}" pid="29" name="yX8XR">
    <vt:lpwstr>8xkUosbkqIJqTJyI2Kr/pl4EYm828erqK6L74RFylmbF4Fp9BnHFKfihDpbBV5a/97kb0hjPJxC4zHcU/TGbPTKYSpHZO+z1tZMt9eSixu0Yk3zXp6/xKdNHIoDdowxI0CAc+/gZ6R9byiLLuL4xtZniz5eRLhYqKtjOyii+9JDDFTdgahrbh+QH6tGOXWFy4oC6x6R5N3BQ3T6WTyB39u7h9gJIdHC4C3uUPD57jojzhKqYDE2om3YK83CYVM5</vt:lpwstr>
  </property>
</Properties>
</file>