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contextualSpacing w:val="0"/>
        <w:rPr>
          <w:i w:val="0"/>
          <w:color w:val="000000"/>
          <w:sz w:val="28"/>
          <w:szCs w:val="28"/>
        </w:rPr>
      </w:pPr>
      <w:bookmarkStart w:colFirst="0" w:colLast="0" w:name="_5rf9wr4r3no2" w:id="0"/>
      <w:bookmarkEnd w:id="0"/>
      <w:r w:rsidDel="00000000" w:rsidR="00000000" w:rsidRPr="00000000">
        <w:rPr>
          <w:color w:val="f75d5d"/>
          <w:rtl w:val="0"/>
        </w:rPr>
        <w:t xml:space="preserve">Jazmin Booker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Playfair Display" w:cs="Playfair Display" w:eastAsia="Playfair Display" w:hAnsi="Playfair Display"/>
          <w:b w:val="1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18"/>
          <w:szCs w:val="18"/>
          <w:rtl w:val="0"/>
        </w:rPr>
        <w:t xml:space="preserve">2125 N. 19th street|Philadelphia, PA 19121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contextualSpacing w:val="0"/>
        <w:rPr>
          <w:rFonts w:ascii="Playfair Display" w:cs="Playfair Display" w:eastAsia="Playfair Display" w:hAnsi="Playfair Display"/>
          <w:b w:val="1"/>
          <w:color w:val="000000"/>
          <w:sz w:val="18"/>
          <w:szCs w:val="1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18"/>
          <w:szCs w:val="18"/>
          <w:rtl w:val="0"/>
        </w:rPr>
        <w:t xml:space="preserve">(860)518-7854|Jazbook@sas.upenn.edu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i w:val="0"/>
          <w:sz w:val="28"/>
          <w:szCs w:val="28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- Shows leadership skills while being a part of a group setting</w:t>
        <w:br w:type="textWrapping"/>
        <w:t xml:space="preserve">- Demonstrates efficient work and remains punctual</w:t>
        <w:br w:type="textWrapping"/>
        <w:t xml:space="preserve">- Hard-working with multitasking abilities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-Computer skills: Microsoft Word, PowerPoint, Excel, Outlook</w:t>
        <w:br w:type="textWrapping"/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f75d5d"/>
          <w:sz w:val="28"/>
          <w:szCs w:val="28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spacing w:line="276" w:lineRule="auto"/>
        <w:contextualSpacing w:val="0"/>
        <w:rPr>
          <w:rFonts w:ascii="Playfair Display" w:cs="Playfair Display" w:eastAsia="Playfair Display" w:hAnsi="Playfair Display"/>
        </w:rPr>
      </w:pPr>
      <w:bookmarkStart w:colFirst="0" w:colLast="0" w:name="_v9j91n2fon3f" w:id="2"/>
      <w:bookmarkEnd w:id="2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May 2017</w:t>
      </w:r>
    </w:p>
    <w:p w:rsidR="00000000" w:rsidDel="00000000" w:rsidP="00000000" w:rsidRDefault="00000000" w:rsidRPr="00000000" w14:paraId="00000008">
      <w:pPr>
        <w:pStyle w:val="Heading3"/>
        <w:spacing w:line="276" w:lineRule="auto"/>
        <w:contextualSpacing w:val="0"/>
        <w:rPr>
          <w:b w:val="0"/>
        </w:rPr>
      </w:pPr>
      <w:bookmarkStart w:colFirst="0" w:colLast="0" w:name="_u89idytrtqf" w:id="3"/>
      <w:bookmarkEnd w:id="3"/>
      <w:r w:rsidDel="00000000" w:rsidR="00000000" w:rsidRPr="00000000">
        <w:rPr>
          <w:rtl w:val="0"/>
        </w:rPr>
        <w:t xml:space="preserve">Central Connecticut State University, New Britain,CT</w:t>
      </w:r>
      <w:r w:rsidDel="00000000" w:rsidR="00000000" w:rsidRPr="00000000">
        <w:rPr>
          <w:b w:val="0"/>
          <w:rtl w:val="0"/>
        </w:rPr>
        <w:t xml:space="preserve"> - Bachelors in Liberal Arts and Social Sciences- Sociology; Minor- Criminology</w:t>
      </w:r>
    </w:p>
    <w:p w:rsidR="00000000" w:rsidDel="00000000" w:rsidP="00000000" w:rsidRDefault="00000000" w:rsidRPr="00000000" w14:paraId="00000009">
      <w:pPr>
        <w:spacing w:line="276" w:lineRule="auto"/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Relevant Coursework: CAHBN 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Community Research;TRiO volunteer/mentor</w:t>
      </w:r>
    </w:p>
    <w:p w:rsidR="00000000" w:rsidDel="00000000" w:rsidP="00000000" w:rsidRDefault="00000000" w:rsidRPr="00000000" w14:paraId="0000000A">
      <w:pPr>
        <w:spacing w:line="276" w:lineRule="auto"/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Senior Thesis: The Hood Reality to the American Dream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spacing w:line="276" w:lineRule="auto"/>
        <w:contextualSpacing w:val="0"/>
        <w:rPr>
          <w:rFonts w:ascii="Playfair Display" w:cs="Playfair Display" w:eastAsia="Playfair Display" w:hAnsi="Playfair Display"/>
        </w:rPr>
      </w:pPr>
      <w:bookmarkStart w:colFirst="0" w:colLast="0" w:name="_c1ckiuw5oge7" w:id="4"/>
      <w:bookmarkEnd w:id="4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June 2012</w:t>
      </w:r>
    </w:p>
    <w:p w:rsidR="00000000" w:rsidDel="00000000" w:rsidP="00000000" w:rsidRDefault="00000000" w:rsidRPr="00000000" w14:paraId="0000000C">
      <w:pPr>
        <w:pStyle w:val="Heading2"/>
        <w:spacing w:line="276" w:lineRule="auto"/>
        <w:contextualSpacing w:val="0"/>
        <w:rPr>
          <w:rFonts w:ascii="Playfair Display" w:cs="Playfair Display" w:eastAsia="Playfair Display" w:hAnsi="Playfair Display"/>
        </w:rPr>
      </w:pPr>
      <w:bookmarkStart w:colFirst="0" w:colLast="0" w:name="_l604i2xhs2bs" w:id="5"/>
      <w:bookmarkEnd w:id="5"/>
      <w:r w:rsidDel="00000000" w:rsidR="00000000" w:rsidRPr="00000000">
        <w:rPr>
          <w:rFonts w:ascii="Playfair Display" w:cs="Playfair Display" w:eastAsia="Playfair Display" w:hAnsi="Playfair Display"/>
          <w:b w:val="1"/>
          <w:color w:val="000000"/>
          <w:sz w:val="22"/>
          <w:szCs w:val="22"/>
          <w:rtl w:val="0"/>
        </w:rPr>
        <w:t xml:space="preserve">West Philadelphia Catholic High school, Philadelphia, PA</w:t>
      </w: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- </w:t>
      </w:r>
      <w:r w:rsidDel="00000000" w:rsidR="00000000" w:rsidRPr="00000000">
        <w:rPr>
          <w:rFonts w:ascii="Playfair Display" w:cs="Playfair Display" w:eastAsia="Playfair Display" w:hAnsi="Playfair Display"/>
          <w:color w:val="000000"/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k8ysck8q9mgf" w:id="6"/>
      <w:bookmarkEnd w:id="6"/>
      <w:r w:rsidDel="00000000" w:rsidR="00000000" w:rsidRPr="00000000">
        <w:rPr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layfair Display" w:cs="Playfair Display" w:eastAsia="Playfair Display" w:hAnsi="Playfair Display"/>
          <w:sz w:val="18"/>
          <w:szCs w:val="18"/>
        </w:rPr>
      </w:pPr>
      <w:bookmarkStart w:colFirst="0" w:colLast="0" w:name="_arnrh62rcfpt" w:id="7"/>
      <w:bookmarkEnd w:id="7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July</w:t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2017 -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</w:rPr>
      </w:pPr>
      <w:bookmarkStart w:colFirst="0" w:colLast="0" w:name="_mofu6vopi18q" w:id="8"/>
      <w:bookmarkEnd w:id="8"/>
      <w:r w:rsidDel="00000000" w:rsidR="00000000" w:rsidRPr="00000000">
        <w:rPr>
          <w:rtl w:val="0"/>
        </w:rPr>
        <w:t xml:space="preserve">AmeriCorps VISTA</w:t>
      </w:r>
      <w:r w:rsidDel="00000000" w:rsidR="00000000" w:rsidRPr="00000000">
        <w:rPr>
          <w:rtl w:val="0"/>
        </w:rPr>
        <w:t xml:space="preserve">, University of Pennsylvania -Young Quakers Community </w:t>
      </w:r>
      <w:commentRangeStart w:id="0"/>
      <w:r w:rsidDel="00000000" w:rsidR="00000000" w:rsidRPr="00000000">
        <w:rPr>
          <w:rtl w:val="0"/>
        </w:rPr>
        <w:t xml:space="preserve">Athletics</w:t>
      </w:r>
      <w:r w:rsidDel="00000000" w:rsidR="00000000" w:rsidRPr="00000000">
        <w:rPr>
          <w:b w:val="0"/>
          <w:rtl w:val="0"/>
        </w:rPr>
        <w:t xml:space="preserve">-VISTA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Volunteer in service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Program coordination for Young Quakers after school program for grades 4th to </w:t>
      </w:r>
      <w:commentRangeStart w:id="1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8th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grade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Volunteer management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Capacity building for UACS  West Philadelphia elementary public schools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  <w:u w:val="none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Track league coordination for Young Quakers Community Athletics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layfair Display" w:cs="Playfair Display" w:eastAsia="Playfair Display" w:hAnsi="Playfair Display"/>
          <w:color w:val="666666"/>
        </w:rPr>
      </w:pPr>
      <w:bookmarkStart w:colFirst="0" w:colLast="0" w:name="_9hamueqzod31" w:id="9"/>
      <w:bookmarkEnd w:id="9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July 2016 - PRESENT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</w:rPr>
      </w:pPr>
      <w:bookmarkStart w:colFirst="0" w:colLast="0" w:name="_klvjjwvj40i3" w:id="10"/>
      <w:bookmarkEnd w:id="10"/>
      <w:r w:rsidDel="00000000" w:rsidR="00000000" w:rsidRPr="00000000">
        <w:rPr>
          <w:rtl w:val="0"/>
        </w:rPr>
        <w:t xml:space="preserve">T.G.I. Friday’s Willow Grove, PA</w:t>
      </w:r>
      <w:r w:rsidDel="00000000" w:rsidR="00000000" w:rsidRPr="00000000">
        <w:rPr>
          <w:b w:val="0"/>
          <w:rtl w:val="0"/>
        </w:rPr>
        <w:t xml:space="preserve">- server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Identify the experience the guest wants and customizes the service to meet those expectations.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Accurately rings all orders into POS system while simultaneously interacting with guest when applicable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Greet guests with a genuine smile, builds rapport, and ensures an enjoyable, quality dining experience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layfair Display" w:cs="Playfair Display" w:eastAsia="Playfair Display" w:hAnsi="Playfair Display"/>
        </w:rPr>
      </w:pPr>
      <w:bookmarkStart w:colFirst="0" w:colLast="0" w:name="_8p24tzp33ejg" w:id="11"/>
      <w:bookmarkEnd w:id="11"/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October 2014 - August 2016</w:t>
      </w:r>
    </w:p>
    <w:p w:rsidR="00000000" w:rsidDel="00000000" w:rsidP="00000000" w:rsidRDefault="00000000" w:rsidRPr="00000000" w14:paraId="0000001B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0"/>
        </w:rPr>
      </w:pPr>
      <w:bookmarkStart w:colFirst="0" w:colLast="0" w:name="_2mwrupb75gpr" w:id="12"/>
      <w:bookmarkEnd w:id="12"/>
      <w:r w:rsidDel="00000000" w:rsidR="00000000" w:rsidRPr="00000000">
        <w:rPr>
          <w:rtl w:val="0"/>
        </w:rPr>
        <w:t xml:space="preserve">Express, West Hartford, CT</w:t>
      </w:r>
      <w:r w:rsidDel="00000000" w:rsidR="00000000" w:rsidRPr="00000000">
        <w:rPr>
          <w:b w:val="0"/>
          <w:rtl w:val="0"/>
        </w:rPr>
        <w:t xml:space="preserve"> - sales associate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Responsible for providing an exceptional customer experience through offering assistance when needed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right="-3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Ensuring product is on the floor and sized appropriately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contextualSpacing w:val="0"/>
        <w:rPr/>
      </w:pPr>
      <w:bookmarkStart w:colFirst="0" w:colLast="0" w:name="_txda8vxduhlz" w:id="13"/>
      <w:bookmarkEnd w:id="13"/>
      <w:r w:rsidDel="00000000" w:rsidR="00000000" w:rsidRPr="00000000">
        <w:rPr>
          <w:rtl w:val="0"/>
        </w:rPr>
        <w:t xml:space="preserve">Professional</w:t>
      </w:r>
      <w:r w:rsidDel="00000000" w:rsidR="00000000" w:rsidRPr="00000000">
        <w:rPr>
          <w:rtl w:val="0"/>
        </w:rPr>
        <w:t xml:space="preserve"> Development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MLK day sports symposium- January 2018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25th anniversary Netter Center conference - November 2017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Suicide prevention certification, ENTITY- August 2017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Mandated reporter certification, PITT - July 2017</w:t>
      </w:r>
    </w:p>
    <w:p w:rsidR="00000000" w:rsidDel="00000000" w:rsidP="00000000" w:rsidRDefault="00000000" w:rsidRPr="00000000" w14:paraId="00000024">
      <w:pPr>
        <w:pStyle w:val="Heading1"/>
        <w:contextualSpacing w:val="0"/>
        <w:rPr/>
      </w:pPr>
      <w:bookmarkStart w:colFirst="0" w:colLast="0" w:name="_qfbwtsleo3r5" w:id="14"/>
      <w:bookmarkEnd w:id="14"/>
      <w:r w:rsidDel="00000000" w:rsidR="00000000" w:rsidRPr="00000000">
        <w:rPr>
          <w:rtl w:val="0"/>
        </w:rPr>
        <w:t xml:space="preserve">Volunteer/Sports experience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Up2Us Sports- Sports  based youth development coach certification - August 2017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CCSU Track and Field Division I - Captain -Fall 2012 -Spring 2017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contextualSpacing w:val="1"/>
        <w:rPr>
          <w:rFonts w:ascii="Playfair Display" w:cs="Playfair Display" w:eastAsia="Playfair Display" w:hAnsi="Playfair Display"/>
        </w:rPr>
      </w:pPr>
      <w:r w:rsidDel="00000000" w:rsidR="00000000" w:rsidRPr="00000000">
        <w:rPr>
          <w:rFonts w:ascii="Playfair Display" w:cs="Playfair Display" w:eastAsia="Playfair Display" w:hAnsi="Playfair Display"/>
          <w:rtl w:val="0"/>
        </w:rPr>
        <w:t xml:space="preserve"> CCSU Cross Country Division I- Captain -Fall 2012 -Fall 2016 </w:t>
      </w:r>
      <w:r w:rsidDel="00000000" w:rsidR="00000000" w:rsidRPr="00000000">
        <w:rPr>
          <w:rtl w:val="0"/>
        </w:rPr>
      </w:r>
    </w:p>
    <w:sectPr>
      <w:headerReference r:id="rId7" w:type="first"/>
      <w:headerReference r:id="rId8" w:type="default"/>
      <w:footerReference r:id="rId9" w:type="first"/>
      <w:pgSz w:h="15840" w:w="12240"/>
      <w:pgMar w:bottom="1080" w:top="1080" w:left="1800" w:right="1800" w:header="0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azmin Booker" w:id="0" w:date="2018-03-09T15:13:59Z"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 to VAD</w:t>
      </w:r>
    </w:p>
  </w:comment>
  <w:comment w:author="Jazmin Booker" w:id="1" w:date="2018-03-09T15:15:02Z"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action verbs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contextualSpacing w:val="0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contextualSpacing w:val="0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