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1ED7B7C" w14:textId="77777777" w:rsidR="00DB5E69" w:rsidRDefault="001E5158" w:rsidP="00D433D8">
      <w:pPr>
        <w:pStyle w:val="Body2"/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</w:pPr>
      <w:r w:rsidRPr="00DB5E69">
        <w:rPr>
          <w:noProof/>
          <w:color w:val="767171" w:themeColor="background2" w:themeShade="8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E4427B4" wp14:editId="67B3D491">
                <wp:simplePos x="0" y="0"/>
                <wp:positionH relativeFrom="margin">
                  <wp:posOffset>-192405</wp:posOffset>
                </wp:positionH>
                <wp:positionV relativeFrom="page">
                  <wp:posOffset>0</wp:posOffset>
                </wp:positionV>
                <wp:extent cx="2080260" cy="9229725"/>
                <wp:effectExtent l="0" t="0" r="254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9229725"/>
                        </a:xfrm>
                        <a:prstGeom prst="rect">
                          <a:avLst/>
                        </a:prstGeom>
                        <a:solidFill>
                          <a:srgbClr val="C3C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FD82F5" w14:textId="77777777" w:rsidR="00D433D8" w:rsidRDefault="00D433D8" w:rsidP="00D433D8">
                            <w:pPr>
                              <w:pStyle w:val="Label"/>
                              <w:rPr>
                                <w:rFonts w:ascii="Avenir Next" w:eastAsia="Avenir Next" w:hAnsi="Avenir Next" w:cs="Avenir Next"/>
                                <w:b/>
                                <w:bCs/>
                                <w:color w:val="00000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54"/>
                                <w:szCs w:val="54"/>
                              </w:rPr>
                              <w:t>Jessica Beaver</w:t>
                            </w:r>
                          </w:p>
                          <w:p w14:paraId="3B95DEED" w14:textId="77777777" w:rsidR="00D433D8" w:rsidRDefault="00D433D8" w:rsidP="00D433D8">
                            <w:pPr>
                              <w:pStyle w:val="Label"/>
                              <w:rPr>
                                <w:rFonts w:ascii="Avenir Next" w:eastAsia="Avenir Next" w:hAnsi="Avenir Next" w:cs="Avenir Next"/>
                                <w:u w:val="single"/>
                              </w:rPr>
                            </w:pPr>
                          </w:p>
                          <w:p w14:paraId="7F96067B" w14:textId="77777777" w:rsidR="00D433D8" w:rsidRDefault="00D433D8" w:rsidP="00D433D8">
                            <w:pPr>
                              <w:pStyle w:val="Label"/>
                              <w:rPr>
                                <w:rFonts w:ascii="Avenir Next" w:eastAsia="Avenir Next" w:hAnsi="Avenir Next" w:cs="Avenir Next"/>
                                <w:u w:val="single"/>
                              </w:rPr>
                            </w:pPr>
                          </w:p>
                          <w:p w14:paraId="39839B77" w14:textId="77777777" w:rsidR="00D433D8" w:rsidRDefault="00D433D8" w:rsidP="00D433D8">
                            <w:pPr>
                              <w:pStyle w:val="Label"/>
                              <w:rPr>
                                <w:rFonts w:ascii="Avenir Next" w:eastAsia="Avenir Next" w:hAnsi="Avenir Next" w:cs="Avenir Next"/>
                                <w:u w:val="single"/>
                              </w:rPr>
                            </w:pPr>
                          </w:p>
                          <w:p w14:paraId="08EFE499" w14:textId="77777777" w:rsidR="00A11F9F" w:rsidRPr="00A11F9F" w:rsidRDefault="00A11F9F" w:rsidP="00DB5E69">
                            <w:pPr>
                              <w:pStyle w:val="Label"/>
                              <w:jc w:val="left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</w:p>
                          <w:p w14:paraId="7621762E" w14:textId="77777777" w:rsidR="00DB5E69" w:rsidRDefault="00DB5E69" w:rsidP="00D433D8">
                            <w:pPr>
                              <w:pStyle w:val="Label"/>
                              <w:rPr>
                                <w:rStyle w:val="Gray"/>
                                <w:rFonts w:ascii="Avenir Next" w:hAnsi="Avenir Next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CBFB02E" w14:textId="77777777" w:rsidR="00D433D8" w:rsidRPr="00DB5E69" w:rsidRDefault="00D433D8" w:rsidP="00DB5E69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Next" w:hAnsi="Avenir Next"/>
                                <w:sz w:val="22"/>
                                <w:szCs w:val="22"/>
                                <w:u w:val="single"/>
                              </w:rPr>
                              <w:t>Education</w:t>
                            </w: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  <w:u w:val="single"/>
                                <w:lang w:val="de-DE"/>
                              </w:rPr>
                              <w:t xml:space="preserve">    </w:t>
                            </w:r>
                          </w:p>
                          <w:p w14:paraId="60D6BD16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>University of Pittsburgh: Pittsburgh, PA- Bachelors of Arts in Urban Studies, English Literature Minor, Cum Lade 2016</w:t>
                            </w:r>
                          </w:p>
                          <w:p w14:paraId="2920CFE2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</w:p>
                          <w:p w14:paraId="6AD3D13D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  <w:t>Teaching Certifications</w:t>
                            </w:r>
                          </w:p>
                          <w:p w14:paraId="5B0EFD94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  <w:t>English Language Arts 7-12</w:t>
                            </w:r>
                          </w:p>
                          <w:p w14:paraId="692310AC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  <w:t>Social Studies 7-12</w:t>
                            </w:r>
                          </w:p>
                          <w:p w14:paraId="014384A2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Next" w:hAnsi="Avenir Next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643EEC8" w14:textId="77777777" w:rsidR="00D433D8" w:rsidRPr="00A11F9F" w:rsidRDefault="00A11F9F" w:rsidP="00A11F9F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Next" w:hAnsi="Avenir Next"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Références</w:t>
                            </w:r>
                          </w:p>
                          <w:p w14:paraId="472C1D6A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>Zahra Tees, Resident Advisor, Northeast High School, School District of Philadelphia: ztees@philasd.org</w:t>
                            </w:r>
                          </w:p>
                          <w:p w14:paraId="027137AD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</w:p>
                          <w:p w14:paraId="4C71A0A5" w14:textId="77777777" w:rsidR="001E5158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Nicholas Wilson, Site Director, The Breakthrough Collaborative: </w:t>
                            </w:r>
                            <w:proofErr w:type="spellStart"/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>nwilson@breakthroughphilly</w:t>
                            </w:r>
                            <w:proofErr w:type="spellEnd"/>
                          </w:p>
                          <w:p w14:paraId="3E2CA7A5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.org </w:t>
                            </w:r>
                          </w:p>
                          <w:p w14:paraId="52283D48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</w:p>
                          <w:p w14:paraId="6CC3D2EA" w14:textId="77777777" w:rsidR="00D433D8" w:rsidRPr="00A11F9F" w:rsidRDefault="00D433D8" w:rsidP="00D433D8">
                            <w:pPr>
                              <w:pStyle w:val="Label"/>
                              <w:rPr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Melissa </w:t>
                            </w:r>
                            <w:proofErr w:type="spellStart"/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>Warthen</w:t>
                            </w:r>
                            <w:proofErr w:type="spellEnd"/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 xml:space="preserve">, Associate Director, Office of Student Life at University of Pittsburgh: </w:t>
                            </w:r>
                            <w:hyperlink r:id="rId7" w:history="1">
                              <w:r w:rsidRPr="00A11F9F">
                                <w:rPr>
                                  <w:rStyle w:val="Gray"/>
                                  <w:rFonts w:ascii="Avenir Book" w:hAnsi="Avenir Book"/>
                                  <w:sz w:val="22"/>
                                  <w:szCs w:val="22"/>
                                </w:rPr>
                                <w:t>mmw45@pitt.edu</w:t>
                              </w:r>
                            </w:hyperlink>
                          </w:p>
                          <w:p w14:paraId="2F7F3A18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</w:p>
                          <w:p w14:paraId="3EE47187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>Michael R. Glass, Urban Studies Faculty</w:t>
                            </w:r>
                          </w:p>
                          <w:p w14:paraId="5CE41478" w14:textId="77777777" w:rsidR="00D433D8" w:rsidRPr="00A11F9F" w:rsidRDefault="00D433D8" w:rsidP="00D433D8">
                            <w:pPr>
                              <w:pStyle w:val="Label"/>
                              <w:rPr>
                                <w:rStyle w:val="Gray"/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>University of Pittsburgh:</w:t>
                            </w:r>
                          </w:p>
                          <w:p w14:paraId="34F223EC" w14:textId="77777777" w:rsidR="00D433D8" w:rsidRPr="00A11F9F" w:rsidRDefault="00D433D8" w:rsidP="00D433D8">
                            <w:pPr>
                              <w:pStyle w:val="Label"/>
                              <w:rPr>
                                <w:rFonts w:ascii="Avenir Book" w:eastAsia="Avenir Book" w:hAnsi="Avenir Book" w:cs="Avenir Book"/>
                                <w:sz w:val="22"/>
                                <w:szCs w:val="22"/>
                              </w:rPr>
                            </w:pPr>
                            <w:r w:rsidRPr="00A11F9F">
                              <w:rPr>
                                <w:rStyle w:val="Gray"/>
                                <w:rFonts w:ascii="Avenir Book" w:hAnsi="Avenir Book"/>
                                <w:sz w:val="22"/>
                                <w:szCs w:val="22"/>
                              </w:rPr>
                              <w:t>glass@pitt.edu</w:t>
                            </w:r>
                          </w:p>
                          <w:p w14:paraId="4858F6E4" w14:textId="77777777" w:rsidR="00D433D8" w:rsidRDefault="00D433D8" w:rsidP="00D433D8">
                            <w:pPr>
                              <w:pStyle w:val="Label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427B4" id="officeArt object" o:spid="_x0000_s1026" style="position:absolute;left:0;text-align:left;margin-left:-15.15pt;margin-top:0;width:163.8pt;height:726.7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" fillcolor="#c3cfff" stroked="f" strokeweight="1pt">
                <v:stroke miterlimit="4"/>
                <v:textbox inset="4pt,4pt,4pt,4pt">
                  <w:txbxContent>
                    <w:p w14:paraId="7FFD82F5" w14:textId="77777777" w:rsidR="00D433D8" w:rsidRDefault="00D433D8" w:rsidP="00D433D8">
                      <w:pPr>
                        <w:pStyle w:val="Label"/>
                        <w:rPr>
                          <w:rFonts w:ascii="Avenir Next" w:eastAsia="Avenir Next" w:hAnsi="Avenir Next" w:cs="Avenir Next"/>
                          <w:b/>
                          <w:bCs/>
                          <w:color w:val="000000"/>
                          <w:sz w:val="54"/>
                          <w:szCs w:val="54"/>
                        </w:rPr>
                      </w:pPr>
                      <w:r>
                        <w:rPr>
                          <w:rFonts w:ascii="Avenir Next" w:hAnsi="Avenir Next"/>
                          <w:b/>
                          <w:bCs/>
                          <w:color w:val="000000"/>
                          <w:sz w:val="54"/>
                          <w:szCs w:val="54"/>
                        </w:rPr>
                        <w:t>Jessica Beaver</w:t>
                      </w:r>
                    </w:p>
                    <w:p w14:paraId="3B95DEED" w14:textId="77777777" w:rsidR="00D433D8" w:rsidRDefault="00D433D8" w:rsidP="00D433D8">
                      <w:pPr>
                        <w:pStyle w:val="Label"/>
                        <w:rPr>
                          <w:rFonts w:ascii="Avenir Next" w:eastAsia="Avenir Next" w:hAnsi="Avenir Next" w:cs="Avenir Next"/>
                          <w:u w:val="single"/>
                        </w:rPr>
                      </w:pPr>
                    </w:p>
                    <w:p w14:paraId="7F96067B" w14:textId="77777777" w:rsidR="00D433D8" w:rsidRDefault="00D433D8" w:rsidP="00D433D8">
                      <w:pPr>
                        <w:pStyle w:val="Label"/>
                        <w:rPr>
                          <w:rFonts w:ascii="Avenir Next" w:eastAsia="Avenir Next" w:hAnsi="Avenir Next" w:cs="Avenir Next"/>
                          <w:u w:val="single"/>
                        </w:rPr>
                      </w:pPr>
                    </w:p>
                    <w:p w14:paraId="39839B77" w14:textId="77777777" w:rsidR="00D433D8" w:rsidRDefault="00D433D8" w:rsidP="00D433D8">
                      <w:pPr>
                        <w:pStyle w:val="Label"/>
                        <w:rPr>
                          <w:rFonts w:ascii="Avenir Next" w:eastAsia="Avenir Next" w:hAnsi="Avenir Next" w:cs="Avenir Next"/>
                          <w:u w:val="single"/>
                        </w:rPr>
                      </w:pPr>
                    </w:p>
                    <w:p w14:paraId="08EFE499" w14:textId="77777777" w:rsidR="00A11F9F" w:rsidRPr="00A11F9F" w:rsidRDefault="00A11F9F" w:rsidP="00DB5E69">
                      <w:pPr>
                        <w:pStyle w:val="Label"/>
                        <w:jc w:val="left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</w:p>
                    <w:p w14:paraId="7621762E" w14:textId="77777777" w:rsidR="00DB5E69" w:rsidRDefault="00DB5E69" w:rsidP="00D433D8">
                      <w:pPr>
                        <w:pStyle w:val="Label"/>
                        <w:rPr>
                          <w:rStyle w:val="Gray"/>
                          <w:rFonts w:ascii="Avenir Next" w:hAnsi="Avenir Next"/>
                          <w:sz w:val="22"/>
                          <w:szCs w:val="22"/>
                          <w:u w:val="single"/>
                        </w:rPr>
                      </w:pPr>
                    </w:p>
                    <w:p w14:paraId="7CBFB02E" w14:textId="77777777" w:rsidR="00D433D8" w:rsidRPr="00DB5E69" w:rsidRDefault="00D433D8" w:rsidP="00DB5E69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  <w:u w:val="single"/>
                        </w:rPr>
                      </w:pPr>
                      <w:r w:rsidRPr="00A11F9F">
                        <w:rPr>
                          <w:rStyle w:val="Gray"/>
                          <w:rFonts w:ascii="Avenir Next" w:hAnsi="Avenir Next"/>
                          <w:sz w:val="22"/>
                          <w:szCs w:val="22"/>
                          <w:u w:val="single"/>
                        </w:rPr>
                        <w:t>Education</w:t>
                      </w: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  <w:u w:val="single"/>
                          <w:lang w:val="de-DE"/>
                        </w:rPr>
                        <w:t xml:space="preserve">    </w:t>
                      </w:r>
                    </w:p>
                    <w:p w14:paraId="60D6BD16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>University of Pittsburgh: Pittsburgh, PA- Bachelors of Arts in Urban Studies, English Literature Minor, Cum Lade 2016</w:t>
                      </w:r>
                    </w:p>
                    <w:p w14:paraId="2920CFE2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</w:p>
                    <w:p w14:paraId="6AD3D13D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  <w:t>Teaching Certifications</w:t>
                      </w:r>
                    </w:p>
                    <w:p w14:paraId="5B0EFD94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  <w:t>English Language Arts 7-12</w:t>
                      </w:r>
                    </w:p>
                    <w:p w14:paraId="692310AC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  <w:t>Social Studies 7-12</w:t>
                      </w:r>
                    </w:p>
                    <w:p w14:paraId="014384A2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Next" w:hAnsi="Avenir Next"/>
                          <w:sz w:val="22"/>
                          <w:szCs w:val="22"/>
                          <w:lang w:val="fr-FR"/>
                        </w:rPr>
                      </w:pPr>
                    </w:p>
                    <w:p w14:paraId="1643EEC8" w14:textId="77777777" w:rsidR="00D433D8" w:rsidRPr="00A11F9F" w:rsidRDefault="00A11F9F" w:rsidP="00A11F9F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  <w:u w:val="single"/>
                        </w:rPr>
                      </w:pPr>
                      <w:r w:rsidRPr="00A11F9F">
                        <w:rPr>
                          <w:rStyle w:val="Gray"/>
                          <w:rFonts w:ascii="Avenir Next" w:hAnsi="Avenir Next"/>
                          <w:sz w:val="22"/>
                          <w:szCs w:val="22"/>
                          <w:u w:val="single"/>
                          <w:lang w:val="fr-FR"/>
                        </w:rPr>
                        <w:t>Références</w:t>
                      </w:r>
                    </w:p>
                    <w:p w14:paraId="472C1D6A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>Zahra Tees, Resident Advisor, Northeast High School, School District of Philadelphia: ztees@philasd.org</w:t>
                      </w:r>
                    </w:p>
                    <w:p w14:paraId="027137AD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</w:p>
                    <w:p w14:paraId="4C71A0A5" w14:textId="77777777" w:rsidR="001E5158" w:rsidRDefault="00D433D8" w:rsidP="00D433D8">
                      <w:pPr>
                        <w:pStyle w:val="Label"/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 xml:space="preserve">Nicholas Wilson, Site Director, The Breakthrough Collaborative: </w:t>
                      </w:r>
                      <w:proofErr w:type="spellStart"/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>nwilson@breakthroughphilly</w:t>
                      </w:r>
                      <w:proofErr w:type="spellEnd"/>
                    </w:p>
                    <w:p w14:paraId="3E2CA7A5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 xml:space="preserve">.org </w:t>
                      </w:r>
                    </w:p>
                    <w:p w14:paraId="52283D48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</w:p>
                    <w:p w14:paraId="6CC3D2EA" w14:textId="77777777" w:rsidR="00D433D8" w:rsidRPr="00A11F9F" w:rsidRDefault="00D433D8" w:rsidP="00D433D8">
                      <w:pPr>
                        <w:pStyle w:val="Label"/>
                        <w:rPr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 xml:space="preserve">Melissa </w:t>
                      </w:r>
                      <w:proofErr w:type="spellStart"/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>Warthen</w:t>
                      </w:r>
                      <w:proofErr w:type="spellEnd"/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 xml:space="preserve">, Associate Director, Office of Student Life at University of Pittsburgh: </w:t>
                      </w:r>
                      <w:hyperlink r:id="rId8" w:history="1">
                        <w:r w:rsidRPr="00A11F9F">
                          <w:rPr>
                            <w:rStyle w:val="Gray"/>
                            <w:rFonts w:ascii="Avenir Book" w:hAnsi="Avenir Book"/>
                            <w:sz w:val="22"/>
                            <w:szCs w:val="22"/>
                          </w:rPr>
                          <w:t>mmw45@pitt.edu</w:t>
                        </w:r>
                      </w:hyperlink>
                    </w:p>
                    <w:p w14:paraId="2F7F3A18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</w:p>
                    <w:p w14:paraId="3EE47187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>Michael R. Glass, Urban Studies Faculty</w:t>
                      </w:r>
                    </w:p>
                    <w:p w14:paraId="5CE41478" w14:textId="77777777" w:rsidR="00D433D8" w:rsidRPr="00A11F9F" w:rsidRDefault="00D433D8" w:rsidP="00D433D8">
                      <w:pPr>
                        <w:pStyle w:val="Label"/>
                        <w:rPr>
                          <w:rStyle w:val="Gray"/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>University of Pittsburgh:</w:t>
                      </w:r>
                    </w:p>
                    <w:p w14:paraId="34F223EC" w14:textId="77777777" w:rsidR="00D433D8" w:rsidRPr="00A11F9F" w:rsidRDefault="00D433D8" w:rsidP="00D433D8">
                      <w:pPr>
                        <w:pStyle w:val="Label"/>
                        <w:rPr>
                          <w:rFonts w:ascii="Avenir Book" w:eastAsia="Avenir Book" w:hAnsi="Avenir Book" w:cs="Avenir Book"/>
                          <w:sz w:val="22"/>
                          <w:szCs w:val="22"/>
                        </w:rPr>
                      </w:pPr>
                      <w:r w:rsidRPr="00A11F9F">
                        <w:rPr>
                          <w:rStyle w:val="Gray"/>
                          <w:rFonts w:ascii="Avenir Book" w:hAnsi="Avenir Book"/>
                          <w:sz w:val="22"/>
                          <w:szCs w:val="22"/>
                        </w:rPr>
                        <w:t>glass@pitt.edu</w:t>
                      </w:r>
                    </w:p>
                    <w:p w14:paraId="4858F6E4" w14:textId="77777777" w:rsidR="00D433D8" w:rsidRDefault="00D433D8" w:rsidP="00D433D8">
                      <w:pPr>
                        <w:pStyle w:val="Label"/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Pr="00DB5E69">
        <w:rPr>
          <w:noProof/>
          <w:color w:val="767171" w:themeColor="background2" w:themeShade="80"/>
        </w:rPr>
        <mc:AlternateContent>
          <mc:Choice Requires="wps">
            <w:drawing>
              <wp:anchor distT="304800" distB="304800" distL="304800" distR="304800" simplePos="0" relativeHeight="251663360" behindDoc="0" locked="0" layoutInCell="1" allowOverlap="1" wp14:anchorId="304BED13" wp14:editId="6BD2BA5B">
                <wp:simplePos x="0" y="0"/>
                <wp:positionH relativeFrom="page">
                  <wp:posOffset>3968885</wp:posOffset>
                </wp:positionH>
                <wp:positionV relativeFrom="page">
                  <wp:posOffset>126460</wp:posOffset>
                </wp:positionV>
                <wp:extent cx="2359025" cy="408845"/>
                <wp:effectExtent l="0" t="0" r="3175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4088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1F3039" w14:textId="77777777" w:rsidR="00DB5E69" w:rsidRPr="001E5158" w:rsidRDefault="00DB5E69" w:rsidP="00DB5E69">
                            <w:pPr>
                              <w:pStyle w:val="Label"/>
                              <w:rPr>
                                <w:rFonts w:ascii="Avenir Next" w:eastAsia="Avenir Next" w:hAnsi="Avenir Next" w:cs="Avenir Next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1E5158">
                              <w:rPr>
                                <w:rFonts w:ascii="Avenir Next" w:hAnsi="Avenir Next"/>
                                <w:b/>
                                <w:bCs/>
                                <w:color w:val="000000"/>
                                <w:sz w:val="52"/>
                                <w:szCs w:val="5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BED13" id="_x0000_s1027" style="position:absolute;left:0;text-align:left;margin-left:312.5pt;margin-top:9.95pt;width:185.75pt;height:32.2pt;z-index:251663360;visibility:visible;mso-wrap-style:square;mso-width-percent:0;mso-height-percent:0;mso-wrap-distance-left:24pt;mso-wrap-distance-top:24pt;mso-wrap-distance-right:24pt;mso-wrap-distance-bottom:2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" filled="f" stroked="f" strokeweight="1pt">
                <v:stroke miterlimit="4"/>
                <v:textbox inset="0,0,0,0">
                  <w:txbxContent>
                    <w:p w14:paraId="441F3039" w14:textId="77777777" w:rsidR="00DB5E69" w:rsidRPr="001E5158" w:rsidRDefault="00DB5E69" w:rsidP="00DB5E69">
                      <w:pPr>
                        <w:pStyle w:val="Label"/>
                        <w:rPr>
                          <w:rFonts w:ascii="Avenir Next" w:eastAsia="Avenir Next" w:hAnsi="Avenir Next" w:cs="Avenir Next"/>
                          <w:b/>
                          <w:bCs/>
                          <w:color w:val="000000"/>
                          <w:sz w:val="52"/>
                          <w:szCs w:val="52"/>
                        </w:rPr>
                      </w:pPr>
                      <w:r w:rsidRPr="001E5158">
                        <w:rPr>
                          <w:rFonts w:ascii="Avenir Next" w:hAnsi="Avenir Next"/>
                          <w:b/>
                          <w:bCs/>
                          <w:color w:val="000000"/>
                          <w:sz w:val="52"/>
                          <w:szCs w:val="52"/>
                        </w:rPr>
                        <w:t>Experience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EA6F607" w14:textId="77777777" w:rsidR="00D433D8" w:rsidRPr="00DB5E69" w:rsidRDefault="001E5158" w:rsidP="00D433D8">
      <w:pPr>
        <w:pStyle w:val="Body2"/>
        <w:rPr>
          <w:color w:val="767171" w:themeColor="background2" w:themeShade="80"/>
        </w:rPr>
      </w:pPr>
      <w:r w:rsidRPr="00DB5E69">
        <w:rPr>
          <w:noProof/>
          <w:color w:val="767171" w:themeColor="background2" w:themeShade="8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5CDB4CB" wp14:editId="5F9D83D2">
                <wp:simplePos x="0" y="0"/>
                <wp:positionH relativeFrom="page">
                  <wp:posOffset>12781</wp:posOffset>
                </wp:positionH>
                <wp:positionV relativeFrom="page">
                  <wp:posOffset>949149</wp:posOffset>
                </wp:positionV>
                <wp:extent cx="2135586" cy="935328"/>
                <wp:effectExtent l="0" t="0" r="0" b="508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586" cy="93532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1867236" w14:textId="77777777" w:rsidR="00D433D8" w:rsidRDefault="00D433D8" w:rsidP="00D433D8">
                            <w:pPr>
                              <w:pStyle w:val="ContactInformation"/>
                              <w:jc w:val="center"/>
                              <w:rPr>
                                <w:rStyle w:val="Gray"/>
                                <w:rFonts w:ascii="Avenir Next" w:hAnsi="Avenir Next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Style w:val="Gray"/>
                                <w:rFonts w:ascii="Avenir Next" w:hAnsi="Avenir Next"/>
                                <w:sz w:val="24"/>
                                <w:szCs w:val="24"/>
                              </w:rPr>
                              <w:t>9964 President Street Philadelphia, PA 19115</w:t>
                            </w:r>
                            <w:r>
                              <w:rPr>
                                <w:rStyle w:val="Gray"/>
                                <w:rFonts w:ascii="Avenir Next" w:hAnsi="Avenir Next"/>
                                <w:sz w:val="24"/>
                                <w:szCs w:val="24"/>
                                <w:lang w:val="de-DE"/>
                              </w:rPr>
                              <w:t xml:space="preserve">   </w:t>
                            </w:r>
                          </w:p>
                          <w:p w14:paraId="4DD86A4B" w14:textId="77777777" w:rsidR="00D433D8" w:rsidRDefault="00D433D8" w:rsidP="00D433D8">
                            <w:pPr>
                              <w:pStyle w:val="ContactInformation"/>
                              <w:jc w:val="center"/>
                            </w:pPr>
                            <w:r>
                              <w:rPr>
                                <w:rStyle w:val="Gray"/>
                                <w:rFonts w:ascii="Avenir Next" w:hAnsi="Avenir Next"/>
                                <w:sz w:val="24"/>
                                <w:szCs w:val="24"/>
                              </w:rPr>
                              <w:t>215-356-2375</w:t>
                            </w:r>
                            <w:r>
                              <w:rPr>
                                <w:rStyle w:val="Gray"/>
                                <w:rFonts w:ascii="Avenir Next" w:hAnsi="Avenir Next"/>
                                <w:sz w:val="24"/>
                                <w:szCs w:val="24"/>
                                <w:lang w:val="de-DE"/>
                              </w:rPr>
                              <w:t xml:space="preserve">   </w:t>
                            </w:r>
                            <w:hyperlink r:id="rId9" w:history="1">
                              <w:r>
                                <w:rPr>
                                  <w:rStyle w:val="Gray"/>
                                  <w:rFonts w:ascii="Avenir Next" w:hAnsi="Avenir Next"/>
                                  <w:sz w:val="24"/>
                                  <w:szCs w:val="24"/>
                                </w:rPr>
                                <w:t>beaverjessica@gmail.com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DB4CB" id="_x0000_s1028" style="position:absolute;left:0;text-align:left;margin-left:1pt;margin-top:74.75pt;width:168.15pt;height:73.6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" filled="f" stroked="f" strokeweight="1pt">
                <v:stroke miterlimit="4"/>
                <v:textbox inset="0,0,0,0">
                  <w:txbxContent>
                    <w:p w14:paraId="71867236" w14:textId="77777777" w:rsidR="00D433D8" w:rsidRDefault="00D433D8" w:rsidP="00D433D8">
                      <w:pPr>
                        <w:pStyle w:val="ContactInformation"/>
                        <w:jc w:val="center"/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</w:rPr>
                        <w:t>9964 President Street Philadelphia, PA 19115</w:t>
                      </w:r>
                      <w:r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  <w:lang w:val="de-DE"/>
                        </w:rPr>
                        <w:t xml:space="preserve">   </w:t>
                      </w:r>
                    </w:p>
                    <w:p w14:paraId="4DD86A4B" w14:textId="77777777" w:rsidR="00D433D8" w:rsidRDefault="00D433D8" w:rsidP="00D433D8">
                      <w:pPr>
                        <w:pStyle w:val="ContactInformation"/>
                        <w:jc w:val="center"/>
                      </w:pPr>
                      <w:r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</w:rPr>
                        <w:t>215-356-2375</w:t>
                      </w:r>
                      <w:r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  <w:lang w:val="de-DE"/>
                        </w:rPr>
                        <w:t xml:space="preserve">   </w:t>
                      </w:r>
                      <w:r>
                        <w:fldChar w:fldCharType="begin"/>
                      </w:r>
                      <w:r>
                        <w:instrText xml:space="preserve"> HYPERLINK "</w:instrText>
                      </w:r>
                      <w:bookmarkStart w:id="1" w:name="_GoBack"/>
                      <w:r>
                        <w:instrText>mailto:beaverjes</w:instrText>
                      </w:r>
                      <w:bookmarkEnd w:id="1"/>
                      <w:r>
                        <w:instrText xml:space="preserve">sica@gmail.com" </w:instrText>
                      </w:r>
                      <w:r>
                        <w:fldChar w:fldCharType="separate"/>
                      </w:r>
                      <w:r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</w:rPr>
                        <w:t>beaverjessica@</w:t>
                      </w:r>
                      <w:r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</w:rPr>
                        <w:t>mail.com</w:t>
                      </w:r>
                      <w:r>
                        <w:rPr>
                          <w:rStyle w:val="Gray"/>
                          <w:rFonts w:ascii="Avenir Next" w:hAnsi="Avenir Next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T</w:t>
      </w:r>
      <w:r w:rsidR="00D433D8"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eacher Resident | Current Employment</w:t>
      </w:r>
    </w:p>
    <w:p w14:paraId="563923F0" w14:textId="77777777" w:rsidR="00D433D8" w:rsidRPr="00DB5E69" w:rsidRDefault="00D433D8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Fonts w:ascii="Avenir Next" w:hAnsi="Avenir Next"/>
          <w:i/>
          <w:iCs/>
          <w:color w:val="767171" w:themeColor="background2" w:themeShade="80"/>
        </w:rPr>
        <w:t>School District of Philadelphia &amp; Relay GSE</w:t>
      </w:r>
    </w:p>
    <w:p w14:paraId="69248D45" w14:textId="77777777" w:rsidR="00D433D8" w:rsidRPr="00DB5E69" w:rsidRDefault="00A11F9F" w:rsidP="00A11F9F">
      <w:pPr>
        <w:pStyle w:val="Body2"/>
        <w:numPr>
          <w:ilvl w:val="0"/>
          <w:numId w:val="2"/>
        </w:numPr>
        <w:rPr>
          <w:rFonts w:ascii="Avenir Next" w:hAnsi="Avenir Next"/>
          <w:color w:val="767171" w:themeColor="background2" w:themeShade="80"/>
          <w:sz w:val="18"/>
          <w:szCs w:val="18"/>
        </w:rPr>
      </w:pP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 </w:t>
      </w:r>
      <w:r w:rsidR="00D433D8"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Employ a broad range of </w:t>
      </w: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>classroom management and teachings</w:t>
      </w:r>
      <w:r w:rsidR="00D433D8"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 strategies such as guided inquiry, group work, </w:t>
      </w: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and </w:t>
      </w:r>
      <w:r w:rsidR="00D433D8"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modeling, in order to </w:t>
      </w: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>engage all students in learning</w:t>
      </w:r>
    </w:p>
    <w:p w14:paraId="3A4C7D2A" w14:textId="77777777" w:rsidR="00D433D8" w:rsidRPr="00DB5E69" w:rsidRDefault="00A11F9F" w:rsidP="00D433D8">
      <w:pPr>
        <w:pStyle w:val="Body2"/>
        <w:numPr>
          <w:ilvl w:val="0"/>
          <w:numId w:val="2"/>
        </w:numPr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</w:pP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 Communicate with parents, guardians, staff, administrators, and students</w:t>
      </w:r>
      <w:r w:rsidR="00D433D8"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 in order to max</w:t>
      </w: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>imize student learning needs</w:t>
      </w:r>
      <w:r w:rsidR="00D433D8"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>.</w:t>
      </w:r>
    </w:p>
    <w:p w14:paraId="236A79B8" w14:textId="77777777" w:rsidR="00A11F9F" w:rsidRPr="00DB5E69" w:rsidRDefault="00A11F9F" w:rsidP="00D433D8">
      <w:pPr>
        <w:pStyle w:val="Body2"/>
        <w:numPr>
          <w:ilvl w:val="0"/>
          <w:numId w:val="2"/>
        </w:numPr>
        <w:rPr>
          <w:rFonts w:ascii="Avenir Next" w:hAnsi="Avenir Next"/>
          <w:color w:val="767171" w:themeColor="background2" w:themeShade="80"/>
          <w:sz w:val="18"/>
          <w:szCs w:val="18"/>
        </w:rPr>
      </w:pPr>
      <w:r w:rsidRPr="00DB5E69">
        <w:rPr>
          <w:rFonts w:ascii="Avenir Next" w:hAnsi="Avenir Next"/>
          <w:color w:val="767171" w:themeColor="background2" w:themeShade="80"/>
          <w:sz w:val="18"/>
          <w:szCs w:val="18"/>
        </w:rPr>
        <w:t xml:space="preserve"> Attend professional development meetings in regards to first aid, active shooter training, data collection and management, professionalism, </w:t>
      </w:r>
    </w:p>
    <w:p w14:paraId="46CC49EE" w14:textId="77777777" w:rsidR="00D433D8" w:rsidRPr="00DB5E69" w:rsidRDefault="00D433D8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</w:p>
    <w:p w14:paraId="263D113F" w14:textId="77777777" w:rsidR="00D433D8" w:rsidRPr="00DB5E69" w:rsidRDefault="00D433D8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Program Director | 2016-2017</w:t>
      </w:r>
    </w:p>
    <w:p w14:paraId="0FCB52F0" w14:textId="77777777" w:rsidR="00D433D8" w:rsidRPr="00DB5E69" w:rsidRDefault="00D433D8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Style w:val="Gray"/>
          <w:rFonts w:ascii="Avenir Next" w:hAnsi="Avenir Next"/>
          <w:i/>
          <w:iCs/>
          <w:color w:val="767171" w:themeColor="background2" w:themeShade="80"/>
        </w:rPr>
        <w:t>Tree House Books</w:t>
      </w:r>
    </w:p>
    <w:p w14:paraId="06398BBF" w14:textId="77777777" w:rsidR="00D433D8" w:rsidRPr="00DB5E69" w:rsidRDefault="00D433D8" w:rsidP="00D433D8">
      <w:pPr>
        <w:pStyle w:val="Body2"/>
        <w:numPr>
          <w:ilvl w:val="0"/>
          <w:numId w:val="3"/>
        </w:numPr>
        <w:rPr>
          <w:rFonts w:ascii="Avenir Next" w:hAnsi="Avenir Next"/>
          <w:i/>
          <w:iCs/>
          <w:color w:val="767171" w:themeColor="background2" w:themeShade="80"/>
          <w:sz w:val="18"/>
          <w:szCs w:val="18"/>
        </w:rPr>
      </w:pPr>
      <w:r w:rsidRPr="00DB5E69">
        <w:rPr>
          <w:rStyle w:val="Gray"/>
          <w:rFonts w:ascii="Avenir Next" w:hAnsi="Avenir Next"/>
          <w:i/>
          <w:iCs/>
          <w:color w:val="767171" w:themeColor="background2" w:themeShade="80"/>
          <w:sz w:val="18"/>
          <w:szCs w:val="18"/>
        </w:rPr>
        <w:t xml:space="preserve"> </w:t>
      </w:r>
      <w:r w:rsidR="00A11F9F"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Coordinated Tree House Books programming events and fundraisers such as the Tree House Books Open House, Philadelphia Literary Day, and </w:t>
      </w:r>
    </w:p>
    <w:p w14:paraId="68B2C798" w14:textId="77777777" w:rsidR="00D433D8" w:rsidRPr="00DB5E69" w:rsidRDefault="00D433D8" w:rsidP="00D433D8">
      <w:pPr>
        <w:pStyle w:val="Body2"/>
        <w:numPr>
          <w:ilvl w:val="0"/>
          <w:numId w:val="3"/>
        </w:numPr>
        <w:rPr>
          <w:rFonts w:ascii="Avenir Next" w:hAnsi="Avenir Next"/>
          <w:i/>
          <w:iCs/>
          <w:color w:val="767171" w:themeColor="background2" w:themeShade="80"/>
          <w:sz w:val="18"/>
          <w:szCs w:val="18"/>
        </w:rPr>
      </w:pP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 Managed program staff to facilitate access to books efforts and literacy enrichment.</w:t>
      </w:r>
    </w:p>
    <w:p w14:paraId="2DA00EAD" w14:textId="77777777" w:rsidR="00D433D8" w:rsidRPr="00DB5E69" w:rsidRDefault="00D433D8" w:rsidP="00D433D8">
      <w:pPr>
        <w:pStyle w:val="Body2"/>
        <w:numPr>
          <w:ilvl w:val="0"/>
          <w:numId w:val="3"/>
        </w:numPr>
        <w:rPr>
          <w:rFonts w:ascii="Avenir Next" w:hAnsi="Avenir Next"/>
          <w:i/>
          <w:iCs/>
          <w:color w:val="767171" w:themeColor="background2" w:themeShade="80"/>
          <w:sz w:val="18"/>
          <w:szCs w:val="18"/>
        </w:rPr>
      </w:pP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 Conducted outreach to schools, families, and key players in North Philadelphia in order to develop a sense of holistically community and care for </w:t>
      </w:r>
      <w:r w:rsidR="00A11F9F"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>children</w:t>
      </w: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>.</w:t>
      </w:r>
    </w:p>
    <w:p w14:paraId="705FD15F" w14:textId="77777777" w:rsidR="00D433D8" w:rsidRDefault="00D433D8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</w:p>
    <w:p w14:paraId="26F01124" w14:textId="706976B8" w:rsidR="00DB5E69" w:rsidRPr="00DB5E69" w:rsidRDefault="00AF723A" w:rsidP="00DB5E69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Instacart Shopper</w:t>
      </w:r>
      <w:r w:rsidR="00DB5E69"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 xml:space="preserve"> | 20</w:t>
      </w:r>
      <w:r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17</w:t>
      </w:r>
      <w:r w:rsidR="00DB5E69"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-</w:t>
      </w:r>
      <w:r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Current</w:t>
      </w:r>
    </w:p>
    <w:p w14:paraId="62CE4DA5" w14:textId="5D48A6DB" w:rsidR="00DB5E69" w:rsidRPr="00DB5E69" w:rsidRDefault="00AF723A" w:rsidP="00DB5E69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>
        <w:rPr>
          <w:rStyle w:val="Gray"/>
          <w:rFonts w:ascii="Avenir Next" w:hAnsi="Avenir Next"/>
          <w:i/>
          <w:iCs/>
          <w:color w:val="767171" w:themeColor="background2" w:themeShade="80"/>
        </w:rPr>
        <w:t>Instacart</w:t>
      </w:r>
    </w:p>
    <w:p w14:paraId="0A58364A" w14:textId="7C8B266B" w:rsidR="00AF723A" w:rsidRPr="00AF723A" w:rsidRDefault="00AF723A" w:rsidP="00AF723A">
      <w:pPr>
        <w:pStyle w:val="Body2"/>
        <w:numPr>
          <w:ilvl w:val="0"/>
          <w:numId w:val="3"/>
        </w:numPr>
        <w:rPr>
          <w:rFonts w:ascii="Avenir Next" w:hAnsi="Avenir Next"/>
          <w:color w:val="767171" w:themeColor="background2" w:themeShade="80"/>
          <w:sz w:val="18"/>
          <w:szCs w:val="18"/>
        </w:rPr>
      </w:pPr>
      <w:r>
        <w:rPr>
          <w:rFonts w:ascii="Avenir Next" w:hAnsi="Avenir Next"/>
          <w:color w:val="767171" w:themeColor="background2" w:themeShade="80"/>
          <w:sz w:val="18"/>
          <w:szCs w:val="18"/>
        </w:rPr>
        <w:t xml:space="preserve">Select accurate and high-quality products based on customer needs and safely and efficiently transport them to the customer’s home </w:t>
      </w:r>
    </w:p>
    <w:p w14:paraId="63C9AB8E" w14:textId="23B674D7" w:rsidR="00DB5E69" w:rsidRPr="00DB5E69" w:rsidRDefault="00DB5E69" w:rsidP="00DB5E69">
      <w:pPr>
        <w:pStyle w:val="Body2"/>
        <w:numPr>
          <w:ilvl w:val="0"/>
          <w:numId w:val="3"/>
        </w:numPr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</w:pPr>
      <w:r w:rsidRPr="00DB5E69">
        <w:rPr>
          <w:rFonts w:ascii="Avenir Next" w:hAnsi="Avenir Next"/>
          <w:color w:val="767171" w:themeColor="background2" w:themeShade="80"/>
          <w:sz w:val="18"/>
          <w:szCs w:val="18"/>
        </w:rPr>
        <w:t>M</w:t>
      </w:r>
      <w:r w:rsidR="00AF723A">
        <w:rPr>
          <w:rFonts w:ascii="Avenir Next" w:hAnsi="Avenir Next"/>
          <w:color w:val="767171" w:themeColor="background2" w:themeShade="80"/>
          <w:sz w:val="18"/>
          <w:szCs w:val="18"/>
        </w:rPr>
        <w:t>aintain</w:t>
      </w:r>
      <w:r w:rsidRPr="00DB5E69">
        <w:rPr>
          <w:rFonts w:ascii="Avenir Next" w:hAnsi="Avenir Next"/>
          <w:color w:val="767171" w:themeColor="background2" w:themeShade="80"/>
          <w:sz w:val="18"/>
          <w:szCs w:val="18"/>
        </w:rPr>
        <w:t xml:space="preserve"> safe and healthy </w:t>
      </w:r>
      <w:r w:rsidR="00AF723A">
        <w:rPr>
          <w:rFonts w:ascii="Avenir Next" w:hAnsi="Avenir Next"/>
          <w:color w:val="767171" w:themeColor="background2" w:themeShade="80"/>
          <w:sz w:val="18"/>
          <w:szCs w:val="18"/>
        </w:rPr>
        <w:t>deliveries for customers</w:t>
      </w:r>
      <w:r w:rsidRPr="00DB5E69">
        <w:rPr>
          <w:rFonts w:ascii="Avenir Next" w:hAnsi="Avenir Next"/>
          <w:color w:val="767171" w:themeColor="background2" w:themeShade="80"/>
          <w:sz w:val="18"/>
          <w:szCs w:val="18"/>
        </w:rPr>
        <w:t xml:space="preserve"> by following organization stand</w:t>
      </w:r>
      <w:r>
        <w:rPr>
          <w:rFonts w:ascii="Avenir Next" w:hAnsi="Avenir Next"/>
          <w:color w:val="767171" w:themeColor="background2" w:themeShade="80"/>
          <w:sz w:val="18"/>
          <w:szCs w:val="18"/>
        </w:rPr>
        <w:t xml:space="preserve">ards and sanitation regulations. </w:t>
      </w:r>
    </w:p>
    <w:p w14:paraId="4AC75D46" w14:textId="77777777" w:rsidR="00DB5E69" w:rsidRPr="00DB5E69" w:rsidRDefault="00DB5E69" w:rsidP="00DB5E69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0" w:firstLine="0"/>
        <w:rPr>
          <w:color w:val="767171" w:themeColor="background2" w:themeShade="80"/>
        </w:rPr>
      </w:pPr>
    </w:p>
    <w:p w14:paraId="5D52157A" w14:textId="77777777" w:rsidR="00A11F9F" w:rsidRPr="00DB5E69" w:rsidRDefault="00A11F9F" w:rsidP="00A11F9F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Style w:val="Gray0"/>
          <w:rFonts w:ascii="Avenir Next Demi Bold" w:hAnsi="Avenir Next Demi Bold"/>
          <w:color w:val="767171" w:themeColor="background2" w:themeShade="80"/>
          <w:sz w:val="22"/>
          <w:szCs w:val="22"/>
        </w:rPr>
        <w:t>Dean of Students | 2016</w:t>
      </w:r>
    </w:p>
    <w:p w14:paraId="310EDB5D" w14:textId="77777777" w:rsidR="00A11F9F" w:rsidRPr="00DB5E69" w:rsidRDefault="00A11F9F" w:rsidP="00A11F9F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Style w:val="Gray0"/>
          <w:rFonts w:ascii="Avenir Next" w:hAnsi="Avenir Next"/>
          <w:i/>
          <w:iCs/>
          <w:color w:val="767171" w:themeColor="background2" w:themeShade="80"/>
        </w:rPr>
        <w:t>Breakthrough of Greater Philadelphia</w:t>
      </w:r>
    </w:p>
    <w:p w14:paraId="220243CC" w14:textId="77777777" w:rsidR="00A11F9F" w:rsidRPr="00DB5E69" w:rsidRDefault="00A11F9F" w:rsidP="00A11F9F">
      <w:pPr>
        <w:pStyle w:val="Body2"/>
        <w:numPr>
          <w:ilvl w:val="2"/>
          <w:numId w:val="3"/>
        </w:numPr>
        <w:rPr>
          <w:rFonts w:ascii="Avenir Next" w:hAnsi="Avenir Next"/>
          <w:i/>
          <w:iCs/>
          <w:color w:val="767171" w:themeColor="background2" w:themeShade="80"/>
          <w:sz w:val="18"/>
          <w:szCs w:val="18"/>
        </w:rPr>
      </w:pPr>
      <w:r w:rsidRPr="00DB5E69">
        <w:rPr>
          <w:rStyle w:val="Gray0"/>
          <w:rFonts w:ascii="Avenir Next" w:hAnsi="Avenir Next"/>
          <w:i/>
          <w:iCs/>
          <w:color w:val="767171" w:themeColor="background2" w:themeShade="80"/>
          <w:sz w:val="18"/>
          <w:szCs w:val="18"/>
        </w:rPr>
        <w:t xml:space="preserve"> </w:t>
      </w:r>
      <w:r w:rsidRPr="00DB5E69">
        <w:rPr>
          <w:color w:val="767171" w:themeColor="background2" w:themeShade="80"/>
          <w:sz w:val="18"/>
          <w:szCs w:val="18"/>
        </w:rPr>
        <w:t>Serve as the main point of contact between families and organization— conveying student successes or concerns, available opportunities, and program events.</w:t>
      </w:r>
    </w:p>
    <w:p w14:paraId="4BEFA7C0" w14:textId="77777777" w:rsidR="00A11F9F" w:rsidRPr="00DB5E69" w:rsidRDefault="00A11F9F" w:rsidP="00A11F9F">
      <w:pPr>
        <w:pStyle w:val="Body2"/>
        <w:numPr>
          <w:ilvl w:val="0"/>
          <w:numId w:val="4"/>
        </w:numPr>
        <w:rPr>
          <w:color w:val="767171" w:themeColor="background2" w:themeShade="80"/>
          <w:sz w:val="18"/>
          <w:szCs w:val="18"/>
        </w:rPr>
      </w:pPr>
      <w:r w:rsidRPr="00DB5E69">
        <w:rPr>
          <w:color w:val="767171" w:themeColor="background2" w:themeShade="80"/>
          <w:sz w:val="18"/>
          <w:szCs w:val="18"/>
        </w:rPr>
        <w:t xml:space="preserve"> Developed Breakthrough’s first Summer Back to School Night and Community Day with 75 family members and five local organizations.</w:t>
      </w:r>
    </w:p>
    <w:p w14:paraId="440344E5" w14:textId="77777777" w:rsidR="00A11F9F" w:rsidRPr="00DB5E69" w:rsidRDefault="00A11F9F" w:rsidP="00A11F9F">
      <w:pPr>
        <w:pStyle w:val="Body2"/>
        <w:numPr>
          <w:ilvl w:val="0"/>
          <w:numId w:val="5"/>
        </w:numPr>
        <w:rPr>
          <w:color w:val="767171" w:themeColor="background2" w:themeShade="80"/>
          <w:sz w:val="18"/>
          <w:szCs w:val="18"/>
        </w:rPr>
      </w:pPr>
      <w:r w:rsidRPr="00DB5E69">
        <w:rPr>
          <w:color w:val="767171" w:themeColor="background2" w:themeShade="80"/>
          <w:sz w:val="18"/>
          <w:szCs w:val="18"/>
        </w:rPr>
        <w:t xml:space="preserve"> Hold students accountable to high expectations for attendance, lateness, behavior, and homework completion through unique improvement plans tailored to student’s strengths.</w:t>
      </w:r>
    </w:p>
    <w:p w14:paraId="4C76DE5B" w14:textId="77777777" w:rsidR="00A11F9F" w:rsidRPr="00DB5E69" w:rsidRDefault="00A11F9F" w:rsidP="00A11F9F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0" w:firstLine="0"/>
        <w:rPr>
          <w:color w:val="767171" w:themeColor="background2" w:themeShade="80"/>
        </w:rPr>
      </w:pPr>
    </w:p>
    <w:p w14:paraId="073D28BF" w14:textId="77777777" w:rsidR="00D433D8" w:rsidRPr="00DB5E69" w:rsidRDefault="00D433D8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Substitute Teacher | 2016</w:t>
      </w:r>
    </w:p>
    <w:p w14:paraId="5050D923" w14:textId="77777777" w:rsidR="00D433D8" w:rsidRPr="00DB5E69" w:rsidRDefault="00D433D8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Style w:val="Gray"/>
          <w:rFonts w:ascii="Avenir Next" w:hAnsi="Avenir Next"/>
          <w:i/>
          <w:iCs/>
          <w:color w:val="767171" w:themeColor="background2" w:themeShade="80"/>
        </w:rPr>
        <w:t>School District of Philadelphia</w:t>
      </w:r>
    </w:p>
    <w:p w14:paraId="48A704EE" w14:textId="280F550F" w:rsidR="00D433D8" w:rsidRPr="00DB5E69" w:rsidRDefault="00D433D8" w:rsidP="00D433D8">
      <w:pPr>
        <w:pStyle w:val="Body2"/>
        <w:numPr>
          <w:ilvl w:val="0"/>
          <w:numId w:val="3"/>
        </w:numPr>
        <w:rPr>
          <w:rFonts w:ascii="Avenir Next" w:hAnsi="Avenir Next"/>
          <w:i/>
          <w:iCs/>
          <w:color w:val="767171" w:themeColor="background2" w:themeShade="80"/>
          <w:sz w:val="18"/>
          <w:szCs w:val="18"/>
        </w:rPr>
      </w:pPr>
      <w:r w:rsidRPr="00DB5E69">
        <w:rPr>
          <w:rStyle w:val="Gray"/>
          <w:rFonts w:ascii="Avenir Next" w:hAnsi="Avenir Next"/>
          <w:i/>
          <w:iCs/>
          <w:color w:val="767171" w:themeColor="background2" w:themeShade="80"/>
          <w:sz w:val="18"/>
          <w:szCs w:val="18"/>
        </w:rPr>
        <w:t xml:space="preserve"> </w:t>
      </w: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Follow and adapt learning objectives from school and teacher </w:t>
      </w:r>
      <w:r w:rsidR="001E5158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>in order to ensure consistency</w:t>
      </w: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>.</w:t>
      </w:r>
    </w:p>
    <w:p w14:paraId="4A7509E8" w14:textId="77777777" w:rsidR="00D433D8" w:rsidRPr="00DB5E69" w:rsidRDefault="00D433D8" w:rsidP="00D433D8">
      <w:pPr>
        <w:pStyle w:val="Body2"/>
        <w:numPr>
          <w:ilvl w:val="0"/>
          <w:numId w:val="3"/>
        </w:numPr>
        <w:rPr>
          <w:rFonts w:ascii="Avenir Next" w:hAnsi="Avenir Next"/>
          <w:i/>
          <w:iCs/>
          <w:color w:val="767171" w:themeColor="background2" w:themeShade="80"/>
          <w:sz w:val="18"/>
          <w:szCs w:val="18"/>
        </w:rPr>
      </w:pPr>
      <w:r w:rsidRPr="00DB5E69">
        <w:rPr>
          <w:rStyle w:val="Gray"/>
          <w:rFonts w:ascii="Avenir Next" w:hAnsi="Avenir Next"/>
          <w:color w:val="767171" w:themeColor="background2" w:themeShade="80"/>
          <w:sz w:val="18"/>
          <w:szCs w:val="18"/>
        </w:rPr>
        <w:t xml:space="preserve"> Manage classroom behavior through engaging techniques and pre-existing teacher procedures.</w:t>
      </w:r>
    </w:p>
    <w:p w14:paraId="0709F542" w14:textId="77777777" w:rsidR="008B22FA" w:rsidRPr="00DB5E69" w:rsidRDefault="008B22FA" w:rsidP="00DB5E69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0" w:firstLine="0"/>
        <w:rPr>
          <w:rFonts w:ascii="Avenir Next" w:hAnsi="Avenir Next"/>
          <w:iCs/>
          <w:color w:val="767171" w:themeColor="background2" w:themeShade="80"/>
          <w:sz w:val="18"/>
          <w:szCs w:val="18"/>
        </w:rPr>
      </w:pPr>
    </w:p>
    <w:p w14:paraId="24128EA4" w14:textId="77777777" w:rsidR="00D433D8" w:rsidRPr="00DB5E69" w:rsidRDefault="008B22FA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Character Attendant</w:t>
      </w:r>
      <w:r w:rsid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 xml:space="preserve"> | 2015</w:t>
      </w:r>
      <w:r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-2016</w:t>
      </w:r>
    </w:p>
    <w:p w14:paraId="76F6DCC0" w14:textId="77777777" w:rsidR="00D433D8" w:rsidRPr="00DB5E69" w:rsidRDefault="00DB5E69" w:rsidP="00D433D8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>
        <w:rPr>
          <w:rStyle w:val="Gray"/>
          <w:rFonts w:ascii="Avenir Next" w:hAnsi="Avenir Next"/>
          <w:i/>
          <w:iCs/>
          <w:color w:val="767171" w:themeColor="background2" w:themeShade="80"/>
        </w:rPr>
        <w:t>Walt Disney World</w:t>
      </w:r>
    </w:p>
    <w:p w14:paraId="777FB446" w14:textId="18FC7488" w:rsidR="00DB5E69" w:rsidRPr="00DB5E69" w:rsidRDefault="00DB5E69" w:rsidP="00DB5E69">
      <w:pPr>
        <w:pStyle w:val="Body2"/>
        <w:numPr>
          <w:ilvl w:val="0"/>
          <w:numId w:val="3"/>
        </w:numPr>
        <w:rPr>
          <w:rFonts w:ascii="Avenir Next" w:hAnsi="Avenir Next"/>
          <w:iCs/>
          <w:color w:val="767171" w:themeColor="background2" w:themeShade="80"/>
          <w:sz w:val="18"/>
          <w:szCs w:val="18"/>
        </w:rPr>
      </w:pPr>
      <w:r w:rsidRPr="00DB5E69">
        <w:rPr>
          <w:rFonts w:ascii="Avenir Next" w:hAnsi="Avenir Next"/>
          <w:iCs/>
          <w:color w:val="767171" w:themeColor="background2" w:themeShade="80"/>
          <w:sz w:val="18"/>
          <w:szCs w:val="18"/>
        </w:rPr>
        <w:t>Ensure the safety and comfort of Walt Disney World Performers as well as Guests</w:t>
      </w:r>
    </w:p>
    <w:p w14:paraId="7933CB73" w14:textId="77777777" w:rsidR="00DB5E69" w:rsidRPr="00DB5E69" w:rsidRDefault="00DB5E69" w:rsidP="00DB5E69">
      <w:pPr>
        <w:pStyle w:val="Body2"/>
        <w:numPr>
          <w:ilvl w:val="0"/>
          <w:numId w:val="3"/>
        </w:numPr>
        <w:rPr>
          <w:rFonts w:ascii="Avenir Next" w:hAnsi="Avenir Next"/>
          <w:iCs/>
          <w:color w:val="767171" w:themeColor="background2" w:themeShade="80"/>
          <w:sz w:val="18"/>
          <w:szCs w:val="18"/>
        </w:rPr>
      </w:pPr>
      <w:r>
        <w:rPr>
          <w:rFonts w:ascii="Avenir Next" w:hAnsi="Avenir Next"/>
          <w:iCs/>
          <w:color w:val="767171" w:themeColor="background2" w:themeShade="80"/>
          <w:sz w:val="18"/>
          <w:szCs w:val="18"/>
        </w:rPr>
        <w:t xml:space="preserve">Assist in various </w:t>
      </w:r>
      <w:r w:rsidRPr="00DB5E69">
        <w:rPr>
          <w:rFonts w:ascii="Avenir Next" w:hAnsi="Avenir Next"/>
          <w:iCs/>
          <w:color w:val="767171" w:themeColor="background2" w:themeShade="80"/>
          <w:sz w:val="18"/>
          <w:szCs w:val="18"/>
        </w:rPr>
        <w:t>locations for Character Meet and Greets with different performers, co-workers, and leaders</w:t>
      </w:r>
    </w:p>
    <w:p w14:paraId="5310FBE1" w14:textId="77777777" w:rsidR="00DB5E69" w:rsidRPr="00DB5E69" w:rsidRDefault="00DB5E69" w:rsidP="00DB5E69">
      <w:pPr>
        <w:pStyle w:val="Body2"/>
        <w:numPr>
          <w:ilvl w:val="0"/>
          <w:numId w:val="3"/>
        </w:numPr>
        <w:rPr>
          <w:rFonts w:ascii="Avenir Next" w:hAnsi="Avenir Next"/>
          <w:iCs/>
          <w:color w:val="767171" w:themeColor="background2" w:themeShade="80"/>
          <w:sz w:val="18"/>
          <w:szCs w:val="18"/>
        </w:rPr>
      </w:pPr>
      <w:r w:rsidRPr="00DB5E69">
        <w:rPr>
          <w:rFonts w:ascii="Avenir Next" w:hAnsi="Avenir Next"/>
          <w:iCs/>
          <w:color w:val="767171" w:themeColor="background2" w:themeShade="80"/>
          <w:sz w:val="18"/>
          <w:szCs w:val="18"/>
        </w:rPr>
        <w:t xml:space="preserve">Use themed language and story lining to allow for an all-encompassing </w:t>
      </w:r>
      <w:r>
        <w:rPr>
          <w:rFonts w:ascii="Avenir Next" w:hAnsi="Avenir Next"/>
          <w:iCs/>
          <w:color w:val="767171" w:themeColor="background2" w:themeShade="80"/>
          <w:sz w:val="18"/>
          <w:szCs w:val="18"/>
        </w:rPr>
        <w:t xml:space="preserve">vacation </w:t>
      </w:r>
      <w:r w:rsidRPr="00DB5E69">
        <w:rPr>
          <w:rFonts w:ascii="Avenir Next" w:hAnsi="Avenir Next"/>
          <w:iCs/>
          <w:color w:val="767171" w:themeColor="background2" w:themeShade="80"/>
          <w:sz w:val="18"/>
          <w:szCs w:val="18"/>
        </w:rPr>
        <w:t>experience  </w:t>
      </w:r>
    </w:p>
    <w:p w14:paraId="4D9BBF61" w14:textId="77777777" w:rsidR="008B22FA" w:rsidRPr="00DB5E69" w:rsidRDefault="008B22FA" w:rsidP="00DB5E69">
      <w:pPr>
        <w:pStyle w:val="Body2"/>
        <w:ind w:left="0" w:firstLine="0"/>
        <w:rPr>
          <w:color w:val="767171" w:themeColor="background2" w:themeShade="80"/>
        </w:rPr>
      </w:pPr>
    </w:p>
    <w:p w14:paraId="6B09C181" w14:textId="77777777" w:rsidR="008B22FA" w:rsidRPr="00DB5E69" w:rsidRDefault="00A11F9F" w:rsidP="008B22FA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Pitt Pathfinder</w:t>
      </w:r>
      <w:r w:rsidR="008B22FA"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 xml:space="preserve"> | </w:t>
      </w:r>
      <w:r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2012-</w:t>
      </w:r>
      <w:r w:rsidR="008B22FA" w:rsidRPr="00DB5E69">
        <w:rPr>
          <w:rStyle w:val="Gray"/>
          <w:rFonts w:ascii="Avenir Next Demi Bold" w:hAnsi="Avenir Next Demi Bold"/>
          <w:color w:val="767171" w:themeColor="background2" w:themeShade="80"/>
          <w:sz w:val="22"/>
          <w:szCs w:val="22"/>
        </w:rPr>
        <w:t>2016</w:t>
      </w:r>
    </w:p>
    <w:p w14:paraId="705166D3" w14:textId="77777777" w:rsidR="008B22FA" w:rsidRPr="00DB5E69" w:rsidRDefault="00DB5E69" w:rsidP="008B22FA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color w:val="767171" w:themeColor="background2" w:themeShade="80"/>
        </w:rPr>
      </w:pPr>
      <w:r>
        <w:rPr>
          <w:rStyle w:val="Gray"/>
          <w:rFonts w:ascii="Avenir Next" w:hAnsi="Avenir Next"/>
          <w:i/>
          <w:iCs/>
          <w:color w:val="767171" w:themeColor="background2" w:themeShade="80"/>
        </w:rPr>
        <w:t>University of Pittsburgh Office of Admission and Finical Aid</w:t>
      </w:r>
    </w:p>
    <w:p w14:paraId="7DE29B51" w14:textId="77777777" w:rsidR="00DB5E69" w:rsidRPr="00DB5E69" w:rsidRDefault="00DB5E69" w:rsidP="00DB5E69">
      <w:pPr>
        <w:pStyle w:val="Body2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venir Next" w:hAnsi="Avenir Next"/>
          <w:iCs/>
          <w:color w:val="767171" w:themeColor="background2" w:themeShade="80"/>
          <w:sz w:val="18"/>
          <w:szCs w:val="18"/>
        </w:rPr>
      </w:pPr>
      <w:r w:rsidRPr="00DB5E69">
        <w:rPr>
          <w:rFonts w:ascii="Avenir Next" w:hAnsi="Avenir Next"/>
          <w:iCs/>
          <w:color w:val="767171" w:themeColor="background2" w:themeShade="80"/>
          <w:sz w:val="18"/>
          <w:szCs w:val="18"/>
        </w:rPr>
        <w:t xml:space="preserve">Conduct Campus and City of Pittsburgh Tours to Prospective and Admitted Students </w:t>
      </w:r>
    </w:p>
    <w:p w14:paraId="796D7D90" w14:textId="77777777" w:rsidR="00A978FF" w:rsidRPr="001E5158" w:rsidRDefault="00DB5E69" w:rsidP="001E5158">
      <w:pPr>
        <w:pStyle w:val="Body2"/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rPr>
          <w:rFonts w:ascii="Avenir Next" w:hAnsi="Avenir Next"/>
          <w:iCs/>
          <w:color w:val="767171" w:themeColor="background2" w:themeShade="80"/>
          <w:sz w:val="18"/>
          <w:szCs w:val="18"/>
        </w:rPr>
      </w:pPr>
      <w:r w:rsidRPr="00DB5E69">
        <w:rPr>
          <w:rFonts w:ascii="Avenir Next" w:hAnsi="Avenir Next"/>
          <w:iCs/>
          <w:color w:val="767171" w:themeColor="background2" w:themeShade="80"/>
          <w:sz w:val="18"/>
          <w:szCs w:val="18"/>
        </w:rPr>
        <w:t>Engage in conversation and participate in panels to address student and paren</w:t>
      </w:r>
      <w:r w:rsidR="001E5158">
        <w:rPr>
          <w:rFonts w:ascii="Avenir Next" w:hAnsi="Avenir Next"/>
          <w:iCs/>
          <w:color w:val="767171" w:themeColor="background2" w:themeShade="80"/>
          <w:sz w:val="18"/>
          <w:szCs w:val="18"/>
        </w:rPr>
        <w:t xml:space="preserve">t questions about the university. </w:t>
      </w:r>
    </w:p>
    <w:sectPr w:rsidR="00A978FF" w:rsidRPr="001E5158" w:rsidSect="00D433D8">
      <w:headerReference w:type="default" r:id="rId10"/>
      <w:footerReference w:type="default" r:id="rId11"/>
      <w:pgSz w:w="12240" w:h="15840"/>
      <w:pgMar w:top="288" w:right="288" w:bottom="288" w:left="288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73C30" w14:textId="77777777" w:rsidR="00224488" w:rsidRDefault="00224488">
      <w:r>
        <w:separator/>
      </w:r>
    </w:p>
  </w:endnote>
  <w:endnote w:type="continuationSeparator" w:id="0">
    <w:p w14:paraId="16916517" w14:textId="77777777" w:rsidR="00224488" w:rsidRDefault="0022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Avenir Next Demi Bold">
    <w:panose1 w:val="020B0703020202020204"/>
    <w:charset w:val="00"/>
    <w:family w:val="auto"/>
    <w:pitch w:val="variable"/>
    <w:sig w:usb0="8000002F" w:usb1="5000204A" w:usb2="00000000" w:usb3="00000000" w:csb0="0000009B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21A17" w14:textId="77777777" w:rsidR="00657D8B" w:rsidRDefault="00224488">
    <w:pPr>
      <w:pStyle w:val="HeaderFooter"/>
      <w:tabs>
        <w:tab w:val="clear" w:pos="9020"/>
        <w:tab w:val="center" w:pos="5832"/>
        <w:tab w:val="right" w:pos="11664"/>
      </w:tabs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2E20B" w14:textId="77777777" w:rsidR="00224488" w:rsidRDefault="00224488">
      <w:r>
        <w:separator/>
      </w:r>
    </w:p>
  </w:footnote>
  <w:footnote w:type="continuationSeparator" w:id="0">
    <w:p w14:paraId="0E72EE97" w14:textId="77777777" w:rsidR="00224488" w:rsidRDefault="002244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EB702" w14:textId="77777777" w:rsidR="00657D8B" w:rsidRDefault="0022448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A91"/>
    <w:multiLevelType w:val="hybridMultilevel"/>
    <w:tmpl w:val="514E8060"/>
    <w:styleLink w:val="Bullet"/>
    <w:lvl w:ilvl="0" w:tplc="5E32010E">
      <w:start w:val="1"/>
      <w:numFmt w:val="bullet"/>
      <w:lvlText w:val="•"/>
      <w:lvlJc w:val="left"/>
      <w:pPr>
        <w:tabs>
          <w:tab w:val="num" w:pos="20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2600" w:hanging="2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4C42E">
      <w:start w:val="1"/>
      <w:numFmt w:val="bullet"/>
      <w:lvlText w:val="•"/>
      <w:lvlJc w:val="left"/>
      <w:pPr>
        <w:tabs>
          <w:tab w:val="num" w:pos="38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2780" w:hanging="2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24D0FA">
      <w:start w:val="1"/>
      <w:numFmt w:val="bullet"/>
      <w:lvlText w:val="•"/>
      <w:lvlJc w:val="left"/>
      <w:pPr>
        <w:tabs>
          <w:tab w:val="left" w:pos="360"/>
          <w:tab w:val="num" w:pos="58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2980" w:hanging="2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2AA800">
      <w:start w:val="1"/>
      <w:numFmt w:val="bullet"/>
      <w:lvlText w:val="•"/>
      <w:lvlJc w:val="left"/>
      <w:pPr>
        <w:tabs>
          <w:tab w:val="left" w:pos="360"/>
          <w:tab w:val="num" w:pos="7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180" w:hanging="2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610CA">
      <w:start w:val="1"/>
      <w:numFmt w:val="bullet"/>
      <w:lvlText w:val="•"/>
      <w:lvlJc w:val="left"/>
      <w:pPr>
        <w:tabs>
          <w:tab w:val="left" w:pos="360"/>
          <w:tab w:val="left" w:pos="720"/>
          <w:tab w:val="num" w:pos="98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380" w:hanging="2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04C2A">
      <w:start w:val="1"/>
      <w:numFmt w:val="bullet"/>
      <w:lvlText w:val="•"/>
      <w:lvlJc w:val="left"/>
      <w:pPr>
        <w:tabs>
          <w:tab w:val="left" w:pos="360"/>
          <w:tab w:val="left" w:pos="720"/>
          <w:tab w:val="num" w:pos="11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580" w:hanging="2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EF28C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num" w:pos="13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780" w:hanging="2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56A74E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num" w:pos="15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980" w:hanging="2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565398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num" w:pos="17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4180" w:hanging="2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2F03DC3"/>
    <w:multiLevelType w:val="multilevel"/>
    <w:tmpl w:val="4322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63DF1"/>
    <w:multiLevelType w:val="hybridMultilevel"/>
    <w:tmpl w:val="514E8060"/>
    <w:numStyleLink w:val="Bullet"/>
  </w:abstractNum>
  <w:abstractNum w:abstractNumId="3">
    <w:nsid w:val="2C946464"/>
    <w:multiLevelType w:val="hybridMultilevel"/>
    <w:tmpl w:val="60C4A590"/>
    <w:numStyleLink w:val="Bullet2"/>
  </w:abstractNum>
  <w:abstractNum w:abstractNumId="4">
    <w:nsid w:val="36C0324A"/>
    <w:multiLevelType w:val="multilevel"/>
    <w:tmpl w:val="10C8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13672"/>
    <w:multiLevelType w:val="multilevel"/>
    <w:tmpl w:val="D054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D2806"/>
    <w:multiLevelType w:val="hybridMultilevel"/>
    <w:tmpl w:val="60C4A590"/>
    <w:styleLink w:val="Bullet2"/>
    <w:lvl w:ilvl="0" w:tplc="24FC51EA">
      <w:start w:val="1"/>
      <w:numFmt w:val="bullet"/>
      <w:lvlText w:val="•"/>
      <w:lvlJc w:val="left"/>
      <w:pPr>
        <w:tabs>
          <w:tab w:val="num" w:pos="20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2600" w:hanging="2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2C0B42">
      <w:start w:val="1"/>
      <w:numFmt w:val="bullet"/>
      <w:lvlText w:val="•"/>
      <w:lvlJc w:val="left"/>
      <w:pPr>
        <w:tabs>
          <w:tab w:val="num" w:pos="36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2764" w:hanging="2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6E548">
      <w:start w:val="1"/>
      <w:numFmt w:val="bullet"/>
      <w:lvlText w:val="•"/>
      <w:lvlJc w:val="left"/>
      <w:pPr>
        <w:tabs>
          <w:tab w:val="left" w:pos="360"/>
          <w:tab w:val="num" w:pos="564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2964" w:hanging="2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80689E">
      <w:start w:val="1"/>
      <w:numFmt w:val="bullet"/>
      <w:lvlText w:val="•"/>
      <w:lvlJc w:val="left"/>
      <w:pPr>
        <w:tabs>
          <w:tab w:val="left" w:pos="360"/>
          <w:tab w:val="num" w:pos="76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164" w:hanging="2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0C8BC">
      <w:start w:val="1"/>
      <w:numFmt w:val="bullet"/>
      <w:lvlText w:val="•"/>
      <w:lvlJc w:val="left"/>
      <w:pPr>
        <w:tabs>
          <w:tab w:val="left" w:pos="360"/>
          <w:tab w:val="left" w:pos="720"/>
          <w:tab w:val="num" w:pos="964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364" w:hanging="2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862C26">
      <w:start w:val="1"/>
      <w:numFmt w:val="bullet"/>
      <w:lvlText w:val="•"/>
      <w:lvlJc w:val="left"/>
      <w:pPr>
        <w:tabs>
          <w:tab w:val="left" w:pos="360"/>
          <w:tab w:val="left" w:pos="720"/>
          <w:tab w:val="num" w:pos="116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564" w:hanging="2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E45144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num" w:pos="1364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764" w:hanging="2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7CF080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num" w:pos="1564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3964" w:hanging="2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90CE64">
      <w:start w:val="1"/>
      <w:numFmt w:val="bullet"/>
      <w:lvlText w:val="•"/>
      <w:lvlJc w:val="left"/>
      <w:pPr>
        <w:tabs>
          <w:tab w:val="left" w:pos="360"/>
          <w:tab w:val="left" w:pos="720"/>
          <w:tab w:val="left" w:pos="1080"/>
          <w:tab w:val="left" w:pos="1440"/>
          <w:tab w:val="num" w:pos="1764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left="4164" w:hanging="2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D601A93"/>
    <w:multiLevelType w:val="multilevel"/>
    <w:tmpl w:val="72F6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 w:tplc="4C5258FA">
        <w:start w:val="1"/>
        <w:numFmt w:val="bullet"/>
        <w:lvlText w:val="•"/>
        <w:lvlJc w:val="left"/>
        <w:pPr>
          <w:tabs>
            <w:tab w:val="num" w:pos="200"/>
            <w:tab w:val="left" w:pos="36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600" w:hanging="26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002AC2">
        <w:start w:val="1"/>
        <w:numFmt w:val="bullet"/>
        <w:lvlText w:val="•"/>
        <w:lvlJc w:val="left"/>
        <w:pPr>
          <w:tabs>
            <w:tab w:val="num" w:pos="38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780" w:hanging="25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03408">
        <w:start w:val="1"/>
        <w:numFmt w:val="bullet"/>
        <w:lvlText w:val="•"/>
        <w:lvlJc w:val="left"/>
        <w:pPr>
          <w:tabs>
            <w:tab w:val="left" w:pos="360"/>
            <w:tab w:val="num" w:pos="60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000" w:hanging="260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690C8">
        <w:start w:val="1"/>
        <w:numFmt w:val="bullet"/>
        <w:lvlText w:val="•"/>
        <w:lvlJc w:val="left"/>
        <w:pPr>
          <w:tabs>
            <w:tab w:val="left" w:pos="360"/>
            <w:tab w:val="num" w:pos="78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180" w:hanging="25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CC8DD2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num" w:pos="98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380" w:hanging="25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E8C26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num" w:pos="11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580" w:hanging="25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4E99F4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num" w:pos="13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780" w:hanging="25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EAD29A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left" w:pos="1440"/>
            <w:tab w:val="num" w:pos="15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980" w:hanging="25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709470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left" w:pos="1440"/>
            <w:tab w:val="num" w:pos="17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4180" w:hanging="25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4C5258FA">
        <w:start w:val="1"/>
        <w:numFmt w:val="bullet"/>
        <w:lvlText w:val="•"/>
        <w:lvlJc w:val="left"/>
        <w:pPr>
          <w:tabs>
            <w:tab w:val="num" w:pos="220"/>
            <w:tab w:val="left" w:pos="36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620" w:hanging="26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002AC2">
        <w:start w:val="1"/>
        <w:numFmt w:val="bullet"/>
        <w:lvlText w:val="•"/>
        <w:lvlJc w:val="left"/>
        <w:pPr>
          <w:tabs>
            <w:tab w:val="num" w:pos="38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7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03408">
        <w:start w:val="1"/>
        <w:numFmt w:val="bullet"/>
        <w:lvlText w:val="•"/>
        <w:lvlJc w:val="left"/>
        <w:pPr>
          <w:tabs>
            <w:tab w:val="left" w:pos="360"/>
            <w:tab w:val="num" w:pos="58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9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690C8">
        <w:start w:val="1"/>
        <w:numFmt w:val="bullet"/>
        <w:lvlText w:val="•"/>
        <w:lvlJc w:val="left"/>
        <w:pPr>
          <w:tabs>
            <w:tab w:val="left" w:pos="360"/>
            <w:tab w:val="num" w:pos="78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1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CC8DD2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num" w:pos="98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3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E8C26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num" w:pos="11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5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4E99F4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num" w:pos="13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7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EAD29A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left" w:pos="1440"/>
            <w:tab w:val="num" w:pos="15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9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709470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left" w:pos="1440"/>
            <w:tab w:val="num" w:pos="17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41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  <w:lvlOverride w:ilvl="0">
      <w:lvl w:ilvl="0" w:tplc="4C5258FA">
        <w:start w:val="1"/>
        <w:numFmt w:val="bullet"/>
        <w:lvlText w:val="•"/>
        <w:lvlJc w:val="left"/>
        <w:pPr>
          <w:tabs>
            <w:tab w:val="num" w:pos="200"/>
            <w:tab w:val="left" w:pos="36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600" w:hanging="2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002AC2">
        <w:start w:val="1"/>
        <w:numFmt w:val="bullet"/>
        <w:lvlText w:val="•"/>
        <w:lvlJc w:val="left"/>
        <w:pPr>
          <w:tabs>
            <w:tab w:val="num" w:pos="38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7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03408">
        <w:start w:val="1"/>
        <w:numFmt w:val="bullet"/>
        <w:lvlText w:val="•"/>
        <w:lvlJc w:val="left"/>
        <w:pPr>
          <w:tabs>
            <w:tab w:val="left" w:pos="360"/>
            <w:tab w:val="num" w:pos="58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9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690C8">
        <w:start w:val="1"/>
        <w:numFmt w:val="bullet"/>
        <w:lvlText w:val="•"/>
        <w:lvlJc w:val="left"/>
        <w:pPr>
          <w:tabs>
            <w:tab w:val="num" w:pos="800"/>
          </w:tabs>
          <w:ind w:left="3200" w:hanging="2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CC8DD2">
        <w:start w:val="1"/>
        <w:numFmt w:val="bullet"/>
        <w:lvlText w:val="•"/>
        <w:lvlJc w:val="left"/>
        <w:pPr>
          <w:tabs>
            <w:tab w:val="num" w:pos="1000"/>
          </w:tabs>
          <w:ind w:left="3400" w:hanging="2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E8C26">
        <w:start w:val="1"/>
        <w:numFmt w:val="bullet"/>
        <w:lvlText w:val="•"/>
        <w:lvlJc w:val="left"/>
        <w:pPr>
          <w:tabs>
            <w:tab w:val="num" w:pos="1200"/>
          </w:tabs>
          <w:ind w:left="3600" w:hanging="2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4E99F4">
        <w:start w:val="1"/>
        <w:numFmt w:val="bullet"/>
        <w:lvlText w:val="•"/>
        <w:lvlJc w:val="left"/>
        <w:pPr>
          <w:tabs>
            <w:tab w:val="num" w:pos="1400"/>
          </w:tabs>
          <w:ind w:left="3800" w:hanging="2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EAD29A">
        <w:start w:val="1"/>
        <w:numFmt w:val="bullet"/>
        <w:lvlText w:val="•"/>
        <w:lvlJc w:val="left"/>
        <w:pPr>
          <w:tabs>
            <w:tab w:val="num" w:pos="1600"/>
          </w:tabs>
          <w:ind w:left="4000" w:hanging="2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709470">
        <w:start w:val="1"/>
        <w:numFmt w:val="bullet"/>
        <w:lvlText w:val="•"/>
        <w:lvlJc w:val="left"/>
        <w:pPr>
          <w:tabs>
            <w:tab w:val="num" w:pos="1800"/>
          </w:tabs>
          <w:ind w:left="4200" w:hanging="2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 w:tplc="4C5258FA">
        <w:start w:val="1"/>
        <w:numFmt w:val="bullet"/>
        <w:lvlText w:val="•"/>
        <w:lvlJc w:val="left"/>
        <w:pPr>
          <w:tabs>
            <w:tab w:val="num" w:pos="200"/>
            <w:tab w:val="left" w:pos="36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600" w:hanging="2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002AC2">
        <w:start w:val="1"/>
        <w:numFmt w:val="bullet"/>
        <w:lvlText w:val="•"/>
        <w:lvlJc w:val="left"/>
        <w:pPr>
          <w:tabs>
            <w:tab w:val="num" w:pos="38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7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A03408">
        <w:start w:val="1"/>
        <w:numFmt w:val="bullet"/>
        <w:lvlText w:val="•"/>
        <w:lvlJc w:val="left"/>
        <w:pPr>
          <w:tabs>
            <w:tab w:val="left" w:pos="360"/>
            <w:tab w:val="num" w:pos="580"/>
            <w:tab w:val="left" w:pos="72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29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BD690C8">
        <w:start w:val="1"/>
        <w:numFmt w:val="bullet"/>
        <w:lvlText w:val="•"/>
        <w:lvlJc w:val="left"/>
        <w:pPr>
          <w:tabs>
            <w:tab w:val="left" w:pos="360"/>
            <w:tab w:val="num" w:pos="78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1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CC8DD2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num" w:pos="98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3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CE8C26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num" w:pos="11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5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4E99F4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num" w:pos="13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7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EEAD29A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left" w:pos="1440"/>
            <w:tab w:val="num" w:pos="15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39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709470">
        <w:start w:val="1"/>
        <w:numFmt w:val="bullet"/>
        <w:lvlText w:val="•"/>
        <w:lvlJc w:val="left"/>
        <w:pPr>
          <w:tabs>
            <w:tab w:val="left" w:pos="360"/>
            <w:tab w:val="left" w:pos="720"/>
            <w:tab w:val="left" w:pos="1080"/>
            <w:tab w:val="left" w:pos="1440"/>
            <w:tab w:val="num" w:pos="17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360"/>
            <w:tab w:val="left" w:pos="9720"/>
            <w:tab w:val="left" w:pos="10080"/>
            <w:tab w:val="left" w:pos="10440"/>
            <w:tab w:val="left" w:pos="10800"/>
            <w:tab w:val="left" w:pos="11160"/>
            <w:tab w:val="left" w:pos="11520"/>
          </w:tabs>
          <w:ind w:left="4180" w:hanging="25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D8"/>
    <w:rsid w:val="0003676A"/>
    <w:rsid w:val="001E5158"/>
    <w:rsid w:val="00224488"/>
    <w:rsid w:val="005B187B"/>
    <w:rsid w:val="008B22FA"/>
    <w:rsid w:val="00A11F9F"/>
    <w:rsid w:val="00A978FF"/>
    <w:rsid w:val="00AD6C18"/>
    <w:rsid w:val="00AF723A"/>
    <w:rsid w:val="00D433D8"/>
    <w:rsid w:val="00D62B41"/>
    <w:rsid w:val="00D727D2"/>
    <w:rsid w:val="00D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24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33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433D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jc w:val="right"/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customStyle="1" w:styleId="Body2">
    <w:name w:val="Body 2"/>
    <w:rsid w:val="00D433D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00"/>
      </w:tabs>
      <w:ind w:left="2400" w:hanging="2400"/>
    </w:pPr>
    <w:rPr>
      <w:rFonts w:ascii="Avenir Book" w:eastAsia="Arial Unicode MS" w:hAnsi="Avenir Book" w:cs="Arial Unicode MS"/>
      <w:color w:val="000000"/>
      <w:sz w:val="20"/>
      <w:szCs w:val="20"/>
      <w:bdr w:val="nil"/>
    </w:rPr>
  </w:style>
  <w:style w:type="paragraph" w:customStyle="1" w:styleId="Label">
    <w:name w:val="Label"/>
    <w:rsid w:val="00D433D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 Medium" w:eastAsia="Arial Unicode MS" w:hAnsi="Helvetica Neue Medium" w:cs="Arial Unicode MS"/>
      <w:color w:val="FEFEFE"/>
      <w:bdr w:val="nil"/>
    </w:rPr>
  </w:style>
  <w:style w:type="character" w:customStyle="1" w:styleId="Gray">
    <w:name w:val="Gray"/>
    <w:rsid w:val="00D433D8"/>
    <w:rPr>
      <w:color w:val="7A7979"/>
      <w:lang w:val="en-US"/>
    </w:rPr>
  </w:style>
  <w:style w:type="character" w:customStyle="1" w:styleId="Hyperlink0">
    <w:name w:val="Hyperlink.0"/>
    <w:basedOn w:val="DefaultParagraphFont"/>
    <w:rsid w:val="00D433D8"/>
    <w:rPr>
      <w:b/>
      <w:bCs/>
      <w:sz w:val="36"/>
      <w:szCs w:val="36"/>
      <w:u w:val="single"/>
    </w:rPr>
  </w:style>
  <w:style w:type="character" w:customStyle="1" w:styleId="Gray0">
    <w:name w:val="Gray.0"/>
    <w:rsid w:val="00D433D8"/>
    <w:rPr>
      <w:color w:val="7A7979"/>
    </w:rPr>
  </w:style>
  <w:style w:type="numbering" w:customStyle="1" w:styleId="Bullet">
    <w:name w:val="Bullet"/>
    <w:rsid w:val="00D433D8"/>
    <w:pPr>
      <w:numPr>
        <w:numId w:val="1"/>
      </w:numPr>
    </w:pPr>
  </w:style>
  <w:style w:type="numbering" w:customStyle="1" w:styleId="Bullet2">
    <w:name w:val="Bullet 2"/>
    <w:rsid w:val="00D433D8"/>
    <w:pPr>
      <w:numPr>
        <w:numId w:val="7"/>
      </w:numPr>
    </w:pPr>
  </w:style>
  <w:style w:type="paragraph" w:customStyle="1" w:styleId="ContactInformation">
    <w:name w:val="Contact Information"/>
    <w:rsid w:val="00D433D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 Medium" w:eastAsia="Arial Unicode MS" w:hAnsi="Helvetica Neue Medium" w:cs="Arial Unicode MS"/>
      <w:color w:val="7A7A7A"/>
      <w:sz w:val="20"/>
      <w:szCs w:val="20"/>
      <w:bdr w:val="nil"/>
    </w:rPr>
  </w:style>
  <w:style w:type="paragraph" w:styleId="NormalWeb">
    <w:name w:val="Normal (Web)"/>
    <w:basedOn w:val="Normal"/>
    <w:uiPriority w:val="99"/>
    <w:semiHidden/>
    <w:unhideWhenUsed/>
    <w:rsid w:val="00DB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mw45@pitt.edu" TargetMode="External"/><Relationship Id="rId8" Type="http://schemas.openxmlformats.org/officeDocument/2006/relationships/hyperlink" Target="mailto:mmw45@pitt.edu" TargetMode="External"/><Relationship Id="rId9" Type="http://schemas.openxmlformats.org/officeDocument/2006/relationships/hyperlink" Target="mailto:beaverjessica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2253</Characters>
  <Application>Microsoft Macintosh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Beaver</dc:creator>
  <cp:keywords/>
  <dc:description/>
  <cp:lastModifiedBy>Jessica Beaver</cp:lastModifiedBy>
  <cp:revision>2</cp:revision>
  <dcterms:created xsi:type="dcterms:W3CDTF">2018-05-18T17:47:00Z</dcterms:created>
  <dcterms:modified xsi:type="dcterms:W3CDTF">2018-05-18T17:47:00Z</dcterms:modified>
</cp:coreProperties>
</file>