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45" w:rsidRPr="00DC418B" w:rsidRDefault="009C0545" w:rsidP="00720FAD">
      <w:pPr>
        <w:pStyle w:val="Name"/>
        <w:spacing w:after="0" w:line="240" w:lineRule="auto"/>
        <w:jc w:val="right"/>
        <w:rPr>
          <w:rFonts w:ascii="Cambria Math" w:hAnsi="Cambria Math" w:cs="Arial"/>
          <w:color w:val="auto"/>
          <w:sz w:val="24"/>
          <w:szCs w:val="24"/>
        </w:rPr>
      </w:pPr>
      <w:r w:rsidRPr="00DC418B">
        <w:rPr>
          <w:rFonts w:ascii="Cambria Math" w:hAnsi="Cambria Math" w:cs="Arial"/>
          <w:color w:val="auto"/>
          <w:sz w:val="24"/>
          <w:szCs w:val="24"/>
        </w:rPr>
        <w:t>Kiara williams</w:t>
      </w:r>
    </w:p>
    <w:p w:rsidR="009C0545" w:rsidRPr="00DC418B" w:rsidRDefault="009C0545" w:rsidP="00720FAD">
      <w:pPr>
        <w:pStyle w:val="ContactInformation"/>
        <w:spacing w:line="240" w:lineRule="auto"/>
        <w:jc w:val="right"/>
        <w:rPr>
          <w:rStyle w:val="Blue"/>
          <w:rFonts w:ascii="Cambria Math" w:hAnsi="Cambria Math" w:cs="Arial"/>
          <w:b/>
          <w:color w:val="auto"/>
          <w:sz w:val="24"/>
          <w:szCs w:val="24"/>
        </w:rPr>
      </w:pPr>
      <w:r w:rsidRPr="00DC418B">
        <w:rPr>
          <w:rStyle w:val="Blue"/>
          <w:rFonts w:ascii="Cambria Math" w:hAnsi="Cambria Math" w:cs="Arial"/>
          <w:b/>
          <w:color w:val="auto"/>
          <w:sz w:val="24"/>
          <w:szCs w:val="24"/>
        </w:rPr>
        <w:t>267 978 4977</w:t>
      </w:r>
    </w:p>
    <w:p w:rsidR="009C0545" w:rsidRPr="00DC418B" w:rsidRDefault="009C0545" w:rsidP="00720FAD">
      <w:pPr>
        <w:pStyle w:val="ContactInformation"/>
        <w:spacing w:line="240" w:lineRule="auto"/>
        <w:jc w:val="right"/>
        <w:rPr>
          <w:rFonts w:ascii="Cambria Math" w:hAnsi="Cambria Math" w:cs="Arial"/>
          <w:b/>
          <w:sz w:val="24"/>
          <w:szCs w:val="24"/>
        </w:rPr>
      </w:pPr>
      <w:r w:rsidRPr="00DC418B">
        <w:rPr>
          <w:rStyle w:val="Blue"/>
          <w:rFonts w:ascii="Cambria Math" w:hAnsi="Cambria Math" w:cs="Arial"/>
          <w:b/>
          <w:color w:val="auto"/>
          <w:sz w:val="24"/>
          <w:szCs w:val="24"/>
        </w:rPr>
        <w:t>kiaralwill90@gmail.com</w:t>
      </w:r>
    </w:p>
    <w:p w:rsidR="009C0545" w:rsidRPr="00DC418B" w:rsidRDefault="009C0545" w:rsidP="00720FAD">
      <w:pPr>
        <w:pStyle w:val="ContactInformation"/>
        <w:spacing w:line="240" w:lineRule="auto"/>
        <w:jc w:val="right"/>
        <w:rPr>
          <w:rFonts w:ascii="Cambria Math" w:hAnsi="Cambria Math" w:cs="Arial"/>
          <w:b/>
          <w:color w:val="auto"/>
          <w:sz w:val="24"/>
          <w:szCs w:val="24"/>
        </w:rPr>
      </w:pPr>
      <w:r w:rsidRPr="00DC418B">
        <w:rPr>
          <w:rFonts w:ascii="Cambria Math" w:hAnsi="Cambria Math" w:cs="Arial"/>
          <w:b/>
          <w:color w:val="auto"/>
          <w:sz w:val="24"/>
          <w:szCs w:val="24"/>
        </w:rPr>
        <w:t>1551 Stevens St.</w:t>
      </w:r>
    </w:p>
    <w:p w:rsidR="009C0545" w:rsidRPr="00DC418B" w:rsidRDefault="009C0545" w:rsidP="00720FAD">
      <w:pPr>
        <w:pStyle w:val="ContactInformation"/>
        <w:spacing w:line="240" w:lineRule="auto"/>
        <w:jc w:val="right"/>
        <w:rPr>
          <w:rFonts w:ascii="Cambria Math" w:hAnsi="Cambria Math" w:cs="Arial"/>
          <w:b/>
          <w:color w:val="auto"/>
          <w:sz w:val="24"/>
          <w:szCs w:val="24"/>
        </w:rPr>
      </w:pPr>
      <w:r w:rsidRPr="00DC418B">
        <w:rPr>
          <w:rFonts w:ascii="Cambria Math" w:hAnsi="Cambria Math" w:cs="Arial"/>
          <w:b/>
          <w:color w:val="auto"/>
          <w:sz w:val="24"/>
          <w:szCs w:val="24"/>
        </w:rPr>
        <w:t>Philadelphia, PA 19149</w:t>
      </w:r>
    </w:p>
    <w:p w:rsidR="0068645B" w:rsidRPr="00720FAD" w:rsidRDefault="0068645B" w:rsidP="00720FAD">
      <w:pPr>
        <w:pStyle w:val="ContactInformation"/>
        <w:spacing w:line="240" w:lineRule="auto"/>
        <w:jc w:val="right"/>
        <w:rPr>
          <w:rFonts w:ascii="Cambria Math" w:hAnsi="Cambria Math" w:cs="Arial"/>
          <w:color w:val="auto"/>
          <w:sz w:val="22"/>
          <w:szCs w:val="22"/>
        </w:rPr>
      </w:pPr>
    </w:p>
    <w:p w:rsidR="009F7F72" w:rsidRDefault="009F7F72" w:rsidP="00720FAD">
      <w:pPr>
        <w:pStyle w:val="ContactInformation"/>
        <w:spacing w:line="240" w:lineRule="auto"/>
        <w:jc w:val="center"/>
        <w:rPr>
          <w:rFonts w:ascii="Cambria Math" w:hAnsi="Cambria Math" w:cs="Arial"/>
          <w:i/>
          <w:color w:val="auto"/>
          <w:sz w:val="22"/>
          <w:szCs w:val="22"/>
          <w:u w:val="single"/>
        </w:rPr>
      </w:pPr>
    </w:p>
    <w:p w:rsidR="009F7F72" w:rsidRDefault="009F7F72" w:rsidP="00720FAD">
      <w:pPr>
        <w:pStyle w:val="ContactInformation"/>
        <w:spacing w:line="240" w:lineRule="auto"/>
        <w:jc w:val="center"/>
        <w:rPr>
          <w:rFonts w:ascii="Cambria Math" w:hAnsi="Cambria Math" w:cs="Arial"/>
          <w:i/>
          <w:color w:val="auto"/>
          <w:sz w:val="22"/>
          <w:szCs w:val="22"/>
          <w:u w:val="single"/>
        </w:rPr>
      </w:pPr>
    </w:p>
    <w:p w:rsidR="0068645B" w:rsidRPr="00DC418B" w:rsidRDefault="0068645B" w:rsidP="00720FAD">
      <w:pPr>
        <w:pStyle w:val="ContactInformation"/>
        <w:spacing w:line="240" w:lineRule="auto"/>
        <w:jc w:val="center"/>
        <w:rPr>
          <w:rFonts w:ascii="Cambria Math" w:hAnsi="Cambria Math" w:cs="Arial"/>
          <w:i/>
          <w:color w:val="auto"/>
          <w:sz w:val="28"/>
          <w:szCs w:val="28"/>
          <w:u w:val="single"/>
        </w:rPr>
      </w:pPr>
      <w:r w:rsidRPr="00DC418B">
        <w:rPr>
          <w:rFonts w:ascii="Cambria Math" w:hAnsi="Cambria Math" w:cs="Arial"/>
          <w:i/>
          <w:color w:val="auto"/>
          <w:sz w:val="28"/>
          <w:szCs w:val="28"/>
          <w:u w:val="single"/>
        </w:rPr>
        <w:t>Objective</w:t>
      </w:r>
    </w:p>
    <w:p w:rsidR="0068645B" w:rsidRPr="00720FAD" w:rsidRDefault="0068645B" w:rsidP="00720FAD">
      <w:pPr>
        <w:pStyle w:val="ContactInformation"/>
        <w:spacing w:line="240" w:lineRule="auto"/>
        <w:jc w:val="center"/>
        <w:rPr>
          <w:rFonts w:ascii="Cambria Math" w:hAnsi="Cambria Math" w:cs="Arial"/>
          <w:i/>
          <w:color w:val="auto"/>
          <w:sz w:val="22"/>
          <w:szCs w:val="22"/>
          <w:u w:val="single"/>
        </w:rPr>
      </w:pPr>
    </w:p>
    <w:p w:rsidR="0068645B" w:rsidRPr="00720FAD" w:rsidRDefault="0068645B" w:rsidP="00720FAD">
      <w:pPr>
        <w:pStyle w:val="ContactInformation"/>
        <w:spacing w:line="240" w:lineRule="auto"/>
        <w:jc w:val="center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Seeking employment in the Human Services field working with families and youth providing a strength based approach that has been learned through my personal education and work experience.</w:t>
      </w:r>
    </w:p>
    <w:p w:rsidR="0068645B" w:rsidRPr="00720FAD" w:rsidRDefault="0068645B" w:rsidP="00720FAD">
      <w:pPr>
        <w:pStyle w:val="ContactInformation"/>
        <w:spacing w:line="240" w:lineRule="auto"/>
        <w:jc w:val="center"/>
        <w:rPr>
          <w:rFonts w:ascii="Cambria Math" w:hAnsi="Cambria Math" w:cs="Arial"/>
          <w:color w:val="auto"/>
          <w:sz w:val="22"/>
          <w:szCs w:val="22"/>
        </w:rPr>
      </w:pPr>
    </w:p>
    <w:p w:rsidR="0068645B" w:rsidRPr="00DC418B" w:rsidRDefault="0068645B" w:rsidP="00720FAD">
      <w:pPr>
        <w:pStyle w:val="Body"/>
        <w:suppressAutoHyphens w:val="0"/>
        <w:spacing w:after="0" w:line="240" w:lineRule="auto"/>
        <w:jc w:val="center"/>
        <w:rPr>
          <w:rFonts w:ascii="Cambria Math" w:hAnsi="Cambria Math" w:cs="Arial"/>
          <w:i/>
          <w:color w:val="auto"/>
          <w:sz w:val="28"/>
          <w:szCs w:val="28"/>
          <w:u w:val="single"/>
          <w:lang w:val="sv-SE"/>
        </w:rPr>
      </w:pPr>
      <w:r w:rsidRPr="00DC418B">
        <w:rPr>
          <w:rFonts w:ascii="Cambria Math" w:hAnsi="Cambria Math" w:cs="Arial"/>
          <w:i/>
          <w:color w:val="auto"/>
          <w:sz w:val="28"/>
          <w:szCs w:val="28"/>
          <w:u w:val="single"/>
          <w:lang w:val="sv-SE"/>
        </w:rPr>
        <w:t>Skills</w:t>
      </w:r>
    </w:p>
    <w:p w:rsidR="0068645B" w:rsidRPr="00720FAD" w:rsidRDefault="0068645B" w:rsidP="00720FAD">
      <w:pPr>
        <w:pStyle w:val="Body"/>
        <w:suppressAutoHyphens w:val="0"/>
        <w:spacing w:after="0" w:line="240" w:lineRule="auto"/>
        <w:jc w:val="center"/>
        <w:rPr>
          <w:rFonts w:ascii="Cambria Math" w:eastAsia="Avenir Next" w:hAnsi="Cambria Math" w:cs="Arial"/>
          <w:i/>
          <w:color w:val="auto"/>
          <w:sz w:val="22"/>
          <w:szCs w:val="22"/>
          <w:u w:val="single"/>
        </w:rPr>
      </w:pPr>
    </w:p>
    <w:p w:rsidR="0068645B" w:rsidRPr="009F7F72" w:rsidRDefault="0068645B" w:rsidP="009F7F72">
      <w:pPr>
        <w:pStyle w:val="Body"/>
        <w:numPr>
          <w:ilvl w:val="0"/>
          <w:numId w:val="10"/>
        </w:numPr>
        <w:suppressAutoHyphens w:val="0"/>
        <w:spacing w:after="0" w:line="240" w:lineRule="auto"/>
        <w:rPr>
          <w:rFonts w:ascii="Cambria Math" w:eastAsia="Avenir Next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Exceptional ability to communicate in both oral and written composition</w:t>
      </w:r>
    </w:p>
    <w:p w:rsidR="0068645B" w:rsidRPr="009F7F72" w:rsidRDefault="0068645B" w:rsidP="009F7F72">
      <w:pPr>
        <w:pStyle w:val="Body"/>
        <w:numPr>
          <w:ilvl w:val="0"/>
          <w:numId w:val="10"/>
        </w:numPr>
        <w:suppressAutoHyphens w:val="0"/>
        <w:spacing w:after="0" w:line="240" w:lineRule="auto"/>
        <w:rPr>
          <w:rFonts w:ascii="Cambria Math" w:eastAsia="Avenir Next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Strong ability to prioritize work and meet deadlines</w:t>
      </w:r>
    </w:p>
    <w:p w:rsidR="0068645B" w:rsidRPr="009F7F72" w:rsidRDefault="0068645B" w:rsidP="009F7F72">
      <w:pPr>
        <w:pStyle w:val="Body"/>
        <w:numPr>
          <w:ilvl w:val="0"/>
          <w:numId w:val="10"/>
        </w:numPr>
        <w:suppressAutoHyphens w:val="0"/>
        <w:spacing w:after="0" w:line="240" w:lineRule="auto"/>
        <w:rPr>
          <w:rFonts w:ascii="Cambria Math" w:eastAsia="Avenir Next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Extraordinary ability to maintain professional relationships</w:t>
      </w:r>
    </w:p>
    <w:p w:rsidR="0068645B" w:rsidRPr="009F7F72" w:rsidRDefault="0068645B" w:rsidP="009F7F72">
      <w:pPr>
        <w:pStyle w:val="Body"/>
        <w:numPr>
          <w:ilvl w:val="0"/>
          <w:numId w:val="10"/>
        </w:numPr>
        <w:suppressAutoHyphens w:val="0"/>
        <w:spacing w:after="0" w:line="240" w:lineRule="auto"/>
        <w:rPr>
          <w:rFonts w:ascii="Cambria Math" w:eastAsia="Avenir Next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Excellent ability to partner and motivate clients from multicultural backgrounds</w:t>
      </w:r>
    </w:p>
    <w:p w:rsidR="0068645B" w:rsidRPr="00720FAD" w:rsidRDefault="0068645B" w:rsidP="00720FAD">
      <w:pPr>
        <w:pStyle w:val="Body"/>
        <w:numPr>
          <w:ilvl w:val="0"/>
          <w:numId w:val="10"/>
        </w:numPr>
        <w:suppressAutoHyphens w:val="0"/>
        <w:spacing w:after="0" w:line="240" w:lineRule="auto"/>
        <w:rPr>
          <w:rFonts w:ascii="Cambria Math" w:eastAsia="Avenir Next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Proficient in Microsoft Word, Excel, Outlook, and PowerPoint</w:t>
      </w:r>
    </w:p>
    <w:p w:rsidR="0068645B" w:rsidRPr="00720FAD" w:rsidRDefault="0068645B" w:rsidP="00720FAD">
      <w:pPr>
        <w:pStyle w:val="ListParagraph"/>
        <w:spacing w:after="0" w:line="240" w:lineRule="auto"/>
        <w:rPr>
          <w:rFonts w:ascii="Cambria Math" w:eastAsia="Avenir Next" w:hAnsi="Cambria Math" w:cs="Arial"/>
        </w:rPr>
      </w:pPr>
    </w:p>
    <w:p w:rsidR="0068645B" w:rsidRPr="00DC418B" w:rsidRDefault="0068645B" w:rsidP="00720FAD">
      <w:pPr>
        <w:pStyle w:val="Heading"/>
        <w:spacing w:before="0" w:line="240" w:lineRule="auto"/>
        <w:jc w:val="center"/>
        <w:rPr>
          <w:rFonts w:ascii="Cambria Math" w:hAnsi="Cambria Math" w:cs="Arial"/>
          <w:i/>
          <w:color w:val="auto"/>
          <w:sz w:val="28"/>
          <w:szCs w:val="28"/>
          <w:u w:val="single"/>
          <w:lang w:val="fr-FR"/>
        </w:rPr>
      </w:pPr>
      <w:r w:rsidRPr="00DC418B">
        <w:rPr>
          <w:rFonts w:ascii="Cambria Math" w:hAnsi="Cambria Math" w:cs="Arial"/>
          <w:i/>
          <w:color w:val="auto"/>
          <w:sz w:val="28"/>
          <w:szCs w:val="28"/>
          <w:u w:val="single"/>
          <w:lang w:val="fr-FR"/>
        </w:rPr>
        <w:t>Education</w:t>
      </w:r>
    </w:p>
    <w:p w:rsidR="0068645B" w:rsidRPr="00720FAD" w:rsidRDefault="0068645B" w:rsidP="00720FAD">
      <w:pPr>
        <w:pStyle w:val="Heading"/>
        <w:spacing w:before="0" w:line="240" w:lineRule="auto"/>
        <w:jc w:val="center"/>
        <w:rPr>
          <w:rFonts w:ascii="Cambria Math" w:hAnsi="Cambria Math"/>
          <w:color w:val="000000"/>
          <w:sz w:val="22"/>
          <w:szCs w:val="22"/>
          <w:lang w:val="fr-FR"/>
        </w:rPr>
      </w:pPr>
    </w:p>
    <w:p w:rsidR="0068645B" w:rsidRPr="00720FAD" w:rsidRDefault="0068645B" w:rsidP="00720FAD">
      <w:pPr>
        <w:pStyle w:val="Heading"/>
        <w:spacing w:before="0" w:line="240" w:lineRule="auto"/>
        <w:jc w:val="center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  <w:lang w:val="de-DE"/>
        </w:rPr>
        <w:t xml:space="preserve">The Pennsylvania State University - University Park, PA                                                                </w:t>
      </w:r>
      <w:r w:rsidRPr="00720FAD">
        <w:rPr>
          <w:rFonts w:ascii="Cambria Math" w:hAnsi="Cambria Math" w:cs="Arial"/>
          <w:color w:val="auto"/>
          <w:sz w:val="22"/>
          <w:szCs w:val="22"/>
        </w:rPr>
        <w:t xml:space="preserve">                           Fall 2008 – Spring 2012</w:t>
      </w:r>
    </w:p>
    <w:p w:rsidR="0068645B" w:rsidRPr="00720FAD" w:rsidRDefault="0068645B" w:rsidP="00720FAD">
      <w:pPr>
        <w:pStyle w:val="Body"/>
        <w:spacing w:after="0" w:line="240" w:lineRule="auto"/>
        <w:jc w:val="center"/>
        <w:rPr>
          <w:rFonts w:ascii="Cambria Math" w:hAnsi="Cambria Math" w:cs="Arial"/>
          <w:sz w:val="22"/>
          <w:szCs w:val="22"/>
        </w:rPr>
      </w:pPr>
    </w:p>
    <w:p w:rsidR="0068645B" w:rsidRPr="00720FAD" w:rsidRDefault="0068645B" w:rsidP="00720FAD">
      <w:pPr>
        <w:pStyle w:val="Body"/>
        <w:suppressAutoHyphens w:val="0"/>
        <w:spacing w:after="0" w:line="240" w:lineRule="auto"/>
        <w:jc w:val="center"/>
        <w:rPr>
          <w:rFonts w:ascii="Cambria Math" w:eastAsia="Avenir Next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Major: Human Development and Family Studies</w:t>
      </w:r>
    </w:p>
    <w:p w:rsidR="0068645B" w:rsidRPr="00720FAD" w:rsidRDefault="0068645B" w:rsidP="00720FAD">
      <w:pPr>
        <w:pStyle w:val="Body"/>
        <w:suppressAutoHyphens w:val="0"/>
        <w:spacing w:after="0" w:line="240" w:lineRule="auto"/>
        <w:jc w:val="center"/>
        <w:rPr>
          <w:rFonts w:ascii="Cambria Math" w:eastAsia="Avenir Next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Minor: Women’s Studies</w:t>
      </w:r>
    </w:p>
    <w:p w:rsidR="0068645B" w:rsidRDefault="0068645B" w:rsidP="00720FAD">
      <w:pPr>
        <w:pStyle w:val="Body"/>
        <w:suppressAutoHyphens w:val="0"/>
        <w:spacing w:after="0" w:line="240" w:lineRule="auto"/>
        <w:jc w:val="center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B.S received: May 05, 2012</w:t>
      </w:r>
    </w:p>
    <w:p w:rsidR="00720FAD" w:rsidRPr="00720FAD" w:rsidRDefault="00720FAD" w:rsidP="00720FAD">
      <w:pPr>
        <w:pStyle w:val="Body"/>
        <w:suppressAutoHyphens w:val="0"/>
        <w:spacing w:after="0" w:line="240" w:lineRule="auto"/>
        <w:jc w:val="center"/>
        <w:rPr>
          <w:rFonts w:ascii="Cambria Math" w:eastAsia="Avenir Next" w:hAnsi="Cambria Math" w:cs="Arial"/>
          <w:color w:val="auto"/>
          <w:sz w:val="22"/>
          <w:szCs w:val="22"/>
        </w:rPr>
      </w:pPr>
    </w:p>
    <w:p w:rsidR="009C0545" w:rsidRPr="00DC418B" w:rsidRDefault="009C0545" w:rsidP="00720FAD">
      <w:pPr>
        <w:pStyle w:val="Heading"/>
        <w:spacing w:before="0" w:line="240" w:lineRule="auto"/>
        <w:jc w:val="center"/>
        <w:rPr>
          <w:rFonts w:ascii="Cambria Math" w:hAnsi="Cambria Math" w:cs="Arial"/>
          <w:i/>
          <w:color w:val="auto"/>
          <w:sz w:val="28"/>
          <w:szCs w:val="28"/>
          <w:u w:val="single"/>
        </w:rPr>
      </w:pPr>
      <w:r w:rsidRPr="00DC418B">
        <w:rPr>
          <w:rFonts w:ascii="Cambria Math" w:hAnsi="Cambria Math" w:cs="Arial"/>
          <w:i/>
          <w:color w:val="auto"/>
          <w:sz w:val="28"/>
          <w:szCs w:val="28"/>
          <w:u w:val="single"/>
        </w:rPr>
        <w:t>Work Experience</w:t>
      </w:r>
    </w:p>
    <w:p w:rsidR="0068645B" w:rsidRPr="00DC418B" w:rsidRDefault="0068645B" w:rsidP="00720FAD">
      <w:pPr>
        <w:pStyle w:val="Body"/>
        <w:spacing w:after="0" w:line="240" w:lineRule="auto"/>
        <w:rPr>
          <w:rFonts w:ascii="Cambria Math" w:hAnsi="Cambria Math" w:cs="Arial"/>
          <w:sz w:val="28"/>
          <w:szCs w:val="28"/>
        </w:rPr>
      </w:pPr>
    </w:p>
    <w:p w:rsidR="0068645B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sz w:val="22"/>
          <w:szCs w:val="22"/>
        </w:rPr>
      </w:pPr>
      <w:r w:rsidRPr="00720FAD">
        <w:rPr>
          <w:rFonts w:ascii="Cambria Math" w:hAnsi="Cambria Math" w:cs="Arial"/>
          <w:i/>
          <w:sz w:val="22"/>
          <w:szCs w:val="22"/>
        </w:rPr>
        <w:t>City of Philadelphia, Dept</w:t>
      </w:r>
      <w:r w:rsidR="0068645B" w:rsidRPr="00720FAD">
        <w:rPr>
          <w:rFonts w:ascii="Cambria Math" w:hAnsi="Cambria Math" w:cs="Arial"/>
          <w:i/>
          <w:sz w:val="22"/>
          <w:szCs w:val="22"/>
        </w:rPr>
        <w:t>.</w:t>
      </w:r>
      <w:r w:rsidRPr="00720FAD">
        <w:rPr>
          <w:rFonts w:ascii="Cambria Math" w:hAnsi="Cambria Math" w:cs="Arial"/>
          <w:i/>
          <w:sz w:val="22"/>
          <w:szCs w:val="22"/>
        </w:rPr>
        <w:t xml:space="preserve"> of Human Services </w:t>
      </w:r>
    </w:p>
    <w:p w:rsidR="009C0545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sz w:val="22"/>
          <w:szCs w:val="22"/>
        </w:rPr>
      </w:pPr>
      <w:r w:rsidRPr="00720FAD">
        <w:rPr>
          <w:rFonts w:ascii="Cambria Math" w:hAnsi="Cambria Math" w:cs="Arial"/>
          <w:i/>
          <w:sz w:val="22"/>
          <w:szCs w:val="22"/>
        </w:rPr>
        <w:t>Philadelphia, PA</w:t>
      </w:r>
    </w:p>
    <w:p w:rsidR="009C0545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sz w:val="22"/>
          <w:szCs w:val="22"/>
        </w:rPr>
      </w:pPr>
      <w:r w:rsidRPr="00720FAD">
        <w:rPr>
          <w:rFonts w:ascii="Cambria Math" w:hAnsi="Cambria Math" w:cs="Arial"/>
          <w:i/>
          <w:sz w:val="22"/>
          <w:szCs w:val="22"/>
        </w:rPr>
        <w:t>February 2017 – January 2018; Social Work Services Trainee</w:t>
      </w:r>
    </w:p>
    <w:p w:rsidR="009C0545" w:rsidRPr="00720FAD" w:rsidRDefault="009C0545" w:rsidP="00720FAD">
      <w:pPr>
        <w:pStyle w:val="Body"/>
        <w:numPr>
          <w:ilvl w:val="0"/>
          <w:numId w:val="1"/>
        </w:numPr>
        <w:spacing w:after="0" w:line="240" w:lineRule="auto"/>
        <w:rPr>
          <w:rFonts w:ascii="Cambria Math" w:hAnsi="Cambria Math" w:cs="Arial"/>
          <w:sz w:val="22"/>
          <w:szCs w:val="22"/>
        </w:rPr>
      </w:pPr>
      <w:r w:rsidRPr="00720FAD">
        <w:rPr>
          <w:rFonts w:ascii="Cambria Math" w:hAnsi="Cambria Math" w:cs="Arial"/>
          <w:sz w:val="22"/>
          <w:szCs w:val="22"/>
        </w:rPr>
        <w:t>Interviews defined client and/or family members to elicit socio-economic, family, medical, employment and educational, and criminal justice background and history; reviews case record to identify special needs and/or problems; observes behavior of appropriate case members; discusses case with concerned members of professional and community groups; defines and identifies individuals and family members needs and problems.</w:t>
      </w:r>
    </w:p>
    <w:p w:rsidR="009C0545" w:rsidRPr="00720FAD" w:rsidRDefault="009C0545" w:rsidP="00720FAD">
      <w:pPr>
        <w:pStyle w:val="ind"/>
        <w:numPr>
          <w:ilvl w:val="0"/>
          <w:numId w:val="1"/>
        </w:numPr>
        <w:spacing w:before="0" w:beforeAutospacing="0" w:after="0" w:afterAutospacing="0"/>
        <w:rPr>
          <w:rFonts w:ascii="Cambria Math" w:hAnsi="Cambria Math" w:cs="Arial"/>
          <w:sz w:val="22"/>
          <w:szCs w:val="22"/>
        </w:rPr>
      </w:pPr>
      <w:r w:rsidRPr="00720FAD">
        <w:rPr>
          <w:rFonts w:ascii="Cambria Math" w:hAnsi="Cambria Math" w:cs="Arial"/>
          <w:sz w:val="22"/>
          <w:szCs w:val="22"/>
        </w:rPr>
        <w:t>Initiates court action when appropriate; prepares necessary court petitions and documents; discusses case with attorneys, witnesses, and other departmental officials; testifies in court.</w:t>
      </w:r>
    </w:p>
    <w:p w:rsidR="009C0545" w:rsidRDefault="009C0545" w:rsidP="00720FAD">
      <w:pPr>
        <w:pStyle w:val="ind"/>
        <w:numPr>
          <w:ilvl w:val="0"/>
          <w:numId w:val="1"/>
        </w:numPr>
        <w:spacing w:before="0" w:beforeAutospacing="0" w:after="0" w:afterAutospacing="0"/>
        <w:rPr>
          <w:rFonts w:ascii="Cambria Math" w:hAnsi="Cambria Math" w:cs="Arial"/>
          <w:sz w:val="22"/>
          <w:szCs w:val="22"/>
        </w:rPr>
      </w:pPr>
      <w:r w:rsidRPr="00720FAD">
        <w:rPr>
          <w:rFonts w:ascii="Cambria Math" w:hAnsi="Cambria Math" w:cs="Arial"/>
          <w:sz w:val="22"/>
          <w:szCs w:val="22"/>
        </w:rPr>
        <w:t>Prepares a variety of reports, forms, and correspondence such as case summaries, progress reports, and authorization forms; attends staff and personal conferences.</w:t>
      </w:r>
    </w:p>
    <w:p w:rsidR="009F7F72" w:rsidRDefault="009F7F72" w:rsidP="009F7F72">
      <w:pPr>
        <w:pStyle w:val="ind"/>
        <w:spacing w:before="0" w:beforeAutospacing="0" w:after="0" w:afterAutospacing="0"/>
        <w:rPr>
          <w:rFonts w:ascii="Cambria Math" w:hAnsi="Cambria Math" w:cs="Arial"/>
          <w:sz w:val="22"/>
          <w:szCs w:val="22"/>
        </w:rPr>
      </w:pPr>
    </w:p>
    <w:p w:rsidR="009F7F72" w:rsidRDefault="009F7F72" w:rsidP="009F7F72">
      <w:pPr>
        <w:pStyle w:val="ind"/>
        <w:spacing w:before="0" w:beforeAutospacing="0" w:after="0" w:afterAutospacing="0"/>
        <w:rPr>
          <w:rFonts w:ascii="Cambria Math" w:hAnsi="Cambria Math" w:cs="Arial"/>
          <w:sz w:val="22"/>
          <w:szCs w:val="22"/>
        </w:rPr>
      </w:pPr>
    </w:p>
    <w:p w:rsidR="009F7F72" w:rsidRDefault="009F7F72" w:rsidP="009F7F72">
      <w:pPr>
        <w:pStyle w:val="ind"/>
        <w:spacing w:before="0" w:beforeAutospacing="0" w:after="0" w:afterAutospacing="0"/>
        <w:rPr>
          <w:rFonts w:ascii="Cambria Math" w:hAnsi="Cambria Math" w:cs="Arial"/>
          <w:sz w:val="22"/>
          <w:szCs w:val="22"/>
        </w:rPr>
      </w:pPr>
    </w:p>
    <w:p w:rsidR="009C0545" w:rsidRPr="00720FAD" w:rsidRDefault="00720FAD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lastRenderedPageBreak/>
        <w:t>Youth Service Inc.</w:t>
      </w:r>
    </w:p>
    <w:p w:rsidR="00720FAD" w:rsidRPr="00720FAD" w:rsidRDefault="00720FAD" w:rsidP="00720FAD">
      <w:pPr>
        <w:pStyle w:val="Body"/>
        <w:spacing w:after="0" w:line="240" w:lineRule="auto"/>
        <w:rPr>
          <w:rFonts w:ascii="Cambria Math" w:hAnsi="Cambria Math"/>
          <w:i/>
          <w:sz w:val="22"/>
          <w:szCs w:val="22"/>
        </w:rPr>
      </w:pPr>
      <w:r w:rsidRPr="00720FAD">
        <w:rPr>
          <w:rFonts w:ascii="Cambria Math" w:hAnsi="Cambria Math"/>
          <w:i/>
          <w:sz w:val="22"/>
          <w:szCs w:val="22"/>
        </w:rPr>
        <w:t>Philadelphia, PA</w:t>
      </w:r>
    </w:p>
    <w:p w:rsidR="00720FAD" w:rsidRPr="00720FAD" w:rsidRDefault="00720FAD" w:rsidP="00720FAD">
      <w:pPr>
        <w:pStyle w:val="Body"/>
        <w:spacing w:after="0" w:line="240" w:lineRule="auto"/>
        <w:rPr>
          <w:rFonts w:ascii="Cambria Math" w:hAnsi="Cambria Math"/>
          <w:i/>
          <w:sz w:val="22"/>
          <w:szCs w:val="22"/>
        </w:rPr>
      </w:pPr>
      <w:r w:rsidRPr="00720FAD">
        <w:rPr>
          <w:rFonts w:ascii="Cambria Math" w:hAnsi="Cambria Math"/>
          <w:i/>
          <w:sz w:val="22"/>
          <w:szCs w:val="22"/>
        </w:rPr>
        <w:t>June 2016 – Feb 2017; Family Empowerment Service Case Manager</w:t>
      </w:r>
    </w:p>
    <w:p w:rsidR="009C0545" w:rsidRPr="00720FAD" w:rsidRDefault="009C0545" w:rsidP="00720FAD">
      <w:pPr>
        <w:pStyle w:val="Subheading"/>
        <w:numPr>
          <w:ilvl w:val="0"/>
          <w:numId w:val="2"/>
        </w:numPr>
        <w:spacing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Manage a caseload of 15, helping caregivers develop the parenting skills and protective capabilities they need that will need in order to prevent Department o</w:t>
      </w:r>
      <w:r w:rsidR="005C2355" w:rsidRPr="00720FAD">
        <w:rPr>
          <w:rFonts w:ascii="Cambria Math" w:hAnsi="Cambria Math" w:cs="Arial"/>
          <w:color w:val="auto"/>
          <w:sz w:val="22"/>
          <w:szCs w:val="22"/>
        </w:rPr>
        <w:t>f</w:t>
      </w:r>
      <w:r w:rsidR="00720FAD" w:rsidRPr="00720FAD">
        <w:rPr>
          <w:rFonts w:ascii="Cambria Math" w:hAnsi="Cambria Math" w:cs="Arial"/>
          <w:color w:val="auto"/>
          <w:sz w:val="22"/>
          <w:szCs w:val="22"/>
        </w:rPr>
        <w:t xml:space="preserve"> Human Service in</w:t>
      </w:r>
      <w:r w:rsidRPr="00720FAD">
        <w:rPr>
          <w:rFonts w:ascii="Cambria Math" w:hAnsi="Cambria Math" w:cs="Arial"/>
          <w:color w:val="auto"/>
          <w:sz w:val="22"/>
          <w:szCs w:val="22"/>
        </w:rPr>
        <w:t xml:space="preserve">volvement. </w:t>
      </w:r>
    </w:p>
    <w:p w:rsidR="009C0545" w:rsidRPr="00720FAD" w:rsidRDefault="009C0545" w:rsidP="00720FAD">
      <w:pPr>
        <w:pStyle w:val="Subheading"/>
        <w:numPr>
          <w:ilvl w:val="0"/>
          <w:numId w:val="2"/>
        </w:numPr>
        <w:spacing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222222"/>
          <w:sz w:val="22"/>
          <w:szCs w:val="22"/>
          <w:shd w:val="clear" w:color="auto" w:fill="F1EEE8"/>
        </w:rPr>
        <w:t xml:space="preserve">Conducts home visits to assess and ensure the safety and well-being of each child in the home environment; Coordinates care with other human service professionals as needed; Establishes goals with families and makes appropriate referrals to support these goals. </w:t>
      </w:r>
      <w:r w:rsidR="00720FAD" w:rsidRPr="00720FAD">
        <w:rPr>
          <w:rFonts w:ascii="Cambria Math" w:hAnsi="Cambria Math" w:cs="Arial"/>
          <w:color w:val="222222"/>
          <w:sz w:val="22"/>
          <w:szCs w:val="22"/>
          <w:shd w:val="clear" w:color="auto" w:fill="F1EEE8"/>
        </w:rPr>
        <w:t xml:space="preserve">Services </w:t>
      </w:r>
      <w:r w:rsidR="00720FAD" w:rsidRPr="00720FAD">
        <w:rPr>
          <w:rFonts w:ascii="Cambria Math" w:hAnsi="Cambria Math" w:cs="Arial"/>
          <w:color w:val="auto"/>
          <w:sz w:val="22"/>
          <w:szCs w:val="22"/>
        </w:rPr>
        <w:t>include</w:t>
      </w:r>
      <w:r w:rsidRPr="00720FAD">
        <w:rPr>
          <w:rFonts w:ascii="Cambria Math" w:hAnsi="Cambria Math" w:cs="Arial"/>
          <w:color w:val="auto"/>
          <w:sz w:val="22"/>
          <w:szCs w:val="22"/>
        </w:rPr>
        <w:t>: initial and ongoing family assessment for 90-120 days and coordination of community supports and resources</w:t>
      </w:r>
      <w:r w:rsidR="00720FAD" w:rsidRPr="00720FAD">
        <w:rPr>
          <w:rFonts w:ascii="Cambria Math" w:hAnsi="Cambria Math" w:cs="Arial"/>
          <w:color w:val="auto"/>
          <w:sz w:val="22"/>
          <w:szCs w:val="22"/>
        </w:rPr>
        <w:t>.</w:t>
      </w:r>
    </w:p>
    <w:p w:rsidR="0068645B" w:rsidRPr="00720FAD" w:rsidRDefault="0068645B" w:rsidP="00720FAD">
      <w:pPr>
        <w:pStyle w:val="Body"/>
        <w:spacing w:after="0" w:line="240" w:lineRule="auto"/>
        <w:rPr>
          <w:rFonts w:ascii="Cambria Math" w:hAnsi="Cambria Math"/>
          <w:sz w:val="22"/>
          <w:szCs w:val="22"/>
        </w:rPr>
      </w:pPr>
    </w:p>
    <w:p w:rsidR="0068645B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Philadelphia Corporation for Aging</w:t>
      </w:r>
      <w:r w:rsidRPr="00720FAD">
        <w:rPr>
          <w:rFonts w:ascii="Cambria Math" w:hAnsi="Cambria Math" w:cs="Arial"/>
          <w:i/>
          <w:color w:val="auto"/>
          <w:sz w:val="22"/>
          <w:szCs w:val="22"/>
          <w:lang w:val="ru-RU"/>
        </w:rPr>
        <w:t xml:space="preserve">  </w:t>
      </w:r>
      <w:r w:rsidRPr="00720FAD">
        <w:rPr>
          <w:rFonts w:ascii="Cambria Math" w:hAnsi="Cambria Math" w:cs="Arial"/>
          <w:i/>
          <w:color w:val="auto"/>
          <w:sz w:val="22"/>
          <w:szCs w:val="22"/>
        </w:rPr>
        <w:t>​​​​​​​</w:t>
      </w:r>
    </w:p>
    <w:p w:rsidR="0068645B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Philadelphia</w:t>
      </w: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, PA                                                                                                                                               </w:t>
      </w:r>
    </w:p>
    <w:p w:rsidR="009C0545" w:rsidRPr="00720FAD" w:rsidRDefault="009C0545" w:rsidP="00720FAD">
      <w:pPr>
        <w:pStyle w:val="Body"/>
        <w:spacing w:after="0" w:line="240" w:lineRule="auto"/>
        <w:rPr>
          <w:rFonts w:ascii="Cambria Math" w:eastAsia="Helvetica Neue Medium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February 2015 – June 2016; Assessment Worker</w:t>
      </w:r>
    </w:p>
    <w:p w:rsidR="009C0545" w:rsidRPr="00720FAD" w:rsidRDefault="009C0545" w:rsidP="00720FAD">
      <w:pPr>
        <w:pStyle w:val="Body"/>
        <w:numPr>
          <w:ilvl w:val="0"/>
          <w:numId w:val="3"/>
        </w:numPr>
        <w:spacing w:after="0" w:line="240" w:lineRule="auto"/>
        <w:rPr>
          <w:rFonts w:ascii="Cambria Math" w:eastAsia="Helvetica Neue Medium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Assess consumers for eligibility for Long Term Care Placement Services, AAA Options Services, PDA Aging Waiver Services, or refers the consumer to appropriate community resources. - Assessments are comprehensive and performed on those individuals 60 years and older who are seeking in-home service or on individuals 18 years and older who are determined to be nursing-home eligible who are seeking in-home services or nursing home ineligible and seeking placement in a Personal Care Boarding Home or Domiciliary Care Home.</w:t>
      </w:r>
    </w:p>
    <w:p w:rsidR="009C0545" w:rsidRPr="00720FAD" w:rsidRDefault="009C0545" w:rsidP="00720FAD">
      <w:pPr>
        <w:pStyle w:val="Body"/>
        <w:numPr>
          <w:ilvl w:val="0"/>
          <w:numId w:val="3"/>
        </w:numPr>
        <w:spacing w:after="0" w:line="240" w:lineRule="auto"/>
        <w:rPr>
          <w:rFonts w:ascii="Cambria Math" w:eastAsia="Helvetica Neue Medium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 xml:space="preserve">Responsible for taking medical and financial data collected at the assessments to assist consumers with applying for Medicaid and/or other programs that they may be eligible for as determined by the assessment. </w:t>
      </w:r>
    </w:p>
    <w:p w:rsidR="009C0545" w:rsidRPr="00720FAD" w:rsidRDefault="009C0545" w:rsidP="00720FAD">
      <w:pPr>
        <w:pStyle w:val="Body"/>
        <w:spacing w:after="0" w:line="240" w:lineRule="auto"/>
        <w:ind w:left="720"/>
        <w:rPr>
          <w:rFonts w:ascii="Cambria Math" w:eastAsia="Helvetica Neue Medium" w:hAnsi="Cambria Math" w:cs="Arial"/>
          <w:color w:val="auto"/>
          <w:sz w:val="22"/>
          <w:szCs w:val="22"/>
        </w:rPr>
      </w:pPr>
    </w:p>
    <w:p w:rsidR="0068645B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Carson Valley Children’s Aid  ​​​​​​​</w:t>
      </w:r>
    </w:p>
    <w:p w:rsidR="0068645B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Flourtown, PA                                                                                                                                               </w:t>
      </w:r>
    </w:p>
    <w:p w:rsidR="009C0545" w:rsidRPr="00720FAD" w:rsidRDefault="009C0545" w:rsidP="00720FAD">
      <w:pPr>
        <w:pStyle w:val="Body"/>
        <w:spacing w:after="0" w:line="240" w:lineRule="auto"/>
        <w:rPr>
          <w:rFonts w:ascii="Cambria Math" w:hAnsi="Cambria Math" w:cs="Arial"/>
          <w:i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July 2014 - </w:t>
      </w:r>
      <w:r w:rsidRPr="00720FAD">
        <w:rPr>
          <w:rFonts w:ascii="Cambria Math" w:hAnsi="Cambria Math" w:cs="Arial"/>
          <w:i/>
          <w:color w:val="auto"/>
          <w:sz w:val="22"/>
          <w:szCs w:val="22"/>
        </w:rPr>
        <w:t xml:space="preserve">October 2015; Youth Care Worker    </w:t>
      </w: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                                                                                                                           </w:t>
      </w:r>
    </w:p>
    <w:p w:rsidR="009C0545" w:rsidRPr="00720FAD" w:rsidRDefault="009C0545" w:rsidP="00720FAD">
      <w:pPr>
        <w:pStyle w:val="Body"/>
        <w:numPr>
          <w:ilvl w:val="0"/>
          <w:numId w:val="4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Responsible for assisting in the direct implementation of the Agency and Cottage programs.  Insure the health, safety, and wellbeing of the Residents in accordanc</w:t>
      </w:r>
      <w:r w:rsidRPr="00720FAD">
        <w:rPr>
          <w:rFonts w:ascii="Cambria Math" w:hAnsi="Cambria Math" w:cs="Arial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814070</wp:posOffset>
                </wp:positionV>
                <wp:extent cx="6248400" cy="266700"/>
                <wp:effectExtent l="0" t="0" r="0" b="0"/>
                <wp:wrapNone/>
                <wp:docPr id="1073741828" name="Rectangle 107374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C0545" w:rsidRDefault="009C0545" w:rsidP="009C0545">
                            <w:pPr>
                              <w:pStyle w:val="Name"/>
                              <w:rPr>
                                <w:color w:val="auto"/>
                              </w:rPr>
                            </w:pPr>
                          </w:p>
                          <w:p w:rsidR="00720FAD" w:rsidRDefault="00720FAD" w:rsidP="00720FAD"/>
                          <w:p w:rsidR="00720FAD" w:rsidRDefault="00720FAD" w:rsidP="00720FAD"/>
                          <w:p w:rsidR="00720FAD" w:rsidRPr="00720FAD" w:rsidRDefault="00720FAD" w:rsidP="00720FAD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3741828" o:spid="_x0000_s1026" style="position:absolute;left:0;text-align:left;margin-left:60pt;margin-top:64.1pt;width:492pt;height:2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" filled="f" stroked="f" strokeweight="1pt">
                <v:stroke miterlimit="4"/>
                <v:path arrowok="t"/>
                <v:textbox inset="0,0,0,0">
                  <w:txbxContent>
                    <w:p w:rsidR="009C0545" w:rsidRDefault="009C0545" w:rsidP="009C0545">
                      <w:pPr>
                        <w:pStyle w:val="Name"/>
                        <w:rPr>
                          <w:color w:val="auto"/>
                        </w:rPr>
                      </w:pPr>
                    </w:p>
                    <w:p w:rsidR="00720FAD" w:rsidRDefault="00720FAD" w:rsidP="00720FAD"/>
                    <w:p w:rsidR="00720FAD" w:rsidRDefault="00720FAD" w:rsidP="00720FAD"/>
                    <w:p w:rsidR="00720FAD" w:rsidRPr="00720FAD" w:rsidRDefault="00720FAD" w:rsidP="00720FAD"/>
                  </w:txbxContent>
                </v:textbox>
                <w10:wrap anchorx="page" anchory="page"/>
              </v:rect>
            </w:pict>
          </mc:Fallback>
        </mc:AlternateContent>
      </w:r>
      <w:r w:rsidRPr="00720FAD">
        <w:rPr>
          <w:rFonts w:ascii="Cambria Math" w:hAnsi="Cambria Math" w:cs="Arial"/>
          <w:color w:val="auto"/>
          <w:sz w:val="22"/>
          <w:szCs w:val="22"/>
        </w:rPr>
        <w:t>e with the goals of the individual treatment plan.</w:t>
      </w:r>
    </w:p>
    <w:p w:rsidR="009C0545" w:rsidRPr="00720FAD" w:rsidRDefault="009C0545" w:rsidP="00720FAD">
      <w:pPr>
        <w:pStyle w:val="Body"/>
        <w:numPr>
          <w:ilvl w:val="0"/>
          <w:numId w:val="5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Responsible for providing supervision of the Group Home Site and the youth placed at that site.</w:t>
      </w:r>
    </w:p>
    <w:p w:rsidR="009C0545" w:rsidRPr="00720FAD" w:rsidRDefault="009C0545" w:rsidP="00720FAD">
      <w:pPr>
        <w:pStyle w:val="Body"/>
        <w:numPr>
          <w:ilvl w:val="0"/>
          <w:numId w:val="5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 xml:space="preserve">Responsible for assisting in the development, implementation and evaluation of activities and services which increase and enhance each assigned youth’s life, social and emotional skills. </w:t>
      </w:r>
    </w:p>
    <w:p w:rsidR="009C0545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color w:val="auto"/>
          <w:sz w:val="22"/>
          <w:szCs w:val="22"/>
        </w:rPr>
      </w:pPr>
    </w:p>
    <w:p w:rsidR="0068645B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 xml:space="preserve">Youth Service, Inc.  </w:t>
      </w:r>
    </w:p>
    <w:p w:rsidR="0068645B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​​​​​​​</w:t>
      </w: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Philadelphia, PA                                                                                                                                               </w:t>
      </w:r>
    </w:p>
    <w:p w:rsidR="009C0545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April 2013 - </w:t>
      </w:r>
      <w:r w:rsidRPr="00720FAD">
        <w:rPr>
          <w:rFonts w:ascii="Cambria Math" w:hAnsi="Cambria Math" w:cs="Arial"/>
          <w:i/>
          <w:color w:val="auto"/>
          <w:sz w:val="22"/>
          <w:szCs w:val="22"/>
        </w:rPr>
        <w:t>January 2015; In-Home Protective Service Case Manager</w:t>
      </w:r>
    </w:p>
    <w:p w:rsidR="009C0545" w:rsidRPr="00720FAD" w:rsidRDefault="009C0545" w:rsidP="00720FAD">
      <w:pPr>
        <w:pStyle w:val="Subheading"/>
        <w:numPr>
          <w:ilvl w:val="0"/>
          <w:numId w:val="6"/>
        </w:numPr>
        <w:spacing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Manage a caseload of 5, helping caregivers develop the parenting skills and protective capabilities they need that will keep their children from having to enter foster care.</w:t>
      </w:r>
    </w:p>
    <w:p w:rsidR="009F7F72" w:rsidRDefault="009C0545" w:rsidP="00720FAD">
      <w:pPr>
        <w:pStyle w:val="Subheading"/>
        <w:numPr>
          <w:ilvl w:val="0"/>
          <w:numId w:val="6"/>
        </w:numPr>
        <w:spacing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Provide support, education and resources necessary for families to meet the physical, medical, developmental, emotional and educational needs of each child in the home. Services include: initial and ongoing family assessment, in-home monitoring of children’s safety and well-being, development of parenting skills, and coordination of community supports and resources</w:t>
      </w:r>
      <w:r w:rsidR="009F7F72">
        <w:rPr>
          <w:rFonts w:ascii="Cambria Math" w:hAnsi="Cambria Math" w:cs="Arial"/>
          <w:color w:val="auto"/>
          <w:sz w:val="22"/>
          <w:szCs w:val="22"/>
        </w:rPr>
        <w:t>.</w:t>
      </w:r>
    </w:p>
    <w:p w:rsidR="009F7F72" w:rsidRDefault="009F7F72" w:rsidP="009F7F72">
      <w:pPr>
        <w:pStyle w:val="Subheading"/>
        <w:spacing w:line="240" w:lineRule="auto"/>
        <w:rPr>
          <w:rFonts w:ascii="Cambria Math" w:hAnsi="Cambria Math" w:cs="Arial"/>
          <w:color w:val="auto"/>
          <w:sz w:val="22"/>
          <w:szCs w:val="22"/>
        </w:rPr>
      </w:pPr>
    </w:p>
    <w:p w:rsidR="0068645B" w:rsidRPr="009F7F72" w:rsidRDefault="009C0545" w:rsidP="009F7F72">
      <w:pPr>
        <w:pStyle w:val="Subheading"/>
        <w:spacing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9F7F72">
        <w:rPr>
          <w:rFonts w:ascii="Cambria Math" w:hAnsi="Cambria Math" w:cs="Arial"/>
          <w:i/>
          <w:color w:val="auto"/>
          <w:sz w:val="22"/>
          <w:szCs w:val="22"/>
        </w:rPr>
        <w:lastRenderedPageBreak/>
        <w:t>The School District of Philadelphia​</w:t>
      </w:r>
      <w:r w:rsidRPr="009F7F72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- GEAR UP </w:t>
      </w:r>
    </w:p>
    <w:p w:rsidR="0068645B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​​​​</w:t>
      </w: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Philadelphia, PA                                                                                           </w:t>
      </w:r>
    </w:p>
    <w:p w:rsidR="009C0545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>October 2012- April 2013</w:t>
      </w:r>
      <w:r w:rsidRPr="00720FAD">
        <w:rPr>
          <w:rFonts w:ascii="Cambria Math" w:hAnsi="Cambria Math" w:cs="Arial"/>
          <w:i/>
          <w:color w:val="auto"/>
          <w:sz w:val="22"/>
          <w:szCs w:val="22"/>
        </w:rPr>
        <w:t>; In-Class English Tutor (Benjamin Franklin High School)</w:t>
      </w:r>
    </w:p>
    <w:p w:rsidR="009C0545" w:rsidRPr="00720FAD" w:rsidRDefault="009C0545" w:rsidP="00720FAD">
      <w:pPr>
        <w:pStyle w:val="Body"/>
        <w:numPr>
          <w:ilvl w:val="0"/>
          <w:numId w:val="7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Provide 9th grade students with in-class aid in their comprehensive English classes.</w:t>
      </w:r>
    </w:p>
    <w:p w:rsidR="009C0545" w:rsidRPr="00720FAD" w:rsidRDefault="009C0545" w:rsidP="00720FAD">
      <w:pPr>
        <w:pStyle w:val="Body"/>
        <w:numPr>
          <w:ilvl w:val="0"/>
          <w:numId w:val="7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Responsible for keeping a log of all students I help, in order to track their progression throughout the school year.</w:t>
      </w:r>
    </w:p>
    <w:p w:rsidR="009C0545" w:rsidRPr="00720FAD" w:rsidRDefault="009C0545" w:rsidP="00720FAD">
      <w:pPr>
        <w:pStyle w:val="Body"/>
        <w:numPr>
          <w:ilvl w:val="0"/>
          <w:numId w:val="7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Maintain knowledge of all of the student’s personal learning capabilities in order to provide them with the most accurate aid in class.</w:t>
      </w:r>
    </w:p>
    <w:p w:rsidR="009C0545" w:rsidRPr="00720FAD" w:rsidRDefault="009C0545" w:rsidP="00720FAD">
      <w:pPr>
        <w:pStyle w:val="Body"/>
        <w:spacing w:after="0" w:line="240" w:lineRule="auto"/>
        <w:ind w:left="720"/>
        <w:rPr>
          <w:rFonts w:ascii="Cambria Math" w:hAnsi="Cambria Math" w:cs="Arial"/>
          <w:color w:val="auto"/>
          <w:sz w:val="22"/>
          <w:szCs w:val="22"/>
        </w:rPr>
      </w:pPr>
    </w:p>
    <w:p w:rsidR="0068645B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Amongst Men Incorporated  ​​​​</w:t>
      </w:r>
    </w:p>
    <w:p w:rsidR="0068645B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Philadelphia, PA                                                                                                                         </w:t>
      </w:r>
    </w:p>
    <w:p w:rsidR="009C0545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February 2012 </w:t>
      </w:r>
      <w:r w:rsidRPr="00720FAD">
        <w:rPr>
          <w:rFonts w:ascii="Cambria Math" w:hAnsi="Cambria Math" w:cs="Arial"/>
          <w:i/>
          <w:color w:val="auto"/>
          <w:sz w:val="22"/>
          <w:szCs w:val="22"/>
        </w:rPr>
        <w:t>– May 2012; After-School program facilitator</w:t>
      </w:r>
    </w:p>
    <w:p w:rsidR="009C0545" w:rsidRPr="00720FAD" w:rsidRDefault="009C0545" w:rsidP="00720FAD">
      <w:pPr>
        <w:pStyle w:val="Body"/>
        <w:numPr>
          <w:ilvl w:val="0"/>
          <w:numId w:val="8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Traveled to various schools in Delaware County facilitating an after-school mentoring program – responsible for teaching 5th grade students specific elements of building good character.</w:t>
      </w:r>
    </w:p>
    <w:p w:rsidR="009C0545" w:rsidRPr="00720FAD" w:rsidRDefault="009C0545" w:rsidP="00720FAD">
      <w:pPr>
        <w:pStyle w:val="Body"/>
        <w:numPr>
          <w:ilvl w:val="0"/>
          <w:numId w:val="8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Gave motivational speeches to children about key aspects needed to help mold them into leaders while maintaining a fun and safe environment for them.</w:t>
      </w:r>
    </w:p>
    <w:p w:rsidR="009C0545" w:rsidRPr="00720FAD" w:rsidRDefault="009C0545" w:rsidP="00720FAD">
      <w:pPr>
        <w:pStyle w:val="Body"/>
        <w:spacing w:after="0" w:line="240" w:lineRule="auto"/>
        <w:ind w:left="720"/>
        <w:rPr>
          <w:rFonts w:ascii="Cambria Math" w:hAnsi="Cambria Math" w:cs="Arial"/>
          <w:color w:val="auto"/>
          <w:sz w:val="22"/>
          <w:szCs w:val="22"/>
        </w:rPr>
      </w:pPr>
    </w:p>
    <w:p w:rsidR="0068645B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 xml:space="preserve">Benjamin Franklin High School ​ </w:t>
      </w:r>
    </w:p>
    <w:p w:rsidR="0068645B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  <w:lang w:val="de-DE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  <w:lang w:val="it-IT"/>
        </w:rPr>
        <w:t>Philadelphia, PA</w:t>
      </w:r>
      <w:r w:rsidRPr="00720FAD">
        <w:rPr>
          <w:rFonts w:ascii="Cambria Math" w:hAnsi="Cambria Math" w:cs="Arial"/>
          <w:i/>
          <w:color w:val="auto"/>
          <w:sz w:val="22"/>
          <w:szCs w:val="22"/>
        </w:rPr>
        <w:t>​</w:t>
      </w:r>
      <w:r w:rsidRPr="00720FAD">
        <w:rPr>
          <w:rFonts w:ascii="Cambria Math" w:hAnsi="Cambria Math" w:cs="Arial"/>
          <w:i/>
          <w:color w:val="auto"/>
          <w:sz w:val="22"/>
          <w:szCs w:val="22"/>
          <w:lang w:val="de-DE"/>
        </w:rPr>
        <w:t xml:space="preserve">                                                                                                                     </w:t>
      </w:r>
    </w:p>
    <w:p w:rsidR="009C0545" w:rsidRPr="00720FAD" w:rsidRDefault="009C0545" w:rsidP="00720FAD">
      <w:pPr>
        <w:pStyle w:val="Subheading"/>
        <w:spacing w:line="240" w:lineRule="auto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January 2012– May 2012; Counseling Intern</w:t>
      </w:r>
    </w:p>
    <w:p w:rsidR="009C0545" w:rsidRPr="00720FAD" w:rsidRDefault="009C0545" w:rsidP="00720FAD">
      <w:pPr>
        <w:pStyle w:val="Body"/>
        <w:numPr>
          <w:ilvl w:val="0"/>
          <w:numId w:val="9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Assisted high school seniors with the college application process (by editing essays and reviewing their applications before they were sent out) an</w:t>
      </w:r>
      <w:bookmarkStart w:id="0" w:name="_GoBack"/>
      <w:bookmarkEnd w:id="0"/>
      <w:r w:rsidRPr="00720FAD">
        <w:rPr>
          <w:rFonts w:ascii="Cambria Math" w:hAnsi="Cambria Math" w:cs="Arial"/>
          <w:color w:val="auto"/>
          <w:sz w:val="22"/>
          <w:szCs w:val="22"/>
        </w:rPr>
        <w:t>d FAFSA (financial aid) forms.</w:t>
      </w:r>
    </w:p>
    <w:p w:rsidR="00600B60" w:rsidRPr="00720FAD" w:rsidRDefault="009C0545" w:rsidP="00720FAD">
      <w:pPr>
        <w:pStyle w:val="Body"/>
        <w:numPr>
          <w:ilvl w:val="0"/>
          <w:numId w:val="9"/>
        </w:numPr>
        <w:spacing w:after="0" w:line="240" w:lineRule="auto"/>
        <w:rPr>
          <w:rFonts w:ascii="Cambria Math" w:hAnsi="Cambria Math" w:cs="Arial"/>
          <w:color w:val="auto"/>
          <w:sz w:val="22"/>
          <w:szCs w:val="22"/>
        </w:rPr>
      </w:pPr>
      <w:r w:rsidRPr="00720FAD">
        <w:rPr>
          <w:rFonts w:ascii="Cambria Math" w:hAnsi="Cambria Math" w:cs="Arial"/>
          <w:color w:val="auto"/>
          <w:sz w:val="22"/>
          <w:szCs w:val="22"/>
        </w:rPr>
        <w:t>Served as a positive motivator in helping students progress towards their post-graduation aspirations and goals.</w:t>
      </w:r>
    </w:p>
    <w:p w:rsidR="0068645B" w:rsidRPr="00720FAD" w:rsidRDefault="0068645B" w:rsidP="00720FAD">
      <w:pPr>
        <w:pStyle w:val="Body"/>
        <w:spacing w:after="0" w:line="240" w:lineRule="auto"/>
        <w:ind w:left="720"/>
        <w:rPr>
          <w:rFonts w:ascii="Cambria Math" w:hAnsi="Cambria Math" w:cs="Arial"/>
          <w:color w:val="auto"/>
          <w:sz w:val="22"/>
          <w:szCs w:val="22"/>
        </w:rPr>
      </w:pPr>
    </w:p>
    <w:p w:rsidR="0068645B" w:rsidRPr="00DC418B" w:rsidRDefault="0068645B" w:rsidP="00720FAD">
      <w:pPr>
        <w:pStyle w:val="Body"/>
        <w:spacing w:after="0" w:line="240" w:lineRule="auto"/>
        <w:ind w:left="720"/>
        <w:jc w:val="center"/>
        <w:rPr>
          <w:rFonts w:ascii="Cambria Math" w:hAnsi="Cambria Math" w:cs="Arial"/>
          <w:i/>
          <w:color w:val="auto"/>
          <w:sz w:val="28"/>
          <w:szCs w:val="28"/>
          <w:u w:val="single"/>
        </w:rPr>
      </w:pPr>
      <w:r w:rsidRPr="00DC418B">
        <w:rPr>
          <w:rFonts w:ascii="Cambria Math" w:hAnsi="Cambria Math" w:cs="Arial"/>
          <w:i/>
          <w:color w:val="auto"/>
          <w:sz w:val="28"/>
          <w:szCs w:val="28"/>
          <w:u w:val="single"/>
        </w:rPr>
        <w:t>References</w:t>
      </w:r>
    </w:p>
    <w:p w:rsidR="0068645B" w:rsidRPr="00DC418B" w:rsidRDefault="0068645B" w:rsidP="00720FAD">
      <w:pPr>
        <w:pStyle w:val="Body"/>
        <w:spacing w:after="0" w:line="240" w:lineRule="auto"/>
        <w:ind w:left="720"/>
        <w:jc w:val="center"/>
        <w:rPr>
          <w:rFonts w:ascii="Cambria Math" w:hAnsi="Cambria Math" w:cs="Arial"/>
          <w:i/>
          <w:color w:val="auto"/>
          <w:sz w:val="28"/>
          <w:szCs w:val="28"/>
          <w:u w:val="single"/>
        </w:rPr>
      </w:pPr>
    </w:p>
    <w:p w:rsidR="0068645B" w:rsidRPr="00720FAD" w:rsidRDefault="0068645B" w:rsidP="00720FAD">
      <w:pPr>
        <w:pStyle w:val="Body"/>
        <w:spacing w:after="0" w:line="240" w:lineRule="auto"/>
        <w:ind w:left="720"/>
        <w:jc w:val="center"/>
        <w:rPr>
          <w:rFonts w:ascii="Cambria Math" w:hAnsi="Cambria Math" w:cs="Arial"/>
          <w:i/>
          <w:color w:val="auto"/>
          <w:sz w:val="22"/>
          <w:szCs w:val="22"/>
        </w:rPr>
      </w:pPr>
      <w:r w:rsidRPr="00720FAD">
        <w:rPr>
          <w:rFonts w:ascii="Cambria Math" w:hAnsi="Cambria Math" w:cs="Arial"/>
          <w:i/>
          <w:color w:val="auto"/>
          <w:sz w:val="22"/>
          <w:szCs w:val="22"/>
        </w:rPr>
        <w:t>Are Available Upon Request</w:t>
      </w:r>
    </w:p>
    <w:sectPr w:rsidR="0068645B" w:rsidRPr="0072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EA1"/>
    <w:multiLevelType w:val="hybridMultilevel"/>
    <w:tmpl w:val="DD46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266"/>
    <w:multiLevelType w:val="hybridMultilevel"/>
    <w:tmpl w:val="2CF0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B8C"/>
    <w:multiLevelType w:val="hybridMultilevel"/>
    <w:tmpl w:val="EF2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D49D0"/>
    <w:multiLevelType w:val="hybridMultilevel"/>
    <w:tmpl w:val="0C50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C00E7"/>
    <w:multiLevelType w:val="hybridMultilevel"/>
    <w:tmpl w:val="A912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14CBA"/>
    <w:multiLevelType w:val="hybridMultilevel"/>
    <w:tmpl w:val="FA1E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B5069"/>
    <w:multiLevelType w:val="hybridMultilevel"/>
    <w:tmpl w:val="0B44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A3E21"/>
    <w:multiLevelType w:val="hybridMultilevel"/>
    <w:tmpl w:val="939E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97308"/>
    <w:multiLevelType w:val="hybridMultilevel"/>
    <w:tmpl w:val="8F2E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47E98"/>
    <w:multiLevelType w:val="hybridMultilevel"/>
    <w:tmpl w:val="C382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5C2355"/>
    <w:rsid w:val="00600B60"/>
    <w:rsid w:val="0068645B"/>
    <w:rsid w:val="00720FAD"/>
    <w:rsid w:val="009C0545"/>
    <w:rsid w:val="009F7F72"/>
    <w:rsid w:val="00D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3E4AE-F78D-49D2-A015-2C842357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rsid w:val="009C0545"/>
    <w:pPr>
      <w:spacing w:after="20" w:line="288" w:lineRule="auto"/>
    </w:pPr>
    <w:rPr>
      <w:rFonts w:ascii="Helvetica Neue" w:eastAsia="Arial Unicode MS" w:hAnsi="Helvetica Neue" w:cs="Arial Unicode MS"/>
      <w:b/>
      <w:bCs/>
      <w:caps/>
      <w:color w:val="357CA2"/>
      <w:spacing w:val="13"/>
      <w:sz w:val="26"/>
      <w:szCs w:val="26"/>
    </w:rPr>
  </w:style>
  <w:style w:type="paragraph" w:customStyle="1" w:styleId="ContactInformation">
    <w:name w:val="Contact Information"/>
    <w:rsid w:val="009C0545"/>
    <w:pP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customStyle="1" w:styleId="Body">
    <w:name w:val="Body"/>
    <w:rsid w:val="009C0545"/>
    <w:pP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sz w:val="20"/>
      <w:szCs w:val="20"/>
    </w:rPr>
  </w:style>
  <w:style w:type="paragraph" w:customStyle="1" w:styleId="Heading">
    <w:name w:val="Heading"/>
    <w:next w:val="Body"/>
    <w:rsid w:val="009C0545"/>
    <w:pPr>
      <w:spacing w:before="180" w:after="0" w:line="288" w:lineRule="auto"/>
      <w:outlineLvl w:val="0"/>
    </w:pPr>
    <w:rPr>
      <w:rFonts w:ascii="Helvetica Neue Medium" w:eastAsia="Arial Unicode MS" w:hAnsi="Helvetica Neue Medium" w:cs="Arial Unicode MS"/>
      <w:color w:val="357CA2"/>
      <w:sz w:val="20"/>
      <w:szCs w:val="20"/>
    </w:rPr>
  </w:style>
  <w:style w:type="paragraph" w:customStyle="1" w:styleId="Subheading">
    <w:name w:val="Subheading"/>
    <w:next w:val="Body"/>
    <w:rsid w:val="009C0545"/>
    <w:pPr>
      <w:spacing w:after="0" w:line="288" w:lineRule="auto"/>
      <w:outlineLvl w:val="1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customStyle="1" w:styleId="ind">
    <w:name w:val="ind"/>
    <w:basedOn w:val="Normal"/>
    <w:rsid w:val="009C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rsid w:val="009C0545"/>
    <w:rPr>
      <w:color w:val="357CA2"/>
      <w:lang w:val="en-US"/>
    </w:rPr>
  </w:style>
  <w:style w:type="paragraph" w:styleId="ListParagraph">
    <w:name w:val="List Paragraph"/>
    <w:basedOn w:val="Normal"/>
    <w:uiPriority w:val="34"/>
    <w:qFormat/>
    <w:rsid w:val="0068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</Company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Kiara</dc:creator>
  <cp:keywords/>
  <dc:description/>
  <cp:lastModifiedBy>Williams, Kiara</cp:lastModifiedBy>
  <cp:revision>5</cp:revision>
  <dcterms:created xsi:type="dcterms:W3CDTF">2018-04-30T13:12:00Z</dcterms:created>
  <dcterms:modified xsi:type="dcterms:W3CDTF">2018-04-30T18:01:00Z</dcterms:modified>
</cp:coreProperties>
</file>