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C84" w:rsidRPr="00E85C84" w:rsidRDefault="00E85C84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E85C84">
        <w:rPr>
          <w:rFonts w:ascii="Times New Roman" w:hAnsi="Times New Roman" w:cs="Times New Roman"/>
          <w:sz w:val="24"/>
          <w:szCs w:val="24"/>
        </w:rPr>
        <w:t>Brianna Nesmith</w:t>
      </w:r>
    </w:p>
    <w:p w:rsidR="00E85C84" w:rsidRPr="00E85C84" w:rsidRDefault="00E85C84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E85C84">
        <w:rPr>
          <w:rFonts w:ascii="Times New Roman" w:hAnsi="Times New Roman" w:cs="Times New Roman"/>
          <w:sz w:val="24"/>
          <w:szCs w:val="24"/>
        </w:rPr>
        <w:t>5020 Greene Street</w:t>
      </w:r>
    </w:p>
    <w:p w:rsidR="00E85C84" w:rsidRPr="00E85C84" w:rsidRDefault="00E85C84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E85C84">
        <w:rPr>
          <w:rFonts w:ascii="Times New Roman" w:hAnsi="Times New Roman" w:cs="Times New Roman"/>
          <w:sz w:val="24"/>
          <w:szCs w:val="24"/>
        </w:rPr>
        <w:t>Philadelphia Pa, 19144</w:t>
      </w:r>
    </w:p>
    <w:p w:rsidR="00E85C84" w:rsidRPr="00E85C84" w:rsidRDefault="00E85C84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E85C84">
        <w:rPr>
          <w:rFonts w:ascii="Times New Roman" w:hAnsi="Times New Roman" w:cs="Times New Roman"/>
          <w:sz w:val="24"/>
          <w:szCs w:val="24"/>
        </w:rPr>
        <w:t>(267) 235-0471</w:t>
      </w:r>
    </w:p>
    <w:p w:rsidR="00E85C84" w:rsidRPr="00E85C84" w:rsidRDefault="00E85C84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E85C84">
        <w:rPr>
          <w:rFonts w:ascii="Times New Roman" w:hAnsi="Times New Roman" w:cs="Times New Roman"/>
          <w:sz w:val="24"/>
          <w:szCs w:val="24"/>
        </w:rPr>
        <w:t>Breezydayz@comcast.net</w:t>
      </w:r>
    </w:p>
    <w:p w:rsidR="00527DE6" w:rsidRPr="00E85C84" w:rsidRDefault="008F085A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E85C84">
        <w:rPr>
          <w:rFonts w:ascii="Times New Roman" w:hAnsi="Times New Roman" w:cs="Times New Roman"/>
          <w:sz w:val="24"/>
          <w:szCs w:val="24"/>
        </w:rPr>
        <w:t> </w:t>
      </w:r>
    </w:p>
    <w:p w:rsidR="00527DE6" w:rsidRPr="00E85C84" w:rsidRDefault="008F085A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E85C84">
        <w:rPr>
          <w:rFonts w:ascii="Times New Roman" w:hAnsi="Times New Roman" w:cs="Times New Roman"/>
          <w:sz w:val="24"/>
          <w:szCs w:val="24"/>
        </w:rPr>
        <w:t> </w:t>
      </w:r>
    </w:p>
    <w:p w:rsidR="00527DE6" w:rsidRPr="00E85C84" w:rsidRDefault="008F085A" w:rsidP="008F085A">
      <w:pPr>
        <w:pStyle w:val="Default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C84">
        <w:rPr>
          <w:rFonts w:ascii="Times New Roman" w:hAnsi="Times New Roman" w:cs="Times New Roman"/>
          <w:sz w:val="24"/>
          <w:szCs w:val="24"/>
        </w:rPr>
        <w:t>To Whom It May Concern</w:t>
      </w:r>
      <w:r w:rsidR="00621555" w:rsidRPr="00E85C84">
        <w:rPr>
          <w:rFonts w:ascii="Times New Roman" w:hAnsi="Times New Roman" w:cs="Times New Roman"/>
          <w:sz w:val="24"/>
          <w:szCs w:val="24"/>
        </w:rPr>
        <w:t>,</w:t>
      </w:r>
    </w:p>
    <w:p w:rsidR="009C65EE" w:rsidRDefault="00621555" w:rsidP="009C65EE">
      <w:pPr>
        <w:pStyle w:val="Defaul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5C84">
        <w:rPr>
          <w:rFonts w:ascii="Times New Roman" w:hAnsi="Times New Roman" w:cs="Times New Roman"/>
          <w:sz w:val="24"/>
          <w:szCs w:val="24"/>
        </w:rPr>
        <w:t xml:space="preserve">I recently viewed this job position </w:t>
      </w:r>
      <w:r w:rsidR="008F085A" w:rsidRPr="00E85C84">
        <w:rPr>
          <w:rFonts w:ascii="Times New Roman" w:hAnsi="Times New Roman" w:cs="Times New Roman"/>
          <w:sz w:val="24"/>
          <w:szCs w:val="24"/>
        </w:rPr>
        <w:t xml:space="preserve">and it immediately caught my attention. </w:t>
      </w:r>
      <w:r w:rsidRPr="00E85C84">
        <w:rPr>
          <w:rFonts w:ascii="Times New Roman" w:hAnsi="Times New Roman" w:cs="Times New Roman"/>
          <w:sz w:val="24"/>
          <w:szCs w:val="24"/>
        </w:rPr>
        <w:t xml:space="preserve">With my knowledge, </w:t>
      </w:r>
      <w:r w:rsidR="008F085A" w:rsidRPr="00E85C84">
        <w:rPr>
          <w:rFonts w:ascii="Times New Roman" w:hAnsi="Times New Roman" w:cs="Times New Roman"/>
          <w:sz w:val="24"/>
          <w:szCs w:val="24"/>
        </w:rPr>
        <w:t>education and experience</w:t>
      </w:r>
      <w:r w:rsidRPr="00E85C84">
        <w:rPr>
          <w:rFonts w:ascii="Times New Roman" w:hAnsi="Times New Roman" w:cs="Times New Roman"/>
          <w:sz w:val="24"/>
          <w:szCs w:val="24"/>
        </w:rPr>
        <w:t xml:space="preserve">, I believe that I will </w:t>
      </w:r>
      <w:r w:rsidR="00C01E76" w:rsidRPr="00E85C84">
        <w:rPr>
          <w:rFonts w:ascii="Times New Roman" w:hAnsi="Times New Roman" w:cs="Times New Roman"/>
          <w:sz w:val="24"/>
          <w:szCs w:val="24"/>
        </w:rPr>
        <w:t>make</w:t>
      </w:r>
      <w:r w:rsidRPr="00E85C84">
        <w:rPr>
          <w:rFonts w:ascii="Times New Roman" w:hAnsi="Times New Roman" w:cs="Times New Roman"/>
          <w:sz w:val="24"/>
          <w:szCs w:val="24"/>
        </w:rPr>
        <w:t xml:space="preserve"> the perfect </w:t>
      </w:r>
      <w:r w:rsidR="008F085A" w:rsidRPr="00E85C84">
        <w:rPr>
          <w:rFonts w:ascii="Times New Roman" w:hAnsi="Times New Roman" w:cs="Times New Roman"/>
          <w:sz w:val="24"/>
          <w:szCs w:val="24"/>
        </w:rPr>
        <w:t>candidate for this position. </w:t>
      </w:r>
      <w:r w:rsidRPr="00E85C8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85C84">
        <w:rPr>
          <w:rFonts w:ascii="Times New Roman" w:hAnsi="Times New Roman" w:cs="Times New Roman"/>
          <w:sz w:val="24"/>
          <w:szCs w:val="24"/>
        </w:rPr>
        <w:t xml:space="preserve"> recently graduated from Penn State University </w:t>
      </w:r>
      <w:r w:rsidR="00E85C84" w:rsidRPr="00E85C84">
        <w:rPr>
          <w:rFonts w:ascii="Times New Roman" w:hAnsi="Times New Roman" w:cs="Times New Roman"/>
          <w:sz w:val="24"/>
          <w:szCs w:val="24"/>
        </w:rPr>
        <w:t>with a degree in Administrative Justice.</w:t>
      </w:r>
      <w:r w:rsidR="00E85C84" w:rsidRPr="00E85C84">
        <w:rPr>
          <w:rFonts w:ascii="Times New Roman" w:hAnsi="Times New Roman" w:cs="Times New Roman"/>
          <w:bCs/>
          <w:sz w:val="24"/>
          <w:szCs w:val="24"/>
        </w:rPr>
        <w:t xml:space="preserve"> Administrative Justice</w:t>
      </w:r>
      <w:r w:rsidR="00E85C84" w:rsidRPr="00E85C84">
        <w:rPr>
          <w:rFonts w:ascii="Times New Roman" w:hAnsi="Times New Roman" w:cs="Times New Roman"/>
          <w:sz w:val="24"/>
          <w:szCs w:val="24"/>
        </w:rPr>
        <w:t> concerns how we interact as individuals when the government, act in ways that appear wrong, unfair or unjust.</w:t>
      </w:r>
      <w:r w:rsidR="00E85C84">
        <w:rPr>
          <w:rFonts w:ascii="Times New Roman" w:hAnsi="Times New Roman" w:cs="Times New Roman"/>
          <w:sz w:val="24"/>
          <w:szCs w:val="24"/>
        </w:rPr>
        <w:t xml:space="preserve"> It has always been my passion to help people in all different circumstance. </w:t>
      </w:r>
      <w:r w:rsidR="00E85C84" w:rsidRPr="00E85C84">
        <w:rPr>
          <w:rFonts w:ascii="Times New Roman" w:hAnsi="Times New Roman" w:cs="Times New Roman"/>
          <w:sz w:val="24"/>
          <w:szCs w:val="24"/>
        </w:rPr>
        <w:t xml:space="preserve"> </w:t>
      </w:r>
      <w:r w:rsidR="009C65EE">
        <w:rPr>
          <w:rFonts w:ascii="Times New Roman" w:hAnsi="Times New Roman" w:cs="Times New Roman"/>
          <w:sz w:val="24"/>
          <w:szCs w:val="24"/>
        </w:rPr>
        <w:t xml:space="preserve">It displays the </w:t>
      </w:r>
      <w:r w:rsidR="00E85C84" w:rsidRPr="00E85C84">
        <w:rPr>
          <w:rFonts w:ascii="Times New Roman" w:hAnsi="Times New Roman" w:cs="Times New Roman"/>
          <w:sz w:val="24"/>
          <w:szCs w:val="24"/>
        </w:rPr>
        <w:t>importance to all of us, such as housing, education, health care, immigration, planning, social security and taxation. While</w:t>
      </w:r>
      <w:r w:rsidR="008F085A" w:rsidRPr="00E85C84">
        <w:rPr>
          <w:rFonts w:ascii="Times New Roman" w:hAnsi="Times New Roman" w:cs="Times New Roman"/>
          <w:sz w:val="24"/>
          <w:szCs w:val="24"/>
        </w:rPr>
        <w:t xml:space="preserve"> attending Penn State University I took several courses </w:t>
      </w:r>
      <w:r w:rsidR="009C65EE">
        <w:rPr>
          <w:rFonts w:ascii="Times New Roman" w:hAnsi="Times New Roman" w:cs="Times New Roman"/>
          <w:sz w:val="24"/>
          <w:szCs w:val="24"/>
        </w:rPr>
        <w:t xml:space="preserve">associated with </w:t>
      </w:r>
      <w:r w:rsidR="00E85C84" w:rsidRPr="00E85C84">
        <w:rPr>
          <w:rFonts w:ascii="Times New Roman" w:hAnsi="Times New Roman" w:cs="Times New Roman"/>
          <w:sz w:val="24"/>
          <w:szCs w:val="24"/>
        </w:rPr>
        <w:t xml:space="preserve">administrative justice, and criminal justice. </w:t>
      </w:r>
      <w:r w:rsidR="00C01E76" w:rsidRPr="00E85C84">
        <w:rPr>
          <w:rFonts w:ascii="Times New Roman" w:hAnsi="Times New Roman" w:cs="Times New Roman"/>
          <w:sz w:val="24"/>
          <w:szCs w:val="24"/>
        </w:rPr>
        <w:t xml:space="preserve">I’ve worked both, in groups and </w:t>
      </w:r>
      <w:r w:rsidR="008F085A" w:rsidRPr="00E85C84">
        <w:rPr>
          <w:rFonts w:ascii="Times New Roman" w:hAnsi="Times New Roman" w:cs="Times New Roman"/>
          <w:sz w:val="24"/>
          <w:szCs w:val="24"/>
        </w:rPr>
        <w:t>i</w:t>
      </w:r>
      <w:r w:rsidR="00C01E76" w:rsidRPr="00E85C84">
        <w:rPr>
          <w:rFonts w:ascii="Times New Roman" w:hAnsi="Times New Roman" w:cs="Times New Roman"/>
          <w:sz w:val="24"/>
          <w:szCs w:val="24"/>
        </w:rPr>
        <w:t>ndependently in school, which prepared me for a career in the field of my choice</w:t>
      </w:r>
      <w:r w:rsidR="008F085A" w:rsidRPr="00E85C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085A" w:rsidRPr="00E85C84" w:rsidRDefault="00C01E76" w:rsidP="009C65EE">
      <w:pPr>
        <w:pStyle w:val="Default"/>
        <w:spacing w:line="360" w:lineRule="auto"/>
        <w:ind w:firstLine="720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E85C84">
        <w:rPr>
          <w:rFonts w:ascii="Times New Roman" w:hAnsi="Times New Roman" w:cs="Times New Roman"/>
          <w:sz w:val="24"/>
          <w:szCs w:val="24"/>
        </w:rPr>
        <w:t>With my passion and personality, experience and education on the forefront, I believe that t</w:t>
      </w:r>
      <w:r w:rsidR="00E85C84" w:rsidRPr="00E85C84">
        <w:rPr>
          <w:rFonts w:ascii="Times New Roman" w:hAnsi="Times New Roman" w:cs="Times New Roman"/>
          <w:sz w:val="24"/>
          <w:szCs w:val="24"/>
        </w:rPr>
        <w:t>his is just the beginning for m</w:t>
      </w:r>
      <w:r w:rsidR="00E31793" w:rsidRPr="00E85C84">
        <w:rPr>
          <w:rFonts w:ascii="Times New Roman" w:eastAsia="Calibri" w:hAnsi="Times New Roman" w:cs="Times New Roman"/>
          <w:color w:val="auto"/>
          <w:sz w:val="24"/>
          <w:szCs w:val="24"/>
        </w:rPr>
        <w:t>e.  I always demonstrated leadership ability, including strong interpersonal communication skill</w:t>
      </w:r>
      <w:r w:rsidR="009C65EE">
        <w:rPr>
          <w:rFonts w:ascii="Times New Roman" w:eastAsia="Calibri" w:hAnsi="Times New Roman" w:cs="Times New Roman"/>
          <w:color w:val="auto"/>
          <w:sz w:val="24"/>
          <w:szCs w:val="24"/>
        </w:rPr>
        <w:t>s. I am dedicated to providing</w:t>
      </w:r>
      <w:r w:rsidR="00E31793" w:rsidRPr="00E85C8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quality</w:t>
      </w:r>
      <w:r w:rsidR="009C65EE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and rendering quality service as well.</w:t>
      </w:r>
      <w:r w:rsidR="00E31793" w:rsidRPr="00E85C8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With the </w:t>
      </w:r>
      <w:r w:rsidR="008F085A" w:rsidRPr="00E85C84">
        <w:rPr>
          <w:rFonts w:ascii="Times New Roman" w:eastAsia="Calibri" w:hAnsi="Times New Roman" w:cs="Times New Roman"/>
          <w:color w:val="auto"/>
          <w:sz w:val="24"/>
          <w:szCs w:val="24"/>
        </w:rPr>
        <w:t>ability</w:t>
      </w:r>
      <w:r w:rsidR="00E31793" w:rsidRPr="00E85C8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to multi-task and work effectively with a large volume of information</w:t>
      </w:r>
      <w:r w:rsidR="009C65EE">
        <w:rPr>
          <w:rFonts w:ascii="Times New Roman" w:eastAsia="Calibri" w:hAnsi="Times New Roman" w:cs="Times New Roman"/>
          <w:color w:val="auto"/>
          <w:sz w:val="24"/>
          <w:szCs w:val="24"/>
        </w:rPr>
        <w:t>,</w:t>
      </w:r>
      <w:r w:rsidR="00E31793" w:rsidRPr="00E85C8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="008F085A" w:rsidRPr="00E85C8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I believe that this position would fit me well. </w:t>
      </w:r>
      <w:r w:rsidR="009C65EE">
        <w:rPr>
          <w:rFonts w:ascii="Times New Roman" w:eastAsia="Calibri" w:hAnsi="Times New Roman" w:cs="Times New Roman"/>
          <w:color w:val="auto"/>
          <w:sz w:val="24"/>
          <w:szCs w:val="24"/>
        </w:rPr>
        <w:t>I’ve gained experience in security, loss prevent and social work so that I have a full understanding of what goes on in today’s society on a daily basis.</w:t>
      </w:r>
      <w:bookmarkStart w:id="0" w:name="_GoBack"/>
      <w:bookmarkEnd w:id="0"/>
    </w:p>
    <w:p w:rsidR="00527DE6" w:rsidRPr="00E85C84" w:rsidRDefault="008F085A" w:rsidP="009C65EE">
      <w:pPr>
        <w:pStyle w:val="Default"/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85C8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Below I have </w:t>
      </w:r>
      <w:r w:rsidRPr="00E85C84">
        <w:rPr>
          <w:rFonts w:ascii="Times New Roman" w:hAnsi="Times New Roman" w:cs="Times New Roman"/>
          <w:sz w:val="24"/>
          <w:szCs w:val="24"/>
        </w:rPr>
        <w:t>enclosed is a copy of my resume that lists my experience and qualifications which will give you a better understanding of the person I am. Please feel free to contact me via, phone or email to further my qualification for this position. I look forward to setting upset an interview at your convenience and to answer any questions or concerns you may have.</w:t>
      </w:r>
    </w:p>
    <w:p w:rsidR="00527DE6" w:rsidRPr="00E85C84" w:rsidRDefault="008F085A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E85C84">
        <w:rPr>
          <w:rFonts w:ascii="Times New Roman" w:hAnsi="Times New Roman" w:cs="Times New Roman"/>
          <w:sz w:val="24"/>
          <w:szCs w:val="24"/>
        </w:rPr>
        <w:t> </w:t>
      </w:r>
    </w:p>
    <w:p w:rsidR="00527DE6" w:rsidRPr="00E85C84" w:rsidRDefault="008F085A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E85C84">
        <w:rPr>
          <w:rFonts w:ascii="Times New Roman" w:hAnsi="Times New Roman" w:cs="Times New Roman"/>
          <w:sz w:val="24"/>
          <w:szCs w:val="24"/>
        </w:rPr>
        <w:t>Sincerely,</w:t>
      </w:r>
    </w:p>
    <w:p w:rsidR="00527DE6" w:rsidRPr="00E85C84" w:rsidRDefault="008F085A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E85C84">
        <w:rPr>
          <w:rFonts w:ascii="Times New Roman" w:hAnsi="Times New Roman" w:cs="Times New Roman"/>
          <w:sz w:val="24"/>
          <w:szCs w:val="24"/>
        </w:rPr>
        <w:t> </w:t>
      </w:r>
    </w:p>
    <w:p w:rsidR="00527DE6" w:rsidRPr="00E85C84" w:rsidRDefault="008F085A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E85C84">
        <w:rPr>
          <w:rFonts w:ascii="Times New Roman" w:hAnsi="Times New Roman" w:cs="Times New Roman"/>
          <w:sz w:val="24"/>
          <w:szCs w:val="24"/>
        </w:rPr>
        <w:t> </w:t>
      </w:r>
    </w:p>
    <w:p w:rsidR="00E85C84" w:rsidRPr="00E85C84" w:rsidRDefault="00E85C84">
      <w:pPr>
        <w:pStyle w:val="Default"/>
        <w:rPr>
          <w:rFonts w:ascii="Times New Roman" w:hAnsi="Times New Roman" w:cs="Times New Roman"/>
          <w:sz w:val="24"/>
          <w:szCs w:val="24"/>
          <w:lang w:val="pt-PT"/>
        </w:rPr>
      </w:pPr>
      <w:r w:rsidRPr="00E85C84">
        <w:rPr>
          <w:rFonts w:ascii="Times New Roman" w:hAnsi="Times New Roman" w:cs="Times New Roman"/>
          <w:sz w:val="24"/>
          <w:szCs w:val="24"/>
          <w:lang w:val="pt-PT"/>
        </w:rPr>
        <w:t>Brianna M. Nesmith</w:t>
      </w:r>
    </w:p>
    <w:p w:rsidR="00527DE6" w:rsidRPr="00E85C84" w:rsidRDefault="008F085A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E85C84">
        <w:rPr>
          <w:rFonts w:ascii="Times New Roman" w:hAnsi="Times New Roman" w:cs="Times New Roman"/>
          <w:sz w:val="24"/>
          <w:szCs w:val="24"/>
        </w:rPr>
        <w:t>Enclosure</w:t>
      </w:r>
    </w:p>
    <w:sectPr w:rsidR="00527DE6" w:rsidRPr="00E85C84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1F0" w:rsidRDefault="008F085A">
      <w:r>
        <w:separator/>
      </w:r>
    </w:p>
  </w:endnote>
  <w:endnote w:type="continuationSeparator" w:id="0">
    <w:p w:rsidR="007D11F0" w:rsidRDefault="008F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DE6" w:rsidRDefault="00527D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1F0" w:rsidRDefault="008F085A">
      <w:r>
        <w:separator/>
      </w:r>
    </w:p>
  </w:footnote>
  <w:footnote w:type="continuationSeparator" w:id="0">
    <w:p w:rsidR="007D11F0" w:rsidRDefault="008F0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DE6" w:rsidRDefault="00527D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03BE5"/>
    <w:multiLevelType w:val="hybridMultilevel"/>
    <w:tmpl w:val="E55227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DE6"/>
    <w:rsid w:val="00527DE6"/>
    <w:rsid w:val="005C24CB"/>
    <w:rsid w:val="00621555"/>
    <w:rsid w:val="007D11F0"/>
    <w:rsid w:val="008F085A"/>
    <w:rsid w:val="009C65EE"/>
    <w:rsid w:val="00C01E76"/>
    <w:rsid w:val="00E31793"/>
    <w:rsid w:val="00E8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7F947"/>
  <w15:docId w15:val="{7DDC42A4-B267-4371-B8EC-387CFF15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E85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Brianna M Nesmith</cp:lastModifiedBy>
  <cp:revision>2</cp:revision>
  <dcterms:created xsi:type="dcterms:W3CDTF">2018-05-22T17:05:00Z</dcterms:created>
  <dcterms:modified xsi:type="dcterms:W3CDTF">2018-05-22T17:05:00Z</dcterms:modified>
</cp:coreProperties>
</file>