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84" w:rsidRPr="00C52CE0" w:rsidRDefault="00C52CE0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>Patricia A. Ryan</w:t>
      </w:r>
    </w:p>
    <w:p w:rsidR="00C52CE0" w:rsidRPr="00C52CE0" w:rsidRDefault="005966B6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1216 Shelmire Ave</w:t>
      </w:r>
    </w:p>
    <w:p w:rsidR="00C52CE0" w:rsidRPr="00C52CE0" w:rsidRDefault="00C52CE0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>Philadelphia, PA 19111</w:t>
      </w:r>
    </w:p>
    <w:p w:rsidR="00C52CE0" w:rsidRPr="00C52CE0" w:rsidRDefault="00C52CE0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>267-455-4006</w:t>
      </w:r>
    </w:p>
    <w:p w:rsidR="00C52CE0" w:rsidRPr="00C52CE0" w:rsidRDefault="00CD08B8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52CE0" w:rsidRPr="00C52CE0">
          <w:rPr>
            <w:rStyle w:val="Hyperlink"/>
            <w:rFonts w:ascii="Times New Roman" w:hAnsi="Times New Roman" w:cs="Times New Roman"/>
            <w:sz w:val="24"/>
            <w:szCs w:val="24"/>
          </w:rPr>
          <w:t>PatsyR1025@gmail.com</w:t>
        </w:r>
      </w:hyperlink>
    </w:p>
    <w:p w:rsidR="00C52CE0" w:rsidRDefault="00C52CE0" w:rsidP="00C52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CE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C04218" w:rsidRPr="00C04218" w:rsidRDefault="00C04218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>Pennsylvania State University</w:t>
      </w:r>
      <w:r w:rsidR="00524584">
        <w:rPr>
          <w:rFonts w:ascii="Times New Roman" w:hAnsi="Times New Roman" w:cs="Times New Roman"/>
          <w:sz w:val="24"/>
          <w:szCs w:val="24"/>
        </w:rPr>
        <w:t xml:space="preserve"> World Campus</w:t>
      </w:r>
      <w:r w:rsidR="00AF2370">
        <w:rPr>
          <w:rFonts w:ascii="Times New Roman" w:hAnsi="Times New Roman" w:cs="Times New Roman"/>
          <w:sz w:val="24"/>
          <w:szCs w:val="24"/>
        </w:rPr>
        <w:t>, 2018</w:t>
      </w:r>
    </w:p>
    <w:p w:rsidR="0065201C" w:rsidRPr="0065201C" w:rsidRDefault="00AF2370" w:rsidP="00C04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Arts:</w:t>
      </w:r>
      <w:r w:rsidR="0065201C" w:rsidRPr="0065201C">
        <w:rPr>
          <w:rFonts w:ascii="Times New Roman" w:hAnsi="Times New Roman" w:cs="Times New Roman"/>
          <w:sz w:val="24"/>
          <w:szCs w:val="24"/>
        </w:rPr>
        <w:t xml:space="preserve"> Psychology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 xml:space="preserve">Bishop McDevitt High School, 2011 </w:t>
      </w:r>
    </w:p>
    <w:p w:rsidR="00CD08B8" w:rsidRPr="00C52CE0" w:rsidRDefault="00CD08B8" w:rsidP="00C52C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2CE0" w:rsidRDefault="00C52CE0" w:rsidP="00C52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CE0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B32A4D" w:rsidRDefault="00B32A4D" w:rsidP="00C52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A4D">
        <w:rPr>
          <w:rFonts w:ascii="Times New Roman" w:hAnsi="Times New Roman" w:cs="Times New Roman"/>
          <w:sz w:val="24"/>
          <w:szCs w:val="24"/>
        </w:rPr>
        <w:t>TruMark</w:t>
      </w:r>
      <w:proofErr w:type="spellEnd"/>
      <w:r w:rsidRPr="00B32A4D">
        <w:rPr>
          <w:rFonts w:ascii="Times New Roman" w:hAnsi="Times New Roman" w:cs="Times New Roman"/>
          <w:sz w:val="24"/>
          <w:szCs w:val="24"/>
        </w:rPr>
        <w:t xml:space="preserve"> Financial Credit Union, Fort Washington, 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July 2017-Present</w:t>
      </w:r>
    </w:p>
    <w:p w:rsidR="00B32A4D" w:rsidRDefault="00B32A4D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Transactional Services Clerk </w:t>
      </w:r>
    </w:p>
    <w:p w:rsidR="00A92A1B" w:rsidRDefault="00A92A1B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F67AA">
        <w:rPr>
          <w:rFonts w:ascii="Times New Roman" w:hAnsi="Times New Roman" w:cs="Times New Roman"/>
          <w:sz w:val="24"/>
          <w:szCs w:val="24"/>
        </w:rPr>
        <w:t xml:space="preserve">pprove, adjust or </w:t>
      </w:r>
      <w:r>
        <w:rPr>
          <w:rFonts w:ascii="Times New Roman" w:hAnsi="Times New Roman" w:cs="Times New Roman"/>
          <w:sz w:val="24"/>
          <w:szCs w:val="24"/>
        </w:rPr>
        <w:t>return mobile deposits</w:t>
      </w:r>
    </w:p>
    <w:p w:rsidR="00A92A1B" w:rsidRDefault="00A92A1B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closely with the fraud department to combat fraud in mobile deposits </w:t>
      </w:r>
    </w:p>
    <w:p w:rsidR="00A92A1B" w:rsidRDefault="00A92A1B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mobile spreadsheet</w:t>
      </w:r>
      <w:r w:rsidR="00324EA7">
        <w:rPr>
          <w:rFonts w:ascii="Times New Roman" w:hAnsi="Times New Roman" w:cs="Times New Roman"/>
          <w:sz w:val="24"/>
          <w:szCs w:val="24"/>
        </w:rPr>
        <w:t xml:space="preserve"> and process mobile file at the end of the day</w:t>
      </w:r>
    </w:p>
    <w:p w:rsidR="00A92A1B" w:rsidRDefault="00A92A1B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and input wire transfers over the phone with members</w:t>
      </w:r>
    </w:p>
    <w:p w:rsidR="00324EA7" w:rsidRPr="00A92A1B" w:rsidRDefault="00324EA7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Uphold professionalism and exercise strong customer service skills when in contact with members</w:t>
      </w:r>
    </w:p>
    <w:p w:rsidR="00A92A1B" w:rsidRDefault="00A92A1B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mail deposits for loan payments, share deposits, payoffs, etc. </w:t>
      </w:r>
    </w:p>
    <w:p w:rsidR="00A92A1B" w:rsidRDefault="00324EA7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 to regulations and policy</w:t>
      </w:r>
    </w:p>
    <w:p w:rsidR="00324EA7" w:rsidRDefault="00324EA7" w:rsidP="00324EA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other departments with issues regarding mobile deposits</w:t>
      </w:r>
    </w:p>
    <w:p w:rsidR="0052272A" w:rsidRPr="00324EA7" w:rsidRDefault="0052272A" w:rsidP="005227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974F8" w:rsidRDefault="006974F8" w:rsidP="00C52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192">
        <w:rPr>
          <w:rFonts w:ascii="Times New Roman" w:hAnsi="Times New Roman" w:cs="Times New Roman"/>
          <w:sz w:val="24"/>
          <w:szCs w:val="24"/>
        </w:rPr>
        <w:t>Firstrust</w:t>
      </w:r>
      <w:proofErr w:type="spellEnd"/>
      <w:r w:rsidRPr="006B2192">
        <w:rPr>
          <w:rFonts w:ascii="Times New Roman" w:hAnsi="Times New Roman" w:cs="Times New Roman"/>
          <w:sz w:val="24"/>
          <w:szCs w:val="24"/>
        </w:rPr>
        <w:t xml:space="preserve"> Bank, Philadelphia, PA</w:t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  <w:t>March 2016-July 2017</w:t>
      </w:r>
    </w:p>
    <w:p w:rsidR="006B2192" w:rsidRDefault="006B2192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Universal Banker II</w:t>
      </w:r>
      <w:r w:rsidR="002D577B">
        <w:rPr>
          <w:rFonts w:ascii="Times New Roman" w:hAnsi="Times New Roman" w:cs="Times New Roman"/>
          <w:sz w:val="24"/>
          <w:szCs w:val="24"/>
        </w:rPr>
        <w:t xml:space="preserve"> (Floating)</w:t>
      </w:r>
    </w:p>
    <w:p w:rsidR="00583058" w:rsidRPr="00E10100" w:rsidRDefault="00125456" w:rsidP="00E101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</w:t>
      </w:r>
      <w:r w:rsidR="002D577B">
        <w:rPr>
          <w:rFonts w:ascii="Times New Roman" w:hAnsi="Times New Roman" w:cs="Times New Roman"/>
          <w:sz w:val="24"/>
          <w:szCs w:val="24"/>
        </w:rPr>
        <w:t xml:space="preserve">deposits, withdrawals, payments, official checks, </w:t>
      </w:r>
      <w:r w:rsidR="002A6E19">
        <w:rPr>
          <w:rFonts w:ascii="Times New Roman" w:hAnsi="Times New Roman" w:cs="Times New Roman"/>
          <w:sz w:val="24"/>
          <w:szCs w:val="24"/>
        </w:rPr>
        <w:t>check cashing</w:t>
      </w:r>
      <w:r w:rsidR="002D577B">
        <w:rPr>
          <w:rFonts w:ascii="Times New Roman" w:hAnsi="Times New Roman" w:cs="Times New Roman"/>
          <w:sz w:val="24"/>
          <w:szCs w:val="24"/>
        </w:rPr>
        <w:t>, etc.</w:t>
      </w:r>
    </w:p>
    <w:p w:rsidR="00583058" w:rsidRDefault="00E10100" w:rsidP="005830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strong customer service and communication skills</w:t>
      </w:r>
    </w:p>
    <w:p w:rsidR="00583058" w:rsidRDefault="00E10100" w:rsidP="005830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to different branch locations as</w:t>
      </w:r>
      <w:r w:rsidR="00583058">
        <w:rPr>
          <w:rFonts w:ascii="Times New Roman" w:hAnsi="Times New Roman" w:cs="Times New Roman"/>
          <w:sz w:val="24"/>
          <w:szCs w:val="24"/>
        </w:rPr>
        <w:t xml:space="preserve"> needed</w:t>
      </w:r>
    </w:p>
    <w:p w:rsidR="002A6E19" w:rsidRDefault="002A6E19" w:rsidP="005830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accounts, </w:t>
      </w:r>
      <w:r w:rsidR="00E10100">
        <w:rPr>
          <w:rFonts w:ascii="Times New Roman" w:hAnsi="Times New Roman" w:cs="Times New Roman"/>
          <w:sz w:val="24"/>
          <w:szCs w:val="24"/>
        </w:rPr>
        <w:t xml:space="preserve">input </w:t>
      </w:r>
      <w:r>
        <w:rPr>
          <w:rFonts w:ascii="Times New Roman" w:hAnsi="Times New Roman" w:cs="Times New Roman"/>
          <w:sz w:val="24"/>
          <w:szCs w:val="24"/>
        </w:rPr>
        <w:t xml:space="preserve">loan applications, </w:t>
      </w:r>
      <w:r w:rsidR="00E10100">
        <w:rPr>
          <w:rFonts w:ascii="Times New Roman" w:hAnsi="Times New Roman" w:cs="Times New Roman"/>
          <w:sz w:val="24"/>
          <w:szCs w:val="24"/>
        </w:rPr>
        <w:t>update account information, input debit and credit card applications,</w:t>
      </w:r>
      <w:r w:rsidR="00A61A24">
        <w:rPr>
          <w:rFonts w:ascii="Times New Roman" w:hAnsi="Times New Roman" w:cs="Times New Roman"/>
          <w:sz w:val="24"/>
          <w:szCs w:val="24"/>
        </w:rPr>
        <w:t xml:space="preserve"> </w:t>
      </w:r>
      <w:r w:rsidR="00E10100">
        <w:rPr>
          <w:rFonts w:ascii="Times New Roman" w:hAnsi="Times New Roman" w:cs="Times New Roman"/>
          <w:sz w:val="24"/>
          <w:szCs w:val="24"/>
        </w:rPr>
        <w:t>etc.</w:t>
      </w:r>
    </w:p>
    <w:p w:rsidR="009C566A" w:rsidRDefault="009C566A" w:rsidP="005830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customer requests via phone such as transfers, balance inquiries, etc. </w:t>
      </w:r>
    </w:p>
    <w:p w:rsidR="000F2440" w:rsidRDefault="000F2440" w:rsidP="000F24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440" w:rsidRDefault="000F2440" w:rsidP="000F24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440" w:rsidRPr="000F2440" w:rsidRDefault="000F2440" w:rsidP="000F24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>Citiz</w:t>
      </w:r>
      <w:r w:rsidR="006974F8">
        <w:rPr>
          <w:rFonts w:ascii="Times New Roman" w:hAnsi="Times New Roman" w:cs="Times New Roman"/>
          <w:sz w:val="24"/>
          <w:szCs w:val="24"/>
        </w:rPr>
        <w:t>ens Bank, Philadelphia, PA</w:t>
      </w:r>
      <w:r w:rsidR="006974F8">
        <w:rPr>
          <w:rFonts w:ascii="Times New Roman" w:hAnsi="Times New Roman" w:cs="Times New Roman"/>
          <w:sz w:val="24"/>
          <w:szCs w:val="24"/>
        </w:rPr>
        <w:tab/>
      </w:r>
      <w:r w:rsidR="006974F8">
        <w:rPr>
          <w:rFonts w:ascii="Times New Roman" w:hAnsi="Times New Roman" w:cs="Times New Roman"/>
          <w:sz w:val="24"/>
          <w:szCs w:val="24"/>
        </w:rPr>
        <w:tab/>
      </w:r>
      <w:r w:rsidR="002A6E19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C52CE0">
        <w:rPr>
          <w:rFonts w:ascii="Times New Roman" w:hAnsi="Times New Roman" w:cs="Times New Roman"/>
          <w:sz w:val="24"/>
          <w:szCs w:val="24"/>
        </w:rPr>
        <w:t>2013-October 2014, February 2015-</w:t>
      </w:r>
      <w:r w:rsidR="006974F8">
        <w:rPr>
          <w:rFonts w:ascii="Times New Roman" w:hAnsi="Times New Roman" w:cs="Times New Roman"/>
          <w:sz w:val="24"/>
          <w:szCs w:val="24"/>
        </w:rPr>
        <w:t>March 2016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Senior Teller</w:t>
      </w:r>
    </w:p>
    <w:p w:rsidR="00C52CE0" w:rsidRDefault="00A33729" w:rsidP="00C52C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  <w:r w:rsidR="00C52CE0">
        <w:rPr>
          <w:rFonts w:ascii="Times New Roman" w:hAnsi="Times New Roman" w:cs="Times New Roman"/>
          <w:sz w:val="24"/>
          <w:szCs w:val="24"/>
        </w:rPr>
        <w:t xml:space="preserve"> deposits, withdrawals, payments, cash advance, settling, official checks and money orders,</w:t>
      </w:r>
      <w:r w:rsidR="00F05FB0">
        <w:rPr>
          <w:rFonts w:ascii="Times New Roman" w:hAnsi="Times New Roman" w:cs="Times New Roman"/>
          <w:sz w:val="24"/>
          <w:szCs w:val="24"/>
        </w:rPr>
        <w:t xml:space="preserve"> </w:t>
      </w:r>
      <w:r w:rsidR="008471AE">
        <w:rPr>
          <w:rFonts w:ascii="Times New Roman" w:hAnsi="Times New Roman" w:cs="Times New Roman"/>
          <w:sz w:val="24"/>
          <w:szCs w:val="24"/>
        </w:rPr>
        <w:t xml:space="preserve">manage </w:t>
      </w:r>
      <w:r w:rsidR="00F05FB0">
        <w:rPr>
          <w:rFonts w:ascii="Times New Roman" w:hAnsi="Times New Roman" w:cs="Times New Roman"/>
          <w:sz w:val="24"/>
          <w:szCs w:val="24"/>
        </w:rPr>
        <w:t>the vault and order money</w:t>
      </w:r>
      <w:r w:rsidR="008471AE">
        <w:rPr>
          <w:rFonts w:ascii="Times New Roman" w:hAnsi="Times New Roman" w:cs="Times New Roman"/>
          <w:sz w:val="24"/>
          <w:szCs w:val="24"/>
        </w:rPr>
        <w:t xml:space="preserve"> based on the needs of the branch</w:t>
      </w:r>
      <w:r w:rsidR="00F05FB0">
        <w:rPr>
          <w:rFonts w:ascii="Times New Roman" w:hAnsi="Times New Roman" w:cs="Times New Roman"/>
          <w:sz w:val="24"/>
          <w:szCs w:val="24"/>
        </w:rPr>
        <w:t>,</w:t>
      </w:r>
      <w:r w:rsidR="00C52CE0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E10100" w:rsidRDefault="00E10100" w:rsidP="00C52C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teller referral/sales goals</w:t>
      </w:r>
    </w:p>
    <w:p w:rsidR="00E10100" w:rsidRPr="00E10100" w:rsidRDefault="00E10100" w:rsidP="00E101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strong customer service and communication skills</w:t>
      </w:r>
    </w:p>
    <w:p w:rsidR="00C52CE0" w:rsidRDefault="00C52CE0" w:rsidP="00C52C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a rapport with customers and follow the customer experience process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and Fire Federal Credit Union, Philadelphia, 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5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2014-February 2015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Branch Service Representative</w:t>
      </w:r>
    </w:p>
    <w:p w:rsidR="00C52CE0" w:rsidRDefault="00005C3D" w:rsidP="00C52C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A17A7">
        <w:rPr>
          <w:rFonts w:ascii="Times New Roman" w:hAnsi="Times New Roman" w:cs="Times New Roman"/>
          <w:sz w:val="24"/>
          <w:szCs w:val="24"/>
        </w:rPr>
        <w:t>pen</w:t>
      </w:r>
      <w:r w:rsidR="00C52CE0">
        <w:rPr>
          <w:rFonts w:ascii="Times New Roman" w:hAnsi="Times New Roman" w:cs="Times New Roman"/>
          <w:sz w:val="24"/>
          <w:szCs w:val="24"/>
        </w:rPr>
        <w:t xml:space="preserve"> accounts, </w:t>
      </w:r>
      <w:r w:rsidR="008471AE">
        <w:rPr>
          <w:rFonts w:ascii="Times New Roman" w:hAnsi="Times New Roman" w:cs="Times New Roman"/>
          <w:sz w:val="24"/>
          <w:szCs w:val="24"/>
        </w:rPr>
        <w:t xml:space="preserve">input </w:t>
      </w:r>
      <w:r w:rsidR="00C52CE0">
        <w:rPr>
          <w:rFonts w:ascii="Times New Roman" w:hAnsi="Times New Roman" w:cs="Times New Roman"/>
          <w:sz w:val="24"/>
          <w:szCs w:val="24"/>
        </w:rPr>
        <w:t>credit card and loan ap</w:t>
      </w:r>
      <w:r w:rsidR="008471AE">
        <w:rPr>
          <w:rFonts w:ascii="Times New Roman" w:hAnsi="Times New Roman" w:cs="Times New Roman"/>
          <w:sz w:val="24"/>
          <w:szCs w:val="24"/>
        </w:rPr>
        <w:t>plications, oversee</w:t>
      </w:r>
      <w:r w:rsidR="002A17A7">
        <w:rPr>
          <w:rFonts w:ascii="Times New Roman" w:hAnsi="Times New Roman" w:cs="Times New Roman"/>
          <w:sz w:val="24"/>
          <w:szCs w:val="24"/>
        </w:rPr>
        <w:t xml:space="preserve"> </w:t>
      </w:r>
      <w:r w:rsidR="00C52CE0">
        <w:rPr>
          <w:rFonts w:ascii="Times New Roman" w:hAnsi="Times New Roman" w:cs="Times New Roman"/>
          <w:sz w:val="24"/>
          <w:szCs w:val="24"/>
        </w:rPr>
        <w:t>home equity loan and line of credit closi</w:t>
      </w:r>
      <w:r w:rsidR="00E10100">
        <w:rPr>
          <w:rFonts w:ascii="Times New Roman" w:hAnsi="Times New Roman" w:cs="Times New Roman"/>
          <w:sz w:val="24"/>
          <w:szCs w:val="24"/>
        </w:rPr>
        <w:t xml:space="preserve">ngs, </w:t>
      </w:r>
      <w:r w:rsidR="008471AE">
        <w:rPr>
          <w:rFonts w:ascii="Times New Roman" w:hAnsi="Times New Roman" w:cs="Times New Roman"/>
          <w:sz w:val="24"/>
          <w:szCs w:val="24"/>
        </w:rPr>
        <w:t xml:space="preserve">input </w:t>
      </w:r>
      <w:r w:rsidR="002A17A7">
        <w:rPr>
          <w:rFonts w:ascii="Times New Roman" w:hAnsi="Times New Roman" w:cs="Times New Roman"/>
          <w:sz w:val="24"/>
          <w:szCs w:val="24"/>
        </w:rPr>
        <w:t>credit line increases, create debit cards, 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CE0">
        <w:rPr>
          <w:rFonts w:ascii="Times New Roman" w:hAnsi="Times New Roman" w:cs="Times New Roman"/>
          <w:sz w:val="24"/>
          <w:szCs w:val="24"/>
        </w:rPr>
        <w:t xml:space="preserve">disputes, </w:t>
      </w:r>
      <w:r w:rsidR="008471AE">
        <w:rPr>
          <w:rFonts w:ascii="Times New Roman" w:hAnsi="Times New Roman" w:cs="Times New Roman"/>
          <w:sz w:val="24"/>
          <w:szCs w:val="24"/>
        </w:rPr>
        <w:t>follow</w:t>
      </w:r>
      <w:r w:rsidR="002A17A7">
        <w:rPr>
          <w:rFonts w:ascii="Times New Roman" w:hAnsi="Times New Roman" w:cs="Times New Roman"/>
          <w:sz w:val="24"/>
          <w:szCs w:val="24"/>
        </w:rPr>
        <w:t xml:space="preserve"> </w:t>
      </w:r>
      <w:r w:rsidR="008471AE">
        <w:rPr>
          <w:rFonts w:ascii="Times New Roman" w:hAnsi="Times New Roman" w:cs="Times New Roman"/>
          <w:sz w:val="24"/>
          <w:szCs w:val="24"/>
        </w:rPr>
        <w:t xml:space="preserve">proper procedure for </w:t>
      </w:r>
      <w:r w:rsidR="00C52CE0">
        <w:rPr>
          <w:rFonts w:ascii="Times New Roman" w:hAnsi="Times New Roman" w:cs="Times New Roman"/>
          <w:sz w:val="24"/>
          <w:szCs w:val="24"/>
        </w:rPr>
        <w:t>safe deposit access, etc.</w:t>
      </w:r>
    </w:p>
    <w:p w:rsidR="00C52CE0" w:rsidRDefault="00C52CE0" w:rsidP="00C52C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</w:t>
      </w:r>
      <w:r w:rsidR="00E10100">
        <w:rPr>
          <w:rFonts w:ascii="Times New Roman" w:hAnsi="Times New Roman" w:cs="Times New Roman"/>
          <w:sz w:val="24"/>
          <w:szCs w:val="24"/>
        </w:rPr>
        <w:t>sales</w:t>
      </w:r>
      <w:r w:rsidR="00A61A24">
        <w:rPr>
          <w:rFonts w:ascii="Times New Roman" w:hAnsi="Times New Roman" w:cs="Times New Roman"/>
          <w:sz w:val="24"/>
          <w:szCs w:val="24"/>
        </w:rPr>
        <w:t>/loan</w:t>
      </w:r>
      <w:r w:rsidR="00E10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goals</w:t>
      </w:r>
    </w:p>
    <w:p w:rsidR="00A61A24" w:rsidRPr="00A61A24" w:rsidRDefault="00A61A24" w:rsidP="00A61A2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strong customer service and communication skills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Pepboys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Auto, Philadelphia, 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5F2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October 2010-July 2015</w:t>
      </w:r>
    </w:p>
    <w:p w:rsidR="0001214E" w:rsidRDefault="0001214E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Cashier/Sales Associate </w:t>
      </w:r>
    </w:p>
    <w:p w:rsidR="00C52CE0" w:rsidRDefault="00DE596E" w:rsidP="00C52C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 up customer transactions, offer rewards cards, offer</w:t>
      </w:r>
      <w:r w:rsidR="0001214E">
        <w:rPr>
          <w:rFonts w:ascii="Times New Roman" w:hAnsi="Times New Roman" w:cs="Times New Roman"/>
          <w:sz w:val="24"/>
          <w:szCs w:val="24"/>
        </w:rPr>
        <w:t xml:space="preserve"> warranties,</w:t>
      </w:r>
      <w:r>
        <w:rPr>
          <w:rFonts w:ascii="Times New Roman" w:hAnsi="Times New Roman" w:cs="Times New Roman"/>
          <w:sz w:val="24"/>
          <w:szCs w:val="24"/>
        </w:rPr>
        <w:t xml:space="preserve"> input</w:t>
      </w:r>
      <w:r w:rsidR="0001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4E">
        <w:rPr>
          <w:rFonts w:ascii="Times New Roman" w:hAnsi="Times New Roman" w:cs="Times New Roman"/>
          <w:sz w:val="24"/>
          <w:szCs w:val="24"/>
        </w:rPr>
        <w:t>Pepboys</w:t>
      </w:r>
      <w:proofErr w:type="spellEnd"/>
      <w:r w:rsidR="0001214E">
        <w:rPr>
          <w:rFonts w:ascii="Times New Roman" w:hAnsi="Times New Roman" w:cs="Times New Roman"/>
          <w:sz w:val="24"/>
          <w:szCs w:val="24"/>
        </w:rPr>
        <w:t xml:space="preserve"> credit card applications,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A61A24">
        <w:rPr>
          <w:rFonts w:ascii="Times New Roman" w:hAnsi="Times New Roman" w:cs="Times New Roman"/>
          <w:sz w:val="24"/>
          <w:szCs w:val="24"/>
        </w:rPr>
        <w:t xml:space="preserve"> </w:t>
      </w:r>
      <w:r w:rsidR="0001214E">
        <w:rPr>
          <w:rFonts w:ascii="Times New Roman" w:hAnsi="Times New Roman" w:cs="Times New Roman"/>
          <w:sz w:val="24"/>
          <w:szCs w:val="24"/>
        </w:rPr>
        <w:t xml:space="preserve">returns and exchanges,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A61A24">
        <w:rPr>
          <w:rFonts w:ascii="Times New Roman" w:hAnsi="Times New Roman" w:cs="Times New Roman"/>
          <w:sz w:val="24"/>
          <w:szCs w:val="24"/>
        </w:rPr>
        <w:t xml:space="preserve"> </w:t>
      </w:r>
      <w:r w:rsidR="0001214E">
        <w:rPr>
          <w:rFonts w:ascii="Times New Roman" w:hAnsi="Times New Roman" w:cs="Times New Roman"/>
          <w:sz w:val="24"/>
          <w:szCs w:val="24"/>
        </w:rPr>
        <w:t>core returns, etc.</w:t>
      </w:r>
    </w:p>
    <w:p w:rsidR="0001214E" w:rsidRPr="00DE596E" w:rsidRDefault="00A61A24" w:rsidP="00DE59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</w:t>
      </w:r>
      <w:r w:rsidR="00DE596E">
        <w:rPr>
          <w:rFonts w:ascii="Times New Roman" w:hAnsi="Times New Roman" w:cs="Times New Roman"/>
          <w:sz w:val="24"/>
          <w:szCs w:val="24"/>
        </w:rPr>
        <w:t xml:space="preserve"> newly hired employees</w:t>
      </w:r>
    </w:p>
    <w:p w:rsidR="0001214E" w:rsidRDefault="0001214E" w:rsidP="00C52C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planograms</w:t>
      </w:r>
      <w:r w:rsidR="00DE596E">
        <w:rPr>
          <w:rFonts w:ascii="Times New Roman" w:hAnsi="Times New Roman" w:cs="Times New Roman"/>
          <w:sz w:val="24"/>
          <w:szCs w:val="24"/>
        </w:rPr>
        <w:t>/displays</w:t>
      </w:r>
    </w:p>
    <w:p w:rsidR="0001214E" w:rsidRDefault="00DE596E" w:rsidP="00C52C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</w:t>
      </w:r>
      <w:r w:rsidR="00A61A24">
        <w:rPr>
          <w:rFonts w:ascii="Times New Roman" w:hAnsi="Times New Roman" w:cs="Times New Roman"/>
          <w:sz w:val="24"/>
          <w:szCs w:val="24"/>
        </w:rPr>
        <w:t>earch</w:t>
      </w:r>
      <w:r w:rsidR="0001214E">
        <w:rPr>
          <w:rFonts w:ascii="Times New Roman" w:hAnsi="Times New Roman" w:cs="Times New Roman"/>
          <w:sz w:val="24"/>
          <w:szCs w:val="24"/>
        </w:rPr>
        <w:t xml:space="preserve"> parts</w:t>
      </w:r>
      <w:r>
        <w:rPr>
          <w:rFonts w:ascii="Times New Roman" w:hAnsi="Times New Roman" w:cs="Times New Roman"/>
          <w:sz w:val="24"/>
          <w:szCs w:val="24"/>
        </w:rPr>
        <w:t xml:space="preserve"> in the system</w:t>
      </w:r>
      <w:r w:rsidR="0001214E">
        <w:rPr>
          <w:rFonts w:ascii="Times New Roman" w:hAnsi="Times New Roman" w:cs="Times New Roman"/>
          <w:sz w:val="24"/>
          <w:szCs w:val="24"/>
        </w:rPr>
        <w:t xml:space="preserve"> for customers, pul</w:t>
      </w:r>
      <w:r w:rsidR="00A61A24">
        <w:rPr>
          <w:rFonts w:ascii="Times New Roman" w:hAnsi="Times New Roman" w:cs="Times New Roman"/>
          <w:sz w:val="24"/>
          <w:szCs w:val="24"/>
        </w:rPr>
        <w:t>l and deliver parts for the technicians</w:t>
      </w:r>
      <w:r w:rsidR="0001214E">
        <w:rPr>
          <w:rFonts w:ascii="Times New Roman" w:hAnsi="Times New Roman" w:cs="Times New Roman"/>
          <w:sz w:val="24"/>
          <w:szCs w:val="24"/>
        </w:rPr>
        <w:t xml:space="preserve">, offer attachments, assist customer with </w:t>
      </w:r>
      <w:r w:rsidR="00A61A24">
        <w:rPr>
          <w:rFonts w:ascii="Times New Roman" w:hAnsi="Times New Roman" w:cs="Times New Roman"/>
          <w:sz w:val="24"/>
          <w:szCs w:val="24"/>
        </w:rPr>
        <w:t xml:space="preserve">various </w:t>
      </w:r>
      <w:r w:rsidR="0001214E">
        <w:rPr>
          <w:rFonts w:ascii="Times New Roman" w:hAnsi="Times New Roman" w:cs="Times New Roman"/>
          <w:sz w:val="24"/>
          <w:szCs w:val="24"/>
        </w:rPr>
        <w:t>parts and accessories in the aisles, etc.</w:t>
      </w:r>
    </w:p>
    <w:p w:rsidR="0001214E" w:rsidRPr="0001214E" w:rsidRDefault="0001214E" w:rsidP="000121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214E" w:rsidRPr="00012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2C3"/>
    <w:multiLevelType w:val="hybridMultilevel"/>
    <w:tmpl w:val="420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6DC"/>
    <w:multiLevelType w:val="hybridMultilevel"/>
    <w:tmpl w:val="A3C8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09CF"/>
    <w:multiLevelType w:val="hybridMultilevel"/>
    <w:tmpl w:val="F368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B5505"/>
    <w:multiLevelType w:val="hybridMultilevel"/>
    <w:tmpl w:val="E2D0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17CAB"/>
    <w:multiLevelType w:val="hybridMultilevel"/>
    <w:tmpl w:val="E996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81F4FC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FD4ADB"/>
    <w:multiLevelType w:val="hybridMultilevel"/>
    <w:tmpl w:val="FBB6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433D"/>
    <w:multiLevelType w:val="hybridMultilevel"/>
    <w:tmpl w:val="88C4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E0"/>
    <w:rsid w:val="00005C3D"/>
    <w:rsid w:val="0001214E"/>
    <w:rsid w:val="000F2440"/>
    <w:rsid w:val="000F67AA"/>
    <w:rsid w:val="00125456"/>
    <w:rsid w:val="002A17A7"/>
    <w:rsid w:val="002A6E19"/>
    <w:rsid w:val="002D577B"/>
    <w:rsid w:val="00324EA7"/>
    <w:rsid w:val="0052272A"/>
    <w:rsid w:val="00524584"/>
    <w:rsid w:val="00536D41"/>
    <w:rsid w:val="00583058"/>
    <w:rsid w:val="005966B6"/>
    <w:rsid w:val="00606584"/>
    <w:rsid w:val="0065201C"/>
    <w:rsid w:val="006974F8"/>
    <w:rsid w:val="006B2192"/>
    <w:rsid w:val="007116C9"/>
    <w:rsid w:val="00732E1A"/>
    <w:rsid w:val="007C5F2C"/>
    <w:rsid w:val="008471AE"/>
    <w:rsid w:val="00892726"/>
    <w:rsid w:val="009C566A"/>
    <w:rsid w:val="00A33729"/>
    <w:rsid w:val="00A61A24"/>
    <w:rsid w:val="00A92A1B"/>
    <w:rsid w:val="00AA3A31"/>
    <w:rsid w:val="00AF2370"/>
    <w:rsid w:val="00B32A4D"/>
    <w:rsid w:val="00C04218"/>
    <w:rsid w:val="00C52CE0"/>
    <w:rsid w:val="00CD08B8"/>
    <w:rsid w:val="00DE596E"/>
    <w:rsid w:val="00E10100"/>
    <w:rsid w:val="00F05FB0"/>
    <w:rsid w:val="00F5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2CD5B-5E1D-4296-B1CE-01F21D5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440"/>
  </w:style>
  <w:style w:type="paragraph" w:styleId="Heading1">
    <w:name w:val="heading 1"/>
    <w:basedOn w:val="Normal"/>
    <w:next w:val="Normal"/>
    <w:link w:val="Heading1Char"/>
    <w:uiPriority w:val="9"/>
    <w:qFormat/>
    <w:rsid w:val="000F244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4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4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4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4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4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4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C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4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244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4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4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4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4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4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4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4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4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244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F24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F244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4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4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0F2440"/>
    <w:rPr>
      <w:b/>
      <w:bCs/>
    </w:rPr>
  </w:style>
  <w:style w:type="character" w:styleId="Emphasis">
    <w:name w:val="Emphasis"/>
    <w:basedOn w:val="DefaultParagraphFont"/>
    <w:uiPriority w:val="20"/>
    <w:qFormat/>
    <w:rsid w:val="000F2440"/>
    <w:rPr>
      <w:i/>
      <w:iCs/>
      <w:color w:val="000000" w:themeColor="text1"/>
    </w:rPr>
  </w:style>
  <w:style w:type="paragraph" w:styleId="NoSpacing">
    <w:name w:val="No Spacing"/>
    <w:uiPriority w:val="1"/>
    <w:qFormat/>
    <w:rsid w:val="000F24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244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F24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4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4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F24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F244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0F244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F244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F244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24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syR10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6903-3BFC-4BF2-8911-03B2A2F5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Ryan</dc:creator>
  <cp:keywords/>
  <dc:description/>
  <cp:lastModifiedBy>Patricia Ryan</cp:lastModifiedBy>
  <cp:revision>35</cp:revision>
  <dcterms:created xsi:type="dcterms:W3CDTF">2015-09-04T17:19:00Z</dcterms:created>
  <dcterms:modified xsi:type="dcterms:W3CDTF">2018-06-05T22:38:00Z</dcterms:modified>
</cp:coreProperties>
</file>