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0A6" w:rsidRDefault="0065251E">
      <w:r>
        <w:tab/>
      </w:r>
      <w:r>
        <w:tab/>
      </w:r>
      <w:r>
        <w:tab/>
        <w:t xml:space="preserve">              </w:t>
      </w:r>
      <w:r w:rsidR="004A5491">
        <w:t xml:space="preserve">          </w:t>
      </w:r>
      <w:r>
        <w:t xml:space="preserve">   </w:t>
      </w:r>
      <w:r w:rsidR="0028506F">
        <w:t xml:space="preserve"> </w:t>
      </w:r>
      <w:r>
        <w:t xml:space="preserve">  </w:t>
      </w:r>
      <w:r w:rsidR="00180E67">
        <w:t xml:space="preserve"> </w:t>
      </w:r>
      <w:r w:rsidR="001A7EB5">
        <w:t>La’kisha</w:t>
      </w:r>
      <w:r w:rsidR="000C27F2">
        <w:t xml:space="preserve"> </w:t>
      </w:r>
      <w:r w:rsidR="001B4302">
        <w:t xml:space="preserve"> Wilford-</w:t>
      </w:r>
      <w:r w:rsidR="000C27F2">
        <w:t>White</w:t>
      </w:r>
    </w:p>
    <w:p w:rsidR="00842A1B" w:rsidRDefault="000C27F2">
      <w:r>
        <w:tab/>
      </w:r>
      <w:r>
        <w:tab/>
      </w:r>
      <w:r>
        <w:tab/>
      </w:r>
      <w:r>
        <w:tab/>
        <w:t xml:space="preserve">     </w:t>
      </w:r>
      <w:r w:rsidR="004A5491">
        <w:t xml:space="preserve">     </w:t>
      </w:r>
      <w:r>
        <w:tab/>
      </w:r>
      <w:r w:rsidR="006E07FC">
        <w:t xml:space="preserve">     </w:t>
      </w:r>
      <w:r w:rsidR="004A5491">
        <w:t xml:space="preserve">   </w:t>
      </w:r>
      <w:r>
        <w:t>(215) 715 2760</w:t>
      </w:r>
    </w:p>
    <w:p w:rsidR="004A5491" w:rsidRDefault="000C27F2">
      <w:pPr>
        <w:rPr>
          <w:rStyle w:val="Hyperlink"/>
        </w:rPr>
      </w:pPr>
      <w:r>
        <w:tab/>
      </w:r>
      <w:r>
        <w:tab/>
      </w:r>
      <w:r>
        <w:tab/>
      </w:r>
      <w:r>
        <w:tab/>
      </w:r>
      <w:r w:rsidR="004A5491">
        <w:t xml:space="preserve">            </w:t>
      </w:r>
      <w:r>
        <w:t xml:space="preserve">     </w:t>
      </w:r>
      <w:hyperlink r:id="rId7" w:history="1">
        <w:r w:rsidRPr="000D5BAF">
          <w:rPr>
            <w:rStyle w:val="Hyperlink"/>
          </w:rPr>
          <w:t>Kikiwhite88@gmail.com</w:t>
        </w:r>
      </w:hyperlink>
    </w:p>
    <w:p w:rsidR="009E0B3D" w:rsidRPr="00CB1B04" w:rsidRDefault="009E0B3D">
      <w:r>
        <w:rPr>
          <w:rStyle w:val="Hyperlink"/>
        </w:rPr>
        <w:t>_____________________________________________________________________________________</w:t>
      </w:r>
    </w:p>
    <w:p w:rsidR="000C27F2" w:rsidRDefault="009E0B3D" w:rsidP="009E0B3D">
      <w:pPr>
        <w:ind w:left="2160" w:firstLine="720"/>
        <w:rPr>
          <w:b/>
        </w:rPr>
      </w:pPr>
      <w:r>
        <w:rPr>
          <w:b/>
        </w:rPr>
        <w:t xml:space="preserve">          </w:t>
      </w:r>
      <w:r w:rsidR="00861918">
        <w:rPr>
          <w:b/>
        </w:rPr>
        <w:t>Qualifications Su</w:t>
      </w:r>
      <w:r>
        <w:rPr>
          <w:b/>
        </w:rPr>
        <w:t>mmary</w:t>
      </w:r>
    </w:p>
    <w:p w:rsidR="00220993" w:rsidRPr="00E8504A" w:rsidRDefault="009E0B3D">
      <w:r w:rsidRPr="009E0B3D">
        <w:t>Offering 15 years of education, leadership, and management experience.  Excellent planning, organization and leadership skills combine with strong strategic performance in education development, improvement in programming, compassion with urban education</w:t>
      </w:r>
      <w:r>
        <w:t>, college awareness</w:t>
      </w:r>
      <w:r w:rsidR="00F10055">
        <w:t xml:space="preserve"> and a high level of p</w:t>
      </w:r>
      <w:r w:rsidRPr="009E0B3D">
        <w:t>rofessionalism.</w:t>
      </w:r>
      <w:r w:rsidRPr="009E0B3D">
        <w:tab/>
      </w:r>
    </w:p>
    <w:p w:rsidR="00220993" w:rsidRDefault="000C27F2">
      <w:pPr>
        <w:rPr>
          <w:b/>
          <w:u w:val="single"/>
        </w:rPr>
      </w:pPr>
      <w:r w:rsidRPr="000C27F2">
        <w:rPr>
          <w:b/>
          <w:u w:val="single"/>
        </w:rPr>
        <w:t>Achievements and Experience</w:t>
      </w:r>
    </w:p>
    <w:p w:rsidR="00220993" w:rsidRDefault="00220993">
      <w:r>
        <w:rPr>
          <w:b/>
          <w:u w:val="single"/>
        </w:rPr>
        <w:t>-</w:t>
      </w:r>
      <w:r>
        <w:t>Adult Education</w:t>
      </w:r>
      <w:r>
        <w:tab/>
      </w:r>
      <w:r>
        <w:tab/>
      </w:r>
      <w:r>
        <w:tab/>
      </w:r>
      <w:r>
        <w:tab/>
        <w:t>-Elementary/ Middle/Secondary Educator</w:t>
      </w:r>
    </w:p>
    <w:p w:rsidR="00220993" w:rsidRDefault="00220993">
      <w:r>
        <w:t>-Urban Education</w:t>
      </w:r>
      <w:r>
        <w:tab/>
      </w:r>
      <w:r>
        <w:tab/>
      </w:r>
      <w:r>
        <w:tab/>
      </w:r>
      <w:r>
        <w:tab/>
        <w:t>-Truancy/Juvenile</w:t>
      </w:r>
    </w:p>
    <w:p w:rsidR="00220993" w:rsidRDefault="00220993">
      <w:r>
        <w:t>-Curriculum Development</w:t>
      </w:r>
      <w:r>
        <w:tab/>
      </w:r>
      <w:r>
        <w:tab/>
      </w:r>
      <w:r>
        <w:tab/>
        <w:t>-Behavior Modification</w:t>
      </w:r>
    </w:p>
    <w:p w:rsidR="00220993" w:rsidRPr="00220993" w:rsidRDefault="00220993">
      <w:r>
        <w:t>-Leadership/Supervision</w:t>
      </w:r>
      <w:r>
        <w:tab/>
      </w:r>
      <w:r>
        <w:tab/>
      </w:r>
      <w:r>
        <w:tab/>
        <w:t>-Work Specialist and Developer</w:t>
      </w:r>
    </w:p>
    <w:p w:rsidR="00C649E4" w:rsidRDefault="00623EA4">
      <w:pPr>
        <w:rPr>
          <w:b/>
          <w:u w:val="single"/>
        </w:rPr>
      </w:pPr>
      <w:r w:rsidRPr="00623EA4">
        <w:rPr>
          <w:b/>
          <w:u w:val="single"/>
        </w:rPr>
        <w:t>Career History</w:t>
      </w:r>
    </w:p>
    <w:p w:rsidR="00C264C5" w:rsidRDefault="00C264C5">
      <w:pPr>
        <w:rPr>
          <w:b/>
        </w:rPr>
      </w:pPr>
      <w:r>
        <w:rPr>
          <w:b/>
        </w:rPr>
        <w:t>-Urban Affairs Coalition</w:t>
      </w:r>
    </w:p>
    <w:p w:rsidR="00F10055" w:rsidRDefault="00C264C5">
      <w:pPr>
        <w:rPr>
          <w:b/>
        </w:rPr>
      </w:pPr>
      <w:r>
        <w:rPr>
          <w:b/>
        </w:rPr>
        <w:t>Work</w:t>
      </w:r>
      <w:r w:rsidR="00F10055">
        <w:rPr>
          <w:b/>
        </w:rPr>
        <w:t>s Site Specialist</w:t>
      </w:r>
    </w:p>
    <w:p w:rsidR="00C264C5" w:rsidRDefault="00F10055">
      <w:r>
        <w:rPr>
          <w:b/>
        </w:rPr>
        <w:t>Program Mentor</w:t>
      </w:r>
      <w:r w:rsidR="00C264C5">
        <w:rPr>
          <w:b/>
        </w:rPr>
        <w:tab/>
      </w:r>
      <w:r w:rsidR="00C264C5">
        <w:rPr>
          <w:b/>
        </w:rPr>
        <w:tab/>
      </w:r>
      <w:r w:rsidR="00C264C5">
        <w:rPr>
          <w:b/>
        </w:rPr>
        <w:tab/>
      </w:r>
      <w:r w:rsidR="00C264C5">
        <w:rPr>
          <w:b/>
        </w:rPr>
        <w:tab/>
      </w:r>
      <w:r w:rsidR="00C264C5">
        <w:rPr>
          <w:b/>
        </w:rPr>
        <w:tab/>
      </w:r>
      <w:r w:rsidR="00C264C5">
        <w:rPr>
          <w:b/>
        </w:rPr>
        <w:tab/>
      </w:r>
      <w:r w:rsidR="00C264C5">
        <w:rPr>
          <w:b/>
        </w:rPr>
        <w:tab/>
      </w:r>
      <w:r w:rsidR="00C264C5">
        <w:rPr>
          <w:b/>
        </w:rPr>
        <w:tab/>
      </w:r>
      <w:r w:rsidR="00C264C5">
        <w:rPr>
          <w:b/>
        </w:rPr>
        <w:tab/>
      </w:r>
      <w:r w:rsidR="00C264C5" w:rsidRPr="00C264C5">
        <w:t>2018-Seasonal</w:t>
      </w:r>
    </w:p>
    <w:p w:rsidR="00C264C5" w:rsidRPr="00C264C5" w:rsidRDefault="00C264C5">
      <w:pPr>
        <w:rPr>
          <w:b/>
        </w:rPr>
      </w:pPr>
      <w:r>
        <w:t>Provides assistant for work ready youth to work in a paid summer program. Monitor supervisors, staff, and youth with compliance to Philadelphia Youth Network.  Assure that programs are in compliance with all guidelines needed from State, PYN, and UAC</w:t>
      </w:r>
      <w:r w:rsidR="00AA47A4">
        <w:t xml:space="preserve"> 21rst Century strategies.</w:t>
      </w:r>
    </w:p>
    <w:p w:rsidR="00F10055" w:rsidRDefault="00C649E4">
      <w:pPr>
        <w:rPr>
          <w:b/>
        </w:rPr>
      </w:pPr>
      <w:r>
        <w:rPr>
          <w:b/>
        </w:rPr>
        <w:t>-School District Of Philadelphia</w:t>
      </w:r>
    </w:p>
    <w:p w:rsidR="00C649E4" w:rsidRDefault="00C649E4">
      <w:r>
        <w:rPr>
          <w:b/>
        </w:rPr>
        <w:t>Kelly Substitute Service</w:t>
      </w:r>
      <w:r>
        <w:rPr>
          <w:b/>
        </w:rPr>
        <w:tab/>
      </w:r>
      <w:r>
        <w:rPr>
          <w:b/>
        </w:rPr>
        <w:tab/>
      </w:r>
      <w:r>
        <w:rPr>
          <w:b/>
        </w:rPr>
        <w:tab/>
      </w:r>
      <w:r>
        <w:rPr>
          <w:b/>
        </w:rPr>
        <w:tab/>
      </w:r>
      <w:r>
        <w:rPr>
          <w:b/>
        </w:rPr>
        <w:tab/>
      </w:r>
      <w:r>
        <w:rPr>
          <w:b/>
        </w:rPr>
        <w:tab/>
      </w:r>
      <w:r>
        <w:rPr>
          <w:b/>
        </w:rPr>
        <w:tab/>
      </w:r>
      <w:r>
        <w:rPr>
          <w:b/>
        </w:rPr>
        <w:tab/>
      </w:r>
      <w:r>
        <w:rPr>
          <w:b/>
        </w:rPr>
        <w:tab/>
      </w:r>
      <w:r w:rsidRPr="00C649E4">
        <w:t>2018-Current</w:t>
      </w:r>
    </w:p>
    <w:p w:rsidR="00F10055" w:rsidRDefault="00C649E4">
      <w:pPr>
        <w:rPr>
          <w:b/>
        </w:rPr>
      </w:pPr>
      <w:r>
        <w:t>Provides daily routine service for absent Teachers in the Philadelphia School District. Complies with all Kelly Services academic, professional, and behavior daily or long term if needed. Educational service includes grades Pre-K to 12</w:t>
      </w:r>
      <w:r w:rsidRPr="00C649E4">
        <w:rPr>
          <w:vertAlign w:val="superscript"/>
        </w:rPr>
        <w:t>th</w:t>
      </w:r>
      <w:r>
        <w:t xml:space="preserve"> grade in various academic and aligned to Comm</w:t>
      </w:r>
      <w:r w:rsidR="00220993">
        <w:t>on Core Standards</w:t>
      </w:r>
    </w:p>
    <w:p w:rsidR="0009718C" w:rsidRDefault="00C41176">
      <w:r>
        <w:rPr>
          <w:b/>
        </w:rPr>
        <w:t>-GED</w:t>
      </w:r>
      <w:r w:rsidR="0009718C">
        <w:rPr>
          <w:b/>
        </w:rPr>
        <w:t xml:space="preserve"> Instructor, Philadelphia PA</w:t>
      </w:r>
      <w:r w:rsidR="0009718C">
        <w:rPr>
          <w:b/>
        </w:rPr>
        <w:tab/>
      </w:r>
      <w:r w:rsidR="0009718C">
        <w:rPr>
          <w:b/>
        </w:rPr>
        <w:tab/>
      </w:r>
      <w:r w:rsidR="0009718C">
        <w:rPr>
          <w:b/>
        </w:rPr>
        <w:tab/>
      </w:r>
      <w:r w:rsidR="0009718C">
        <w:rPr>
          <w:b/>
        </w:rPr>
        <w:tab/>
        <w:t xml:space="preserve">             </w:t>
      </w:r>
      <w:r w:rsidR="00DA4A3C">
        <w:rPr>
          <w:b/>
        </w:rPr>
        <w:t xml:space="preserve">            </w:t>
      </w:r>
      <w:r w:rsidR="00842A1B">
        <w:rPr>
          <w:b/>
        </w:rPr>
        <w:t xml:space="preserve">   </w:t>
      </w:r>
      <w:r>
        <w:rPr>
          <w:b/>
        </w:rPr>
        <w:t xml:space="preserve">          </w:t>
      </w:r>
      <w:r w:rsidR="006D0206">
        <w:rPr>
          <w:b/>
        </w:rPr>
        <w:t xml:space="preserve">    </w:t>
      </w:r>
      <w:r>
        <w:rPr>
          <w:b/>
        </w:rPr>
        <w:t xml:space="preserve"> </w:t>
      </w:r>
      <w:r w:rsidR="0009718C">
        <w:rPr>
          <w:b/>
        </w:rPr>
        <w:t xml:space="preserve"> </w:t>
      </w:r>
      <w:r w:rsidR="00B67C2F">
        <w:t>2017-2018</w:t>
      </w:r>
    </w:p>
    <w:p w:rsidR="00842A1B" w:rsidRPr="00842A1B" w:rsidRDefault="00180E67">
      <w:pPr>
        <w:rPr>
          <w:b/>
        </w:rPr>
      </w:pPr>
      <w:r>
        <w:rPr>
          <w:b/>
        </w:rPr>
        <w:t>Congreso de Latinos Unidos</w:t>
      </w:r>
    </w:p>
    <w:p w:rsidR="009E0B3D" w:rsidRDefault="00AE667D">
      <w:pPr>
        <w:rPr>
          <w:b/>
        </w:rPr>
      </w:pPr>
      <w:r>
        <w:t>Implement</w:t>
      </w:r>
      <w:r w:rsidR="00C1450D">
        <w:t xml:space="preserve"> Reading and Social Studies</w:t>
      </w:r>
      <w:r w:rsidR="00B70245">
        <w:t xml:space="preserve"> c</w:t>
      </w:r>
      <w:r w:rsidR="008E6E9D">
        <w:t>urriculum</w:t>
      </w:r>
      <w:r w:rsidR="0009718C">
        <w:t xml:space="preserve"> teaching towar</w:t>
      </w:r>
      <w:r w:rsidR="008E6E9D">
        <w:t>ds the GED assessment.  Developed lesson plans for learning s</w:t>
      </w:r>
      <w:r w:rsidR="0009718C">
        <w:t>upport and monitor students’ progress within a designed 10 week period.  Administe</w:t>
      </w:r>
      <w:r w:rsidR="008E6E9D">
        <w:t>red</w:t>
      </w:r>
      <w:r w:rsidR="0009718C">
        <w:t xml:space="preserve"> the TABE and practice GED assessment when ne</w:t>
      </w:r>
      <w:r w:rsidR="008E6E9D">
        <w:t>eded for</w:t>
      </w:r>
      <w:r w:rsidR="00D31CDA">
        <w:t xml:space="preserve"> students learning goals.</w:t>
      </w:r>
      <w:r w:rsidR="00180E67">
        <w:t xml:space="preserve"> </w:t>
      </w:r>
    </w:p>
    <w:p w:rsidR="00623EA4" w:rsidRDefault="00C649E4">
      <w:r>
        <w:rPr>
          <w:b/>
        </w:rPr>
        <w:t>-D</w:t>
      </w:r>
      <w:r w:rsidR="00220993">
        <w:rPr>
          <w:b/>
        </w:rPr>
        <w:t>i</w:t>
      </w:r>
      <w:r w:rsidR="00623EA4" w:rsidRPr="00053111">
        <w:rPr>
          <w:b/>
        </w:rPr>
        <w:t xml:space="preserve">rector </w:t>
      </w:r>
      <w:r w:rsidR="00BE5C75" w:rsidRPr="00053111">
        <w:rPr>
          <w:b/>
        </w:rPr>
        <w:t>of</w:t>
      </w:r>
      <w:r w:rsidR="00DA4A3C">
        <w:rPr>
          <w:b/>
        </w:rPr>
        <w:t xml:space="preserve"> Education Pre-K, </w:t>
      </w:r>
      <w:r w:rsidR="00623EA4" w:rsidRPr="00053111">
        <w:rPr>
          <w:b/>
        </w:rPr>
        <w:t>Philadelphia PA</w:t>
      </w:r>
      <w:r w:rsidR="00623EA4" w:rsidRPr="00053111">
        <w:rPr>
          <w:b/>
        </w:rPr>
        <w:tab/>
      </w:r>
      <w:r w:rsidR="00623EA4">
        <w:tab/>
      </w:r>
      <w:r w:rsidR="00623EA4">
        <w:tab/>
      </w:r>
      <w:r w:rsidR="00623EA4">
        <w:tab/>
      </w:r>
      <w:r w:rsidR="00623EA4">
        <w:tab/>
      </w:r>
      <w:r w:rsidR="00BE5C75">
        <w:t xml:space="preserve">             </w:t>
      </w:r>
      <w:r w:rsidR="00D16796">
        <w:t xml:space="preserve">   </w:t>
      </w:r>
      <w:r w:rsidR="00BE5C75">
        <w:t xml:space="preserve"> </w:t>
      </w:r>
      <w:r w:rsidR="00623EA4">
        <w:t>20</w:t>
      </w:r>
      <w:r w:rsidR="0009718C">
        <w:t>13</w:t>
      </w:r>
      <w:r w:rsidR="00BE5C75">
        <w:t>-2015</w:t>
      </w:r>
    </w:p>
    <w:p w:rsidR="00A9428D" w:rsidRDefault="00A9428D">
      <w:pPr>
        <w:rPr>
          <w:b/>
        </w:rPr>
      </w:pPr>
      <w:r>
        <w:lastRenderedPageBreak/>
        <w:t>-</w:t>
      </w:r>
      <w:r w:rsidR="008E6E9D">
        <w:rPr>
          <w:b/>
        </w:rPr>
        <w:t>Manager</w:t>
      </w:r>
      <w:r w:rsidRPr="00A9428D">
        <w:rPr>
          <w:b/>
        </w:rPr>
        <w:t xml:space="preserve"> of OST Program</w:t>
      </w:r>
      <w:r w:rsidR="008E6E9D">
        <w:rPr>
          <w:b/>
        </w:rPr>
        <w:t xml:space="preserve"> (summer months)</w:t>
      </w:r>
    </w:p>
    <w:p w:rsidR="006D0206" w:rsidRPr="006D0206" w:rsidRDefault="006D0206">
      <w:r w:rsidRPr="006D0206">
        <w:t>Directed the School District of Philadelphia partner sites.  Created new community program to bridge the communication gap between parents and educators.  Worked with Keystone Stars and PHMC for quality care and professional teacher staffing aligned with state, city and district procedures.</w:t>
      </w:r>
    </w:p>
    <w:p w:rsidR="006D0206" w:rsidRDefault="006D0206">
      <w:pPr>
        <w:rPr>
          <w:b/>
        </w:rPr>
      </w:pPr>
      <w:r>
        <w:rPr>
          <w:b/>
        </w:rPr>
        <w:t>London Bridges Learning Center</w:t>
      </w:r>
    </w:p>
    <w:p w:rsidR="006D0206" w:rsidRDefault="006D0206">
      <w:pPr>
        <w:rPr>
          <w:b/>
        </w:rPr>
      </w:pPr>
      <w:r>
        <w:rPr>
          <w:b/>
        </w:rPr>
        <w:t>Director and Head Teacher</w:t>
      </w:r>
      <w:r>
        <w:rPr>
          <w:b/>
        </w:rPr>
        <w:tab/>
      </w:r>
      <w:r>
        <w:rPr>
          <w:b/>
        </w:rPr>
        <w:tab/>
      </w:r>
      <w:r>
        <w:rPr>
          <w:b/>
        </w:rPr>
        <w:tab/>
      </w:r>
      <w:r>
        <w:rPr>
          <w:b/>
        </w:rPr>
        <w:tab/>
      </w:r>
      <w:r>
        <w:rPr>
          <w:b/>
        </w:rPr>
        <w:tab/>
      </w:r>
      <w:r>
        <w:rPr>
          <w:b/>
        </w:rPr>
        <w:tab/>
      </w:r>
      <w:r>
        <w:rPr>
          <w:b/>
        </w:rPr>
        <w:tab/>
      </w:r>
      <w:r>
        <w:rPr>
          <w:b/>
        </w:rPr>
        <w:tab/>
        <w:t xml:space="preserve"> </w:t>
      </w:r>
      <w:r w:rsidRPr="006D0206">
        <w:t>2010-2015</w:t>
      </w:r>
    </w:p>
    <w:p w:rsidR="006D0206" w:rsidRPr="006D0206" w:rsidRDefault="006D0206">
      <w:r w:rsidRPr="006D0206">
        <w:t>Directed the learning Center academic and management division.  Created programs for the parent initiative and community engagement.  Facilitated professional developments in job preparation, GED information, tutoring and parenting.</w:t>
      </w:r>
    </w:p>
    <w:p w:rsidR="00842A1B" w:rsidRPr="00842A1B" w:rsidRDefault="00842A1B">
      <w:pPr>
        <w:rPr>
          <w:b/>
        </w:rPr>
      </w:pPr>
      <w:r w:rsidRPr="00842A1B">
        <w:rPr>
          <w:b/>
        </w:rPr>
        <w:t>Women’s Christian Alliance</w:t>
      </w:r>
    </w:p>
    <w:p w:rsidR="00BE5C75" w:rsidRDefault="00842A1B">
      <w:r>
        <w:t>R</w:t>
      </w:r>
      <w:r w:rsidR="00623EA4">
        <w:t>ecruited staff and advertised for enrollment, worked with the community, designed a Pre</w:t>
      </w:r>
      <w:r w:rsidR="00E677A7">
        <w:t>-</w:t>
      </w:r>
      <w:r w:rsidR="00623EA4">
        <w:t>K program, supervised staff, handled behavior issues, established a system of communication, alig</w:t>
      </w:r>
      <w:r w:rsidR="00BE5C75">
        <w:t>ned center with Keystone Stars 2/4</w:t>
      </w:r>
      <w:r w:rsidR="00623EA4">
        <w:t xml:space="preserve"> quality, manage the Archdiocese food program and worked created an educational learning environment in an urban school setting</w:t>
      </w:r>
      <w:r w:rsidR="00E677A7">
        <w:t>.</w:t>
      </w:r>
      <w:r w:rsidR="00A9428D">
        <w:t xml:space="preserve">  Supervised OST summer program in conjunction with Meade Elementary School and Women’s Christian Alliance.</w:t>
      </w:r>
    </w:p>
    <w:p w:rsidR="00BE5C75" w:rsidRDefault="00BE5C75">
      <w:r>
        <w:t>-</w:t>
      </w:r>
      <w:r w:rsidRPr="00AB759A">
        <w:rPr>
          <w:b/>
        </w:rPr>
        <w:t>Literacy Specialist/Teacher, Philadelphia PA</w:t>
      </w:r>
      <w:r w:rsidR="0065251E">
        <w:tab/>
      </w:r>
      <w:r w:rsidR="0065251E">
        <w:tab/>
      </w:r>
      <w:r w:rsidR="0065251E">
        <w:tab/>
      </w:r>
      <w:r w:rsidR="0065251E">
        <w:tab/>
      </w:r>
      <w:r w:rsidR="0065251E">
        <w:tab/>
      </w:r>
      <w:r w:rsidR="00DA4A3C">
        <w:t xml:space="preserve">                </w:t>
      </w:r>
      <w:r w:rsidR="0065251E">
        <w:t>2007-2010</w:t>
      </w:r>
    </w:p>
    <w:p w:rsidR="00842A1B" w:rsidRPr="00842A1B" w:rsidRDefault="00842A1B">
      <w:pPr>
        <w:rPr>
          <w:b/>
        </w:rPr>
      </w:pPr>
      <w:r w:rsidRPr="00842A1B">
        <w:rPr>
          <w:b/>
        </w:rPr>
        <w:t>West Phila</w:t>
      </w:r>
      <w:r>
        <w:rPr>
          <w:b/>
        </w:rPr>
        <w:t>delphia</w:t>
      </w:r>
      <w:r w:rsidRPr="00842A1B">
        <w:rPr>
          <w:b/>
        </w:rPr>
        <w:t xml:space="preserve"> High School</w:t>
      </w:r>
    </w:p>
    <w:p w:rsidR="00E677A7" w:rsidRDefault="00BE5C75">
      <w:r>
        <w:t>Worked as a Literacy Specialist in the urban school setting to increase reading and writing achievement.  Responsible for monthly data supporting increase in achievement gaps and identifying students’ needs for further analyzing.  Supported teachers with tutoring, report cards, small groups and assessments.  Researched new teaching strategies for low learners to help with instructional support.</w:t>
      </w:r>
    </w:p>
    <w:p w:rsidR="00E677A7" w:rsidRDefault="00E677A7">
      <w:r>
        <w:t xml:space="preserve"> -</w:t>
      </w:r>
      <w:r w:rsidR="00B70245">
        <w:rPr>
          <w:b/>
        </w:rPr>
        <w:t xml:space="preserve">Manager of </w:t>
      </w:r>
      <w:r w:rsidR="006D0206">
        <w:rPr>
          <w:b/>
        </w:rPr>
        <w:t>Education,</w:t>
      </w:r>
      <w:r w:rsidRPr="00AB759A">
        <w:rPr>
          <w:b/>
        </w:rPr>
        <w:t xml:space="preserve"> Philadelphia PA</w:t>
      </w:r>
      <w:r>
        <w:tab/>
      </w:r>
      <w:r>
        <w:tab/>
      </w:r>
      <w:r>
        <w:tab/>
      </w:r>
      <w:r>
        <w:tab/>
      </w:r>
      <w:r>
        <w:tab/>
      </w:r>
      <w:r>
        <w:tab/>
      </w:r>
      <w:r w:rsidR="006D0206">
        <w:t xml:space="preserve">   </w:t>
      </w:r>
      <w:r w:rsidR="00B70245">
        <w:t xml:space="preserve"> </w:t>
      </w:r>
      <w:r>
        <w:t>2004-2006</w:t>
      </w:r>
    </w:p>
    <w:p w:rsidR="00842A1B" w:rsidRPr="00842A1B" w:rsidRDefault="00842A1B">
      <w:pPr>
        <w:rPr>
          <w:b/>
        </w:rPr>
      </w:pPr>
      <w:r w:rsidRPr="00842A1B">
        <w:rPr>
          <w:b/>
        </w:rPr>
        <w:t>To Our Children Future With Health</w:t>
      </w:r>
    </w:p>
    <w:p w:rsidR="00C264C5" w:rsidRPr="004D68C5" w:rsidRDefault="00E677A7">
      <w:r>
        <w:t>Directed a team of 10 staff to support the needs of students with severe behavior and academic issues. Created differentiated support implemented through teaching, strategies, planning and managing.  Assuri</w:t>
      </w:r>
      <w:r w:rsidR="001A7EB5">
        <w:t>ng that children make at least   60%-8</w:t>
      </w:r>
      <w:r>
        <w:t xml:space="preserve">0% improvement all around to be consider high standing students for the juvenile court system.  Worked closely with Social Services, Lawyers, Teachers, Parents and the Community as a system of support.  Supervised day to day expectations for </w:t>
      </w:r>
      <w:r w:rsidR="00AB759A">
        <w:t>program.</w:t>
      </w:r>
    </w:p>
    <w:p w:rsidR="00E677A7" w:rsidRPr="00AB759A" w:rsidRDefault="00E677A7">
      <w:pPr>
        <w:rPr>
          <w:b/>
        </w:rPr>
      </w:pPr>
      <w:r w:rsidRPr="00AB759A">
        <w:rPr>
          <w:b/>
        </w:rPr>
        <w:t>Education</w:t>
      </w:r>
    </w:p>
    <w:p w:rsidR="00E677A7" w:rsidRDefault="00E677A7">
      <w:r>
        <w:t>Bachel</w:t>
      </w:r>
      <w:r w:rsidR="00A9428D">
        <w:t>or of Science in Education</w:t>
      </w:r>
      <w:r>
        <w:tab/>
      </w:r>
      <w:r>
        <w:tab/>
      </w:r>
      <w:r>
        <w:tab/>
      </w:r>
      <w:r>
        <w:tab/>
      </w:r>
      <w:r>
        <w:tab/>
        <w:t>Temple University</w:t>
      </w:r>
    </w:p>
    <w:p w:rsidR="00E677A7" w:rsidRDefault="00A9428D">
      <w:r>
        <w:t>Master of Education</w:t>
      </w:r>
      <w:r w:rsidR="00E677A7">
        <w:tab/>
      </w:r>
      <w:r w:rsidR="00E677A7">
        <w:tab/>
      </w:r>
      <w:r w:rsidR="00E677A7">
        <w:tab/>
      </w:r>
      <w:r w:rsidR="00E677A7">
        <w:tab/>
      </w:r>
      <w:r w:rsidR="00E677A7">
        <w:tab/>
      </w:r>
      <w:r w:rsidR="00E677A7">
        <w:tab/>
      </w:r>
      <w:r>
        <w:t xml:space="preserve">               </w:t>
      </w:r>
      <w:r w:rsidR="00E677A7">
        <w:t>Cheyney University</w:t>
      </w:r>
    </w:p>
    <w:p w:rsidR="00F80256" w:rsidRDefault="00F80256">
      <w:r>
        <w:t>Master in Adult Education</w:t>
      </w:r>
      <w:r w:rsidR="00824FBA">
        <w:t>/</w:t>
      </w:r>
      <w:r>
        <w:t xml:space="preserve"> </w:t>
      </w:r>
      <w:r>
        <w:tab/>
      </w:r>
      <w:r>
        <w:tab/>
      </w:r>
      <w:r>
        <w:tab/>
      </w:r>
      <w:r>
        <w:tab/>
      </w:r>
      <w:r>
        <w:tab/>
      </w:r>
      <w:r>
        <w:tab/>
        <w:t xml:space="preserve"> Strayer University</w:t>
      </w:r>
    </w:p>
    <w:p w:rsidR="00C264C5" w:rsidRDefault="00C264C5">
      <w:r>
        <w:t>Leadership in Education</w:t>
      </w:r>
    </w:p>
    <w:p w:rsidR="00AA47A4" w:rsidRDefault="00AA47A4">
      <w:pPr>
        <w:rPr>
          <w:b/>
        </w:rPr>
      </w:pPr>
    </w:p>
    <w:p w:rsidR="00EA387D" w:rsidRPr="00FC7FD6" w:rsidRDefault="004D68C5">
      <w:pPr>
        <w:rPr>
          <w:b/>
        </w:rPr>
      </w:pPr>
      <w:bookmarkStart w:id="0" w:name="_GoBack"/>
      <w:bookmarkEnd w:id="0"/>
      <w:r>
        <w:rPr>
          <w:b/>
        </w:rPr>
        <w:lastRenderedPageBreak/>
        <w:t>P</w:t>
      </w:r>
      <w:r w:rsidR="00EA387D" w:rsidRPr="00FC7FD6">
        <w:rPr>
          <w:b/>
        </w:rPr>
        <w:t>rofessional References</w:t>
      </w:r>
    </w:p>
    <w:p w:rsidR="00824FBA" w:rsidRDefault="00824FBA" w:rsidP="00EA387D">
      <w:pPr>
        <w:pStyle w:val="ListParagraph"/>
        <w:numPr>
          <w:ilvl w:val="0"/>
          <w:numId w:val="1"/>
        </w:numPr>
      </w:pPr>
      <w:r>
        <w:t>Johnathan Zieglier</w:t>
      </w:r>
      <w:r>
        <w:tab/>
      </w:r>
      <w:r>
        <w:tab/>
        <w:t xml:space="preserve">Program Manager Congreso                                    </w:t>
      </w:r>
      <w:r w:rsidR="00220993">
        <w:t xml:space="preserve">   </w:t>
      </w:r>
      <w:r>
        <w:t xml:space="preserve"> 267-235-1826</w:t>
      </w:r>
      <w:r>
        <w:tab/>
      </w:r>
    </w:p>
    <w:p w:rsidR="00EA387D" w:rsidRDefault="00824FBA" w:rsidP="00EA387D">
      <w:pPr>
        <w:pStyle w:val="ListParagraph"/>
        <w:numPr>
          <w:ilvl w:val="0"/>
          <w:numId w:val="1"/>
        </w:numPr>
      </w:pPr>
      <w:r>
        <w:t>Johanna Morales</w:t>
      </w:r>
      <w:r>
        <w:tab/>
      </w:r>
      <w:r>
        <w:tab/>
      </w:r>
      <w:r w:rsidR="00F10055">
        <w:t>Program</w:t>
      </w:r>
      <w:r>
        <w:t xml:space="preserve"> Manager Congreso                                       267-496-9618</w:t>
      </w:r>
      <w:r>
        <w:tab/>
      </w:r>
    </w:p>
    <w:p w:rsidR="00EA387D" w:rsidRDefault="00824FBA" w:rsidP="00EA387D">
      <w:pPr>
        <w:pStyle w:val="ListParagraph"/>
        <w:numPr>
          <w:ilvl w:val="0"/>
          <w:numId w:val="1"/>
        </w:numPr>
      </w:pPr>
      <w:r>
        <w:t>Brittany Everett</w:t>
      </w:r>
      <w:r>
        <w:tab/>
      </w:r>
      <w:r>
        <w:tab/>
      </w:r>
      <w:r>
        <w:tab/>
        <w:t>GED Instructor Congreso</w:t>
      </w:r>
      <w:r>
        <w:tab/>
      </w:r>
      <w:r>
        <w:tab/>
      </w:r>
      <w:r>
        <w:tab/>
        <w:t xml:space="preserve"> </w:t>
      </w:r>
      <w:r w:rsidR="00220993">
        <w:t xml:space="preserve">  </w:t>
      </w:r>
      <w:r>
        <w:t>856-426-9985</w:t>
      </w:r>
    </w:p>
    <w:p w:rsidR="00EA387D" w:rsidRDefault="00EA387D" w:rsidP="00EA387D">
      <w:pPr>
        <w:pStyle w:val="ListParagraph"/>
        <w:numPr>
          <w:ilvl w:val="0"/>
          <w:numId w:val="1"/>
        </w:numPr>
      </w:pPr>
      <w:r>
        <w:t>Cynthia Allen</w:t>
      </w:r>
      <w:r w:rsidR="00FC7FD6">
        <w:tab/>
      </w:r>
      <w:r w:rsidR="00FC7FD6">
        <w:tab/>
      </w:r>
      <w:r w:rsidR="00FC7FD6">
        <w:tab/>
        <w:t>Director of Education Center For Literacy</w:t>
      </w:r>
      <w:r w:rsidR="00FC7FD6">
        <w:tab/>
      </w:r>
      <w:r w:rsidR="00220993">
        <w:t xml:space="preserve">   </w:t>
      </w:r>
      <w:r w:rsidR="00FC7FD6">
        <w:t>267-632-6181</w:t>
      </w:r>
    </w:p>
    <w:p w:rsidR="00EA387D" w:rsidRDefault="00EA387D" w:rsidP="00EA387D">
      <w:pPr>
        <w:pStyle w:val="ListParagraph"/>
        <w:numPr>
          <w:ilvl w:val="0"/>
          <w:numId w:val="1"/>
        </w:numPr>
      </w:pPr>
      <w:r>
        <w:t>Lashonta Thomas</w:t>
      </w:r>
      <w:r w:rsidR="00FC7FD6">
        <w:tab/>
      </w:r>
      <w:r w:rsidR="00FC7FD6">
        <w:tab/>
        <w:t>Director and Owner of Creative Minds</w:t>
      </w:r>
      <w:r w:rsidR="00FC7FD6">
        <w:tab/>
      </w:r>
      <w:r w:rsidR="00FC7FD6">
        <w:tab/>
      </w:r>
      <w:r w:rsidR="00220993">
        <w:t xml:space="preserve">   </w:t>
      </w:r>
      <w:r w:rsidR="00FC7FD6">
        <w:t>267-307-9649</w:t>
      </w:r>
    </w:p>
    <w:p w:rsidR="00EA387D" w:rsidRDefault="00EA387D" w:rsidP="00EA387D">
      <w:pPr>
        <w:pStyle w:val="ListParagraph"/>
        <w:numPr>
          <w:ilvl w:val="0"/>
          <w:numId w:val="1"/>
        </w:numPr>
      </w:pPr>
      <w:r>
        <w:t xml:space="preserve">Lisa </w:t>
      </w:r>
      <w:r w:rsidR="00FC7FD6">
        <w:t>Rhodes</w:t>
      </w:r>
      <w:r w:rsidR="00FC7FD6">
        <w:tab/>
      </w:r>
      <w:r w:rsidR="00FC7FD6">
        <w:tab/>
      </w:r>
      <w:r w:rsidR="00FC7FD6">
        <w:tab/>
        <w:t>CEO- Women’s Christian Alliance</w:t>
      </w:r>
      <w:r w:rsidR="00FC7FD6">
        <w:tab/>
      </w:r>
      <w:r w:rsidR="00FC7FD6">
        <w:tab/>
      </w:r>
      <w:r w:rsidR="00220993">
        <w:t xml:space="preserve">   </w:t>
      </w:r>
      <w:r w:rsidR="00FC7FD6">
        <w:t>301-675-3700</w:t>
      </w:r>
    </w:p>
    <w:p w:rsidR="00FC7FD6" w:rsidRDefault="00FC7FD6" w:rsidP="00EA387D">
      <w:pPr>
        <w:pStyle w:val="ListParagraph"/>
        <w:numPr>
          <w:ilvl w:val="0"/>
          <w:numId w:val="1"/>
        </w:numPr>
      </w:pPr>
      <w:r>
        <w:t>Saron Best</w:t>
      </w:r>
      <w:r>
        <w:tab/>
      </w:r>
      <w:r>
        <w:tab/>
      </w:r>
      <w:r>
        <w:tab/>
        <w:t xml:space="preserve">Special Education Coordinator </w:t>
      </w:r>
      <w:r>
        <w:tab/>
      </w:r>
      <w:r>
        <w:tab/>
      </w:r>
      <w:r>
        <w:tab/>
      </w:r>
      <w:r w:rsidR="00220993">
        <w:t xml:space="preserve"> </w:t>
      </w:r>
      <w:r w:rsidR="00E8504A">
        <w:t xml:space="preserve"> </w:t>
      </w:r>
      <w:r w:rsidR="00220993">
        <w:t xml:space="preserve"> </w:t>
      </w:r>
      <w:r>
        <w:t>610-772-1366</w:t>
      </w:r>
    </w:p>
    <w:p w:rsidR="00E96EE9" w:rsidRDefault="00E96EE9" w:rsidP="00E96EE9"/>
    <w:p w:rsidR="00E96EE9" w:rsidRDefault="00E96EE9" w:rsidP="00E96EE9"/>
    <w:p w:rsidR="00E96EE9" w:rsidRDefault="00E96EE9" w:rsidP="00E96EE9"/>
    <w:p w:rsidR="00E96EE9" w:rsidRDefault="00E96EE9" w:rsidP="00E96EE9"/>
    <w:p w:rsidR="00E96EE9" w:rsidRDefault="00E96EE9" w:rsidP="00E96EE9"/>
    <w:p w:rsidR="00E96EE9" w:rsidRDefault="00E96EE9" w:rsidP="00E96EE9"/>
    <w:p w:rsidR="00E96EE9" w:rsidRDefault="00E96EE9" w:rsidP="00E96EE9"/>
    <w:p w:rsidR="00E96EE9" w:rsidRDefault="00E96EE9" w:rsidP="00E96EE9"/>
    <w:p w:rsidR="00E96EE9" w:rsidRDefault="00E96EE9" w:rsidP="00E96EE9"/>
    <w:p w:rsidR="00E96EE9" w:rsidRDefault="00E96EE9" w:rsidP="00E96EE9"/>
    <w:p w:rsidR="00E96EE9" w:rsidRDefault="00E96EE9" w:rsidP="00E96EE9"/>
    <w:p w:rsidR="00E96EE9" w:rsidRDefault="00E96EE9" w:rsidP="00E96EE9"/>
    <w:p w:rsidR="00E96EE9" w:rsidRDefault="00E96EE9" w:rsidP="00E96EE9"/>
    <w:p w:rsidR="00E96EE9" w:rsidRDefault="00E96EE9" w:rsidP="00E96EE9"/>
    <w:p w:rsidR="00E96EE9" w:rsidRDefault="00E96EE9" w:rsidP="00E96EE9"/>
    <w:p w:rsidR="00E96EE9" w:rsidRDefault="00E96EE9" w:rsidP="00E96EE9"/>
    <w:p w:rsidR="00E96EE9" w:rsidRDefault="00E96EE9" w:rsidP="00E96EE9"/>
    <w:p w:rsidR="00E96EE9" w:rsidRDefault="00E96EE9" w:rsidP="00E96EE9"/>
    <w:p w:rsidR="00E96EE9" w:rsidRDefault="00E96EE9" w:rsidP="00E96EE9"/>
    <w:p w:rsidR="00E96EE9" w:rsidRDefault="00E96EE9" w:rsidP="00E96EE9"/>
    <w:p w:rsidR="00E96EE9" w:rsidRDefault="00E96EE9" w:rsidP="00E96EE9"/>
    <w:p w:rsidR="00E96EE9" w:rsidRDefault="00E96EE9" w:rsidP="00E96EE9"/>
    <w:p w:rsidR="00E96EE9" w:rsidRDefault="00E96EE9" w:rsidP="00E96EE9"/>
    <w:p w:rsidR="00E96EE9" w:rsidRDefault="00E96EE9" w:rsidP="00E96EE9"/>
    <w:p w:rsidR="00E96EE9" w:rsidRDefault="00E96EE9" w:rsidP="00E96EE9"/>
    <w:p w:rsidR="00E96EE9" w:rsidRDefault="00E96EE9" w:rsidP="00E96EE9"/>
    <w:p w:rsidR="00E96EE9" w:rsidRPr="00605181" w:rsidRDefault="00E96EE9" w:rsidP="00E96EE9"/>
    <w:p w:rsidR="00605181" w:rsidRDefault="00605181"/>
    <w:p w:rsidR="00842A1B" w:rsidRDefault="004A5491">
      <w:r>
        <w:tab/>
      </w:r>
    </w:p>
    <w:p w:rsidR="004A5491" w:rsidRDefault="004A5491">
      <w:r>
        <w:tab/>
      </w:r>
      <w:r>
        <w:tab/>
      </w:r>
      <w:r>
        <w:tab/>
      </w:r>
      <w:r>
        <w:tab/>
      </w:r>
      <w:r>
        <w:tab/>
      </w:r>
    </w:p>
    <w:p w:rsidR="0076029F" w:rsidRDefault="0076029F"/>
    <w:p w:rsidR="0076029F" w:rsidRDefault="0076029F"/>
    <w:p w:rsidR="0076029F" w:rsidRDefault="0076029F"/>
    <w:p w:rsidR="0006196C" w:rsidRDefault="0006196C"/>
    <w:p w:rsidR="0006196C" w:rsidRDefault="0006196C"/>
    <w:p w:rsidR="0006196C" w:rsidRDefault="0006196C"/>
    <w:p w:rsidR="00623EA4" w:rsidRDefault="00623EA4"/>
    <w:p w:rsidR="000C27F2" w:rsidRDefault="000C27F2"/>
    <w:sectPr w:rsidR="000C27F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293" w:rsidRDefault="00DD7293" w:rsidP="004D68C5">
      <w:pPr>
        <w:spacing w:after="0" w:line="240" w:lineRule="auto"/>
      </w:pPr>
      <w:r>
        <w:separator/>
      </w:r>
    </w:p>
  </w:endnote>
  <w:endnote w:type="continuationSeparator" w:id="0">
    <w:p w:rsidR="00DD7293" w:rsidRDefault="00DD7293" w:rsidP="004D68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293" w:rsidRDefault="00DD7293" w:rsidP="004D68C5">
      <w:pPr>
        <w:spacing w:after="0" w:line="240" w:lineRule="auto"/>
      </w:pPr>
      <w:r>
        <w:separator/>
      </w:r>
    </w:p>
  </w:footnote>
  <w:footnote w:type="continuationSeparator" w:id="0">
    <w:p w:rsidR="00DD7293" w:rsidRDefault="00DD7293" w:rsidP="004D68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436985"/>
    <w:multiLevelType w:val="hybridMultilevel"/>
    <w:tmpl w:val="21A88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D82C09"/>
    <w:multiLevelType w:val="hybridMultilevel"/>
    <w:tmpl w:val="3FC6D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7F2"/>
    <w:rsid w:val="00037CB4"/>
    <w:rsid w:val="00041FB1"/>
    <w:rsid w:val="00053111"/>
    <w:rsid w:val="0006196C"/>
    <w:rsid w:val="0009718C"/>
    <w:rsid w:val="000C27F2"/>
    <w:rsid w:val="000F7046"/>
    <w:rsid w:val="00180E67"/>
    <w:rsid w:val="001A7EB5"/>
    <w:rsid w:val="001B4302"/>
    <w:rsid w:val="00210FA9"/>
    <w:rsid w:val="00220993"/>
    <w:rsid w:val="00274384"/>
    <w:rsid w:val="0028506F"/>
    <w:rsid w:val="0033096E"/>
    <w:rsid w:val="00336D7F"/>
    <w:rsid w:val="003A3C92"/>
    <w:rsid w:val="004A5491"/>
    <w:rsid w:val="004D68C5"/>
    <w:rsid w:val="00516F1F"/>
    <w:rsid w:val="00517EAC"/>
    <w:rsid w:val="00543E43"/>
    <w:rsid w:val="00556319"/>
    <w:rsid w:val="00582FFD"/>
    <w:rsid w:val="00605181"/>
    <w:rsid w:val="00623EA4"/>
    <w:rsid w:val="0065251E"/>
    <w:rsid w:val="006D0206"/>
    <w:rsid w:val="006E07FC"/>
    <w:rsid w:val="0076029F"/>
    <w:rsid w:val="007835C1"/>
    <w:rsid w:val="00784DB5"/>
    <w:rsid w:val="007921B0"/>
    <w:rsid w:val="00824FBA"/>
    <w:rsid w:val="00826E9B"/>
    <w:rsid w:val="00842A1B"/>
    <w:rsid w:val="00861918"/>
    <w:rsid w:val="008E6E9D"/>
    <w:rsid w:val="009240A6"/>
    <w:rsid w:val="009E0B3D"/>
    <w:rsid w:val="00A65E86"/>
    <w:rsid w:val="00A9428D"/>
    <w:rsid w:val="00AA47A4"/>
    <w:rsid w:val="00AA5F2D"/>
    <w:rsid w:val="00AB759A"/>
    <w:rsid w:val="00AE667D"/>
    <w:rsid w:val="00B20A82"/>
    <w:rsid w:val="00B67C2F"/>
    <w:rsid w:val="00B70245"/>
    <w:rsid w:val="00BD02E8"/>
    <w:rsid w:val="00BE5C75"/>
    <w:rsid w:val="00C1450D"/>
    <w:rsid w:val="00C264C5"/>
    <w:rsid w:val="00C41176"/>
    <w:rsid w:val="00C649E4"/>
    <w:rsid w:val="00C77F50"/>
    <w:rsid w:val="00CB1B04"/>
    <w:rsid w:val="00CD5010"/>
    <w:rsid w:val="00D16796"/>
    <w:rsid w:val="00D31CDA"/>
    <w:rsid w:val="00D9020C"/>
    <w:rsid w:val="00DA4A3C"/>
    <w:rsid w:val="00DB7495"/>
    <w:rsid w:val="00DD7293"/>
    <w:rsid w:val="00E677A7"/>
    <w:rsid w:val="00E8504A"/>
    <w:rsid w:val="00E96EE9"/>
    <w:rsid w:val="00EA387D"/>
    <w:rsid w:val="00EA7845"/>
    <w:rsid w:val="00EA79E0"/>
    <w:rsid w:val="00F10055"/>
    <w:rsid w:val="00F80256"/>
    <w:rsid w:val="00FC2987"/>
    <w:rsid w:val="00FC7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4A5620-9392-4B1B-81B7-F3510903E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27F2"/>
    <w:rPr>
      <w:color w:val="0563C1" w:themeColor="hyperlink"/>
      <w:u w:val="single"/>
    </w:rPr>
  </w:style>
  <w:style w:type="paragraph" w:styleId="ListParagraph">
    <w:name w:val="List Paragraph"/>
    <w:basedOn w:val="Normal"/>
    <w:uiPriority w:val="34"/>
    <w:qFormat/>
    <w:rsid w:val="00EA387D"/>
    <w:pPr>
      <w:ind w:left="720"/>
      <w:contextualSpacing/>
    </w:pPr>
  </w:style>
  <w:style w:type="paragraph" w:styleId="Header">
    <w:name w:val="header"/>
    <w:basedOn w:val="Normal"/>
    <w:link w:val="HeaderChar"/>
    <w:uiPriority w:val="99"/>
    <w:unhideWhenUsed/>
    <w:rsid w:val="004D68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8C5"/>
  </w:style>
  <w:style w:type="paragraph" w:styleId="Footer">
    <w:name w:val="footer"/>
    <w:basedOn w:val="Normal"/>
    <w:link w:val="FooterChar"/>
    <w:uiPriority w:val="99"/>
    <w:unhideWhenUsed/>
    <w:rsid w:val="004D68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ikiwhite88@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760</Words>
  <Characters>4333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dc:creator>
  <cp:keywords/>
  <dc:description/>
  <cp:lastModifiedBy>Shawn</cp:lastModifiedBy>
  <cp:revision>6</cp:revision>
  <dcterms:created xsi:type="dcterms:W3CDTF">2018-05-24T12:49:00Z</dcterms:created>
  <dcterms:modified xsi:type="dcterms:W3CDTF">2018-07-12T20:45:00Z</dcterms:modified>
</cp:coreProperties>
</file>