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31460" w:rsidRDefault="00565A7D">
      <w:pPr>
        <w:pStyle w:val="divdocumentthinbottomborder"/>
        <w:spacing w:line="800" w:lineRule="atLeast"/>
        <w:rPr>
          <w:rFonts w:ascii="Century Gothic" w:eastAsia="Century Gothic" w:hAnsi="Century Gothic" w:cs="Century Gothic"/>
          <w:b/>
          <w:bCs/>
          <w:caps/>
          <w:color w:val="009999"/>
          <w:sz w:val="70"/>
          <w:szCs w:val="70"/>
        </w:rPr>
      </w:pPr>
      <w:r>
        <w:rPr>
          <w:rStyle w:val="divnamespanfName"/>
          <w:rFonts w:ascii="Century Gothic" w:eastAsia="Century Gothic" w:hAnsi="Century Gothic" w:cs="Century Gothic"/>
          <w:caps/>
          <w:color w:val="009999"/>
          <w:sz w:val="70"/>
          <w:szCs w:val="70"/>
        </w:rPr>
        <w:t xml:space="preserve">Amy </w:t>
      </w:r>
      <w:r>
        <w:rPr>
          <w:rStyle w:val="span"/>
          <w:rFonts w:ascii="Century Gothic" w:eastAsia="Century Gothic" w:hAnsi="Century Gothic" w:cs="Century Gothic"/>
          <w:b/>
          <w:bCs/>
          <w:caps/>
          <w:color w:val="009999"/>
          <w:sz w:val="70"/>
          <w:szCs w:val="70"/>
        </w:rPr>
        <w:t xml:space="preserve">Delfyette </w:t>
      </w:r>
    </w:p>
    <w:p w:rsidR="00C31460" w:rsidRDefault="00565A7D">
      <w:pPr>
        <w:pStyle w:val="div"/>
        <w:spacing w:line="0" w:lineRule="atLeast"/>
        <w:rPr>
          <w:rFonts w:ascii="Century Gothic" w:eastAsia="Century Gothic" w:hAnsi="Century Gothic" w:cs="Century Gothic"/>
          <w:color w:val="333333"/>
          <w:sz w:val="0"/>
          <w:szCs w:val="0"/>
        </w:rPr>
      </w:pPr>
      <w:r>
        <w:rPr>
          <w:rFonts w:ascii="Century Gothic" w:eastAsia="Century Gothic" w:hAnsi="Century Gothic" w:cs="Century Gothic"/>
          <w:color w:val="333333"/>
          <w:sz w:val="0"/>
          <w:szCs w:val="0"/>
        </w:rPr>
        <w:t> </w:t>
      </w:r>
    </w:p>
    <w:p w:rsidR="00C31460" w:rsidRDefault="00565A7D">
      <w:pPr>
        <w:pStyle w:val="divaddress"/>
        <w:pBdr>
          <w:top w:val="none" w:sz="0" w:space="0" w:color="auto"/>
        </w:pBdr>
        <w:rPr>
          <w:rFonts w:ascii="Century Gothic" w:eastAsia="Century Gothic" w:hAnsi="Century Gothic" w:cs="Century Gothic"/>
          <w:color w:val="333333"/>
        </w:rPr>
      </w:pPr>
      <w:r>
        <w:rPr>
          <w:rStyle w:val="span"/>
          <w:rFonts w:ascii="Century Gothic" w:eastAsia="Century Gothic" w:hAnsi="Century Gothic" w:cs="Century Gothic"/>
          <w:color w:val="333333"/>
          <w:sz w:val="18"/>
          <w:szCs w:val="18"/>
        </w:rPr>
        <w:t xml:space="preserve">2746 Belmont </w:t>
      </w:r>
      <w:proofErr w:type="gramStart"/>
      <w:r>
        <w:rPr>
          <w:rStyle w:val="span"/>
          <w:rFonts w:ascii="Century Gothic" w:eastAsia="Century Gothic" w:hAnsi="Century Gothic" w:cs="Century Gothic"/>
          <w:color w:val="333333"/>
          <w:sz w:val="18"/>
          <w:szCs w:val="18"/>
        </w:rPr>
        <w:t>Avenue ,</w:t>
      </w:r>
      <w:proofErr w:type="gramEnd"/>
      <w:r>
        <w:rPr>
          <w:rStyle w:val="span"/>
          <w:rFonts w:ascii="Century Gothic" w:eastAsia="Century Gothic" w:hAnsi="Century Gothic" w:cs="Century Gothic"/>
          <w:color w:val="333333"/>
          <w:sz w:val="18"/>
          <w:szCs w:val="18"/>
        </w:rPr>
        <w:t xml:space="preserve"> Philadelphia, PA 19131 | C: 484-425-2485 | amynd20@gmail.com</w:t>
      </w:r>
    </w:p>
    <w:p w:rsidR="00C31460" w:rsidRDefault="00565A7D">
      <w:pPr>
        <w:pStyle w:val="divdocumentdivsectiontitle"/>
        <w:spacing w:before="240" w:after="80"/>
        <w:rPr>
          <w:rFonts w:ascii="Century Gothic" w:eastAsia="Century Gothic" w:hAnsi="Century Gothic" w:cs="Century Gothic"/>
          <w:b/>
          <w:bCs/>
          <w:caps/>
        </w:rPr>
      </w:pPr>
      <w:r>
        <w:rPr>
          <w:rFonts w:ascii="Century Gothic" w:eastAsia="Century Gothic" w:hAnsi="Century Gothic" w:cs="Century Gothic"/>
          <w:b/>
          <w:bCs/>
          <w:caps/>
        </w:rPr>
        <w:t>Summary</w:t>
      </w:r>
    </w:p>
    <w:p w:rsidR="00C31460" w:rsidRDefault="00565A7D">
      <w:pPr>
        <w:pStyle w:val="p"/>
        <w:spacing w:line="300" w:lineRule="atLeast"/>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 xml:space="preserve">Strong therapeutic skills applied to adult, youth, and children population. Knowledgeable about formulating treatments and family plans, conduct ongoing casework initiatives, and provide advocacy services in both individual and group settings. </w:t>
      </w:r>
      <w:proofErr w:type="gramStart"/>
      <w:r>
        <w:rPr>
          <w:rFonts w:ascii="Century Gothic" w:eastAsia="Century Gothic" w:hAnsi="Century Gothic" w:cs="Century Gothic"/>
          <w:color w:val="333333"/>
          <w:sz w:val="20"/>
          <w:szCs w:val="20"/>
        </w:rPr>
        <w:t>Experience in counseling, assessment, crisis intervention, behavior management, youth education, agency partnership and community outreach for individuals with mental illness, drug and alcohol, and at-risk youth and families from diverse ethno-cultural and racial backgrounds.</w:t>
      </w:r>
      <w:proofErr w:type="gramEnd"/>
    </w:p>
    <w:p w:rsidR="00C31460" w:rsidRDefault="00565A7D">
      <w:pPr>
        <w:pStyle w:val="divdocumentdivsectiontitle"/>
        <w:spacing w:before="240" w:after="80"/>
        <w:rPr>
          <w:rFonts w:ascii="Century Gothic" w:eastAsia="Century Gothic" w:hAnsi="Century Gothic" w:cs="Century Gothic"/>
          <w:b/>
          <w:bCs/>
          <w:caps/>
        </w:rPr>
      </w:pPr>
      <w:r>
        <w:rPr>
          <w:rFonts w:ascii="Century Gothic" w:eastAsia="Century Gothic" w:hAnsi="Century Gothic" w:cs="Century Gothic"/>
          <w:b/>
          <w:bCs/>
          <w:caps/>
        </w:rPr>
        <w:t>Skills</w:t>
      </w:r>
    </w:p>
    <w:tbl>
      <w:tblPr>
        <w:tblStyle w:val="divdocumenttable"/>
        <w:tblW w:w="0" w:type="auto"/>
        <w:tblInd w:w="2305" w:type="dxa"/>
        <w:tblLayout w:type="fixed"/>
        <w:tblCellMar>
          <w:left w:w="0" w:type="dxa"/>
          <w:right w:w="0" w:type="dxa"/>
        </w:tblCellMar>
        <w:tblLook w:val="05E0"/>
      </w:tblPr>
      <w:tblGrid>
        <w:gridCol w:w="4168"/>
        <w:gridCol w:w="4168"/>
      </w:tblGrid>
      <w:tr w:rsidR="00C31460">
        <w:tc>
          <w:tcPr>
            <w:tcW w:w="4168" w:type="dxa"/>
            <w:tcMar>
              <w:top w:w="5" w:type="dxa"/>
              <w:left w:w="5" w:type="dxa"/>
              <w:bottom w:w="5" w:type="dxa"/>
              <w:right w:w="5" w:type="dxa"/>
            </w:tcMar>
            <w:hideMark/>
          </w:tcPr>
          <w:p w:rsidR="00C31460" w:rsidRDefault="00565A7D">
            <w:pPr>
              <w:pStyle w:val="ulli"/>
              <w:numPr>
                <w:ilvl w:val="0"/>
                <w:numId w:val="1"/>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Quick learner</w:t>
            </w:r>
          </w:p>
          <w:p w:rsidR="00C31460" w:rsidRDefault="00565A7D">
            <w:pPr>
              <w:pStyle w:val="ulli"/>
              <w:numPr>
                <w:ilvl w:val="0"/>
                <w:numId w:val="1"/>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Positive learning process</w:t>
            </w:r>
          </w:p>
          <w:p w:rsidR="00C31460" w:rsidRDefault="00565A7D">
            <w:pPr>
              <w:pStyle w:val="ulli"/>
              <w:numPr>
                <w:ilvl w:val="0"/>
                <w:numId w:val="1"/>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Client-focused</w:t>
            </w:r>
          </w:p>
        </w:tc>
        <w:tc>
          <w:tcPr>
            <w:tcW w:w="4168" w:type="dxa"/>
            <w:tcBorders>
              <w:left w:val="single" w:sz="8" w:space="0" w:color="FEFDFD"/>
            </w:tcBorders>
            <w:tcMar>
              <w:top w:w="5" w:type="dxa"/>
              <w:left w:w="10" w:type="dxa"/>
              <w:bottom w:w="5" w:type="dxa"/>
              <w:right w:w="5" w:type="dxa"/>
            </w:tcMar>
            <w:hideMark/>
          </w:tcPr>
          <w:p w:rsidR="00C31460" w:rsidRDefault="00565A7D">
            <w:pPr>
              <w:pStyle w:val="ulli"/>
              <w:numPr>
                <w:ilvl w:val="0"/>
                <w:numId w:val="2"/>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Results-oriented</w:t>
            </w:r>
          </w:p>
          <w:p w:rsidR="00C31460" w:rsidRDefault="00565A7D">
            <w:pPr>
              <w:pStyle w:val="ulli"/>
              <w:numPr>
                <w:ilvl w:val="0"/>
                <w:numId w:val="2"/>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Time management skills </w:t>
            </w:r>
          </w:p>
          <w:p w:rsidR="00C31460" w:rsidRDefault="00565A7D">
            <w:pPr>
              <w:pStyle w:val="ulli"/>
              <w:numPr>
                <w:ilvl w:val="0"/>
                <w:numId w:val="2"/>
              </w:numPr>
              <w:spacing w:line="300" w:lineRule="atLeast"/>
              <w:ind w:left="640" w:hanging="252"/>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Microsoft Office</w:t>
            </w:r>
          </w:p>
        </w:tc>
      </w:tr>
    </w:tbl>
    <w:p w:rsidR="00C31460" w:rsidRDefault="00565A7D">
      <w:pPr>
        <w:pStyle w:val="divdocumentdivsectiontitle"/>
        <w:spacing w:before="240" w:after="80"/>
        <w:rPr>
          <w:rFonts w:ascii="Century Gothic" w:eastAsia="Century Gothic" w:hAnsi="Century Gothic" w:cs="Century Gothic"/>
          <w:b/>
          <w:bCs/>
          <w:caps/>
        </w:rPr>
      </w:pPr>
      <w:r>
        <w:rPr>
          <w:rFonts w:ascii="Century Gothic" w:eastAsia="Century Gothic" w:hAnsi="Century Gothic" w:cs="Century Gothic"/>
          <w:b/>
          <w:bCs/>
          <w:caps/>
        </w:rPr>
        <w:t>Experience</w:t>
      </w:r>
    </w:p>
    <w:tbl>
      <w:tblPr>
        <w:tblStyle w:val="divdocumentdivparagraphTable"/>
        <w:tblW w:w="0" w:type="auto"/>
        <w:tblCellSpacing w:w="0" w:type="dxa"/>
        <w:tblLayout w:type="fixed"/>
        <w:tblCellMar>
          <w:left w:w="0" w:type="dxa"/>
          <w:right w:w="0" w:type="dxa"/>
        </w:tblCellMar>
        <w:tblLook w:val="05E0"/>
      </w:tblPr>
      <w:tblGrid>
        <w:gridCol w:w="2300"/>
        <w:gridCol w:w="8340"/>
      </w:tblGrid>
      <w:tr w:rsidR="00C31460" w:rsidTr="009C12F2">
        <w:trPr>
          <w:trHeight w:val="2373"/>
          <w:tblCellSpacing w:w="0" w:type="dxa"/>
        </w:trPr>
        <w:tc>
          <w:tcPr>
            <w:tcW w:w="2300" w:type="dxa"/>
            <w:tcMar>
              <w:top w:w="0" w:type="dxa"/>
              <w:left w:w="0" w:type="dxa"/>
              <w:bottom w:w="0" w:type="dxa"/>
              <w:right w:w="0" w:type="dxa"/>
            </w:tcMar>
            <w:hideMark/>
          </w:tcPr>
          <w:p w:rsidR="00C31460" w:rsidRDefault="00565A7D">
            <w:pPr>
              <w:pStyle w:val="divdocumentdivparagraphspandateswrapperParagraph"/>
              <w:spacing w:line="320" w:lineRule="atLeast"/>
              <w:rPr>
                <w:rStyle w:val="divdocumentdivparagraphspandateswrapper"/>
                <w:rFonts w:ascii="Century Gothic" w:eastAsia="Century Gothic" w:hAnsi="Century Gothic" w:cs="Century Gothic"/>
                <w:b/>
                <w:bCs/>
                <w:color w:val="333333"/>
                <w:sz w:val="10"/>
                <w:szCs w:val="10"/>
              </w:rPr>
            </w:pPr>
            <w:r>
              <w:rPr>
                <w:rStyle w:val="span"/>
                <w:rFonts w:ascii="Century Gothic" w:eastAsia="Century Gothic" w:hAnsi="Century Gothic" w:cs="Century Gothic"/>
                <w:b/>
                <w:bCs/>
                <w:color w:val="333333"/>
                <w:sz w:val="20"/>
                <w:szCs w:val="20"/>
              </w:rPr>
              <w:t>06/2018</w:t>
            </w:r>
            <w:r>
              <w:rPr>
                <w:rStyle w:val="divdocumentdivparagraphspandateswrapper"/>
                <w:rFonts w:ascii="Century Gothic" w:eastAsia="Century Gothic" w:hAnsi="Century Gothic" w:cs="Century Gothic"/>
                <w:b/>
                <w:bCs/>
                <w:color w:val="333333"/>
                <w:sz w:val="20"/>
                <w:szCs w:val="20"/>
              </w:rPr>
              <w:t xml:space="preserve"> </w:t>
            </w:r>
            <w:r>
              <w:rPr>
                <w:rStyle w:val="span"/>
                <w:rFonts w:ascii="Century Gothic" w:eastAsia="Century Gothic" w:hAnsi="Century Gothic" w:cs="Century Gothic"/>
                <w:b/>
                <w:bCs/>
                <w:color w:val="333333"/>
                <w:sz w:val="20"/>
                <w:szCs w:val="20"/>
              </w:rPr>
              <w:t>to Current</w:t>
            </w:r>
          </w:p>
        </w:tc>
        <w:tc>
          <w:tcPr>
            <w:tcW w:w="8340" w:type="dxa"/>
            <w:tcMar>
              <w:top w:w="0" w:type="dxa"/>
              <w:left w:w="0" w:type="dxa"/>
              <w:bottom w:w="0" w:type="dxa"/>
              <w:right w:w="0" w:type="dxa"/>
            </w:tcMar>
            <w:hideMark/>
          </w:tcPr>
          <w:p w:rsidR="00C31460" w:rsidRDefault="00565A7D">
            <w:pPr>
              <w:pStyle w:val="divdocumentdivparagraphspandateswrapperParagraph"/>
              <w:spacing w:line="320" w:lineRule="atLeast"/>
              <w:rPr>
                <w:rStyle w:val="span"/>
                <w:rFonts w:ascii="Century Gothic" w:eastAsia="Century Gothic" w:hAnsi="Century Gothic" w:cs="Century Gothic"/>
                <w:b/>
                <w:bCs/>
                <w:color w:val="333333"/>
                <w:sz w:val="20"/>
                <w:szCs w:val="20"/>
              </w:rPr>
            </w:pPr>
            <w:r>
              <w:rPr>
                <w:rStyle w:val="spanjobtitle"/>
                <w:rFonts w:ascii="Century Gothic" w:eastAsia="Century Gothic" w:hAnsi="Century Gothic" w:cs="Century Gothic"/>
                <w:color w:val="333333"/>
                <w:sz w:val="20"/>
                <w:szCs w:val="20"/>
              </w:rPr>
              <w:t xml:space="preserve">Family Finding Specialist </w:t>
            </w:r>
          </w:p>
          <w:p w:rsidR="00C31460" w:rsidRDefault="00565A7D">
            <w:pPr>
              <w:pStyle w:val="spanpaddedline"/>
              <w:spacing w:line="320" w:lineRule="atLeast"/>
              <w:rPr>
                <w:rStyle w:val="divdocumentsinglecolumnCharacter"/>
                <w:rFonts w:ascii="Century Gothic" w:eastAsia="Century Gothic" w:hAnsi="Century Gothic" w:cs="Century Gothic"/>
                <w:color w:val="333333"/>
                <w:sz w:val="20"/>
                <w:szCs w:val="20"/>
              </w:rPr>
            </w:pPr>
            <w:r>
              <w:rPr>
                <w:rStyle w:val="spancompanyname"/>
                <w:rFonts w:ascii="Century Gothic" w:eastAsia="Century Gothic" w:hAnsi="Century Gothic" w:cs="Century Gothic"/>
                <w:color w:val="333333"/>
                <w:sz w:val="20"/>
                <w:szCs w:val="20"/>
              </w:rPr>
              <w:t>New Life Youth &amp; Family Services</w:t>
            </w:r>
            <w:r>
              <w:rPr>
                <w:rStyle w:val="spanhypenfont"/>
                <w:rFonts w:ascii="Century Gothic" w:eastAsia="Century Gothic" w:hAnsi="Century Gothic" w:cs="Century Gothic"/>
                <w:color w:val="333333"/>
              </w:rPr>
              <w:t xml:space="preserve"> </w:t>
            </w:r>
            <w:r>
              <w:rPr>
                <w:rStyle w:val="spanhypenfont"/>
                <w:rFonts w:ascii="MS Mincho" w:eastAsia="MS Mincho" w:hAnsi="MS Mincho" w:cs="MS Mincho"/>
                <w:color w:val="333333"/>
              </w:rPr>
              <w:t>－</w:t>
            </w:r>
            <w:r>
              <w:rPr>
                <w:rStyle w:val="spanhypenfont"/>
                <w:rFonts w:ascii="Century Gothic" w:eastAsia="Century Gothic" w:hAnsi="Century Gothic" w:cs="Century Gothic"/>
                <w:color w:val="333333"/>
              </w:rPr>
              <w:t xml:space="preserve"> </w:t>
            </w:r>
            <w:r>
              <w:rPr>
                <w:rStyle w:val="span"/>
                <w:rFonts w:ascii="Century Gothic" w:eastAsia="Century Gothic" w:hAnsi="Century Gothic" w:cs="Century Gothic"/>
                <w:color w:val="333333"/>
                <w:sz w:val="20"/>
                <w:szCs w:val="20"/>
              </w:rPr>
              <w:t>West Chester, PA</w:t>
            </w:r>
          </w:p>
          <w:p w:rsidR="00C31460" w:rsidRDefault="00565A7D">
            <w:pPr>
              <w:pStyle w:val="p"/>
              <w:spacing w:line="320" w:lineRule="atLeast"/>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Community Based &amp; Educational services </w:t>
            </w:r>
          </w:p>
          <w:p w:rsidR="00C31460" w:rsidRDefault="00565A7D">
            <w:pPr>
              <w:pStyle w:val="p"/>
              <w:spacing w:line="320" w:lineRule="atLeast"/>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Responsible for working collaboratively with Chester County Department of Children and Families caseworkers in researching and contacting relatives and other potential resources for children in the foster care system with the goal of improving the child's sense of connectivity, knowledge of family origin and overall well- being, as well as aiding case management and recruitment efforts with valuable information. </w:t>
            </w:r>
          </w:p>
        </w:tc>
      </w:tr>
    </w:tbl>
    <w:p w:rsidR="00C31460" w:rsidRDefault="00C31460">
      <w:pPr>
        <w:rPr>
          <w:vanish/>
        </w:rPr>
      </w:pPr>
    </w:p>
    <w:tbl>
      <w:tblPr>
        <w:tblStyle w:val="divdocumentdivparagraphTable"/>
        <w:tblW w:w="0" w:type="auto"/>
        <w:tblCellSpacing w:w="0" w:type="dxa"/>
        <w:tblLayout w:type="fixed"/>
        <w:tblCellMar>
          <w:left w:w="0" w:type="dxa"/>
          <w:right w:w="0" w:type="dxa"/>
        </w:tblCellMar>
        <w:tblLook w:val="05E0"/>
      </w:tblPr>
      <w:tblGrid>
        <w:gridCol w:w="2300"/>
        <w:gridCol w:w="8340"/>
      </w:tblGrid>
      <w:tr w:rsidR="00C31460">
        <w:trPr>
          <w:tblCellSpacing w:w="0" w:type="dxa"/>
        </w:trPr>
        <w:tc>
          <w:tcPr>
            <w:tcW w:w="2300" w:type="dxa"/>
            <w:tcMar>
              <w:top w:w="160" w:type="dxa"/>
              <w:left w:w="0" w:type="dxa"/>
              <w:bottom w:w="0" w:type="dxa"/>
              <w:right w:w="0" w:type="dxa"/>
            </w:tcMar>
            <w:hideMark/>
          </w:tcPr>
          <w:p w:rsidR="00C31460" w:rsidRDefault="00565A7D">
            <w:pPr>
              <w:pStyle w:val="divdocumentdivparagraphspandateswrapperParagraph"/>
              <w:spacing w:line="320" w:lineRule="atLeast"/>
              <w:rPr>
                <w:rStyle w:val="divdocumentdivparagraphspandateswrapper"/>
                <w:rFonts w:ascii="Century Gothic" w:eastAsia="Century Gothic" w:hAnsi="Century Gothic" w:cs="Century Gothic"/>
                <w:b/>
                <w:bCs/>
                <w:color w:val="333333"/>
                <w:sz w:val="10"/>
                <w:szCs w:val="10"/>
              </w:rPr>
            </w:pPr>
            <w:r>
              <w:rPr>
                <w:rStyle w:val="span"/>
                <w:rFonts w:ascii="Century Gothic" w:eastAsia="Century Gothic" w:hAnsi="Century Gothic" w:cs="Century Gothic"/>
                <w:b/>
                <w:bCs/>
                <w:color w:val="333333"/>
                <w:sz w:val="20"/>
                <w:szCs w:val="20"/>
              </w:rPr>
              <w:t>10/2014</w:t>
            </w:r>
            <w:r>
              <w:rPr>
                <w:rStyle w:val="divdocumentdivparagraphspandateswrapper"/>
                <w:rFonts w:ascii="Century Gothic" w:eastAsia="Century Gothic" w:hAnsi="Century Gothic" w:cs="Century Gothic"/>
                <w:b/>
                <w:bCs/>
                <w:color w:val="333333"/>
                <w:sz w:val="20"/>
                <w:szCs w:val="20"/>
              </w:rPr>
              <w:t xml:space="preserve"> </w:t>
            </w:r>
            <w:r>
              <w:rPr>
                <w:rStyle w:val="span"/>
                <w:rFonts w:ascii="Century Gothic" w:eastAsia="Century Gothic" w:hAnsi="Century Gothic" w:cs="Century Gothic"/>
                <w:b/>
                <w:bCs/>
                <w:color w:val="333333"/>
                <w:sz w:val="20"/>
                <w:szCs w:val="20"/>
              </w:rPr>
              <w:t>to 06/2018</w:t>
            </w:r>
          </w:p>
        </w:tc>
        <w:tc>
          <w:tcPr>
            <w:tcW w:w="8340" w:type="dxa"/>
            <w:tcMar>
              <w:top w:w="160" w:type="dxa"/>
              <w:left w:w="0" w:type="dxa"/>
              <w:bottom w:w="0" w:type="dxa"/>
              <w:right w:w="0" w:type="dxa"/>
            </w:tcMar>
            <w:hideMark/>
          </w:tcPr>
          <w:p w:rsidR="00C31460" w:rsidRDefault="00565A7D">
            <w:pPr>
              <w:pStyle w:val="divdocumentdivparagraphspandateswrapperParagraph"/>
              <w:spacing w:line="320" w:lineRule="atLeast"/>
              <w:rPr>
                <w:rStyle w:val="span"/>
                <w:rFonts w:ascii="Century Gothic" w:eastAsia="Century Gothic" w:hAnsi="Century Gothic" w:cs="Century Gothic"/>
                <w:b/>
                <w:bCs/>
                <w:color w:val="333333"/>
                <w:sz w:val="20"/>
                <w:szCs w:val="20"/>
              </w:rPr>
            </w:pPr>
            <w:r>
              <w:rPr>
                <w:rStyle w:val="spanjobtitle"/>
                <w:rFonts w:ascii="Century Gothic" w:eastAsia="Century Gothic" w:hAnsi="Century Gothic" w:cs="Century Gothic"/>
                <w:color w:val="333333"/>
                <w:sz w:val="20"/>
                <w:szCs w:val="20"/>
              </w:rPr>
              <w:t xml:space="preserve">CUA case manager </w:t>
            </w:r>
          </w:p>
          <w:p w:rsidR="00C31460" w:rsidRDefault="00565A7D">
            <w:pPr>
              <w:pStyle w:val="spanpaddedline"/>
              <w:spacing w:line="320" w:lineRule="atLeast"/>
              <w:rPr>
                <w:rStyle w:val="divdocumentsinglecolumnCharacter"/>
                <w:rFonts w:ascii="Century Gothic" w:eastAsia="Century Gothic" w:hAnsi="Century Gothic" w:cs="Century Gothic"/>
                <w:color w:val="333333"/>
                <w:sz w:val="20"/>
                <w:szCs w:val="20"/>
              </w:rPr>
            </w:pPr>
            <w:r>
              <w:rPr>
                <w:rStyle w:val="spancompanyname"/>
                <w:rFonts w:ascii="Century Gothic" w:eastAsia="Century Gothic" w:hAnsi="Century Gothic" w:cs="Century Gothic"/>
                <w:color w:val="333333"/>
                <w:sz w:val="20"/>
                <w:szCs w:val="20"/>
              </w:rPr>
              <w:t xml:space="preserve">Turning Points for Children </w:t>
            </w:r>
            <w:r>
              <w:rPr>
                <w:rStyle w:val="spanhypenfont"/>
                <w:rFonts w:ascii="MS Mincho" w:eastAsia="MS Mincho" w:hAnsi="MS Mincho" w:cs="MS Mincho"/>
                <w:color w:val="333333"/>
              </w:rPr>
              <w:t>－</w:t>
            </w:r>
            <w:r>
              <w:rPr>
                <w:rStyle w:val="spanhypenfont"/>
                <w:rFonts w:ascii="Century Gothic" w:eastAsia="Century Gothic" w:hAnsi="Century Gothic" w:cs="Century Gothic"/>
                <w:color w:val="333333"/>
              </w:rPr>
              <w:t xml:space="preserve"> </w:t>
            </w:r>
            <w:r>
              <w:rPr>
                <w:rStyle w:val="span"/>
                <w:rFonts w:ascii="Century Gothic" w:eastAsia="Century Gothic" w:hAnsi="Century Gothic" w:cs="Century Gothic"/>
                <w:color w:val="333333"/>
                <w:sz w:val="20"/>
                <w:szCs w:val="20"/>
              </w:rPr>
              <w:t xml:space="preserve">Philadelphia , PA </w:t>
            </w:r>
          </w:p>
          <w:p w:rsidR="00C31460" w:rsidRDefault="00565A7D">
            <w:pPr>
              <w:pStyle w:val="p"/>
              <w:spacing w:line="320" w:lineRule="atLeast"/>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Contracted through the department of Human Services. </w:t>
            </w:r>
          </w:p>
          <w:p w:rsidR="00C31460" w:rsidRDefault="00565A7D">
            <w:pPr>
              <w:pStyle w:val="p"/>
              <w:spacing w:line="320" w:lineRule="atLeast"/>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Responsible for working collaboratively and directly with the department of human services workers. Provided a full range of case management and outreach services to children/adolescents and their families accepted into the CUA program. Follow service provisions in compliance with the Department of Human Services Performance Standards and the Department of Public Welfare Regulatory Guidelines. Ensure child safety, well-being, and family stability and the four Improving Outcomes for Children goals </w:t>
            </w:r>
          </w:p>
        </w:tc>
      </w:tr>
    </w:tbl>
    <w:p w:rsidR="00C31460" w:rsidRDefault="00C31460">
      <w:pPr>
        <w:rPr>
          <w:vanish/>
        </w:rPr>
      </w:pPr>
    </w:p>
    <w:tbl>
      <w:tblPr>
        <w:tblStyle w:val="divdocumentdivparagraphTable"/>
        <w:tblW w:w="0" w:type="auto"/>
        <w:tblCellSpacing w:w="0" w:type="dxa"/>
        <w:tblLayout w:type="fixed"/>
        <w:tblCellMar>
          <w:left w:w="0" w:type="dxa"/>
          <w:right w:w="0" w:type="dxa"/>
        </w:tblCellMar>
        <w:tblLook w:val="05E0"/>
      </w:tblPr>
      <w:tblGrid>
        <w:gridCol w:w="2300"/>
        <w:gridCol w:w="8340"/>
      </w:tblGrid>
      <w:tr w:rsidR="00C31460">
        <w:trPr>
          <w:tblCellSpacing w:w="0" w:type="dxa"/>
        </w:trPr>
        <w:tc>
          <w:tcPr>
            <w:tcW w:w="2300" w:type="dxa"/>
            <w:tcMar>
              <w:top w:w="160" w:type="dxa"/>
              <w:left w:w="0" w:type="dxa"/>
              <w:bottom w:w="0" w:type="dxa"/>
              <w:right w:w="0" w:type="dxa"/>
            </w:tcMar>
            <w:hideMark/>
          </w:tcPr>
          <w:p w:rsidR="00C31460" w:rsidRDefault="00565A7D">
            <w:pPr>
              <w:pStyle w:val="divdocumentdivparagraphspandateswrapperParagraph"/>
              <w:spacing w:line="320" w:lineRule="atLeast"/>
              <w:rPr>
                <w:rStyle w:val="divdocumentdivparagraphspandateswrapper"/>
                <w:rFonts w:ascii="Century Gothic" w:eastAsia="Century Gothic" w:hAnsi="Century Gothic" w:cs="Century Gothic"/>
                <w:b/>
                <w:bCs/>
                <w:color w:val="333333"/>
                <w:sz w:val="10"/>
                <w:szCs w:val="10"/>
              </w:rPr>
            </w:pPr>
            <w:r>
              <w:rPr>
                <w:rStyle w:val="span"/>
                <w:rFonts w:ascii="Century Gothic" w:eastAsia="Century Gothic" w:hAnsi="Century Gothic" w:cs="Century Gothic"/>
                <w:b/>
                <w:bCs/>
                <w:color w:val="333333"/>
                <w:sz w:val="20"/>
                <w:szCs w:val="20"/>
              </w:rPr>
              <w:t>04/2014</w:t>
            </w:r>
            <w:r>
              <w:rPr>
                <w:rStyle w:val="divdocumentdivparagraphspandateswrapper"/>
                <w:rFonts w:ascii="Century Gothic" w:eastAsia="Century Gothic" w:hAnsi="Century Gothic" w:cs="Century Gothic"/>
                <w:b/>
                <w:bCs/>
                <w:color w:val="333333"/>
                <w:sz w:val="20"/>
                <w:szCs w:val="20"/>
              </w:rPr>
              <w:t xml:space="preserve"> </w:t>
            </w:r>
            <w:r>
              <w:rPr>
                <w:rStyle w:val="span"/>
                <w:rFonts w:ascii="Century Gothic" w:eastAsia="Century Gothic" w:hAnsi="Century Gothic" w:cs="Century Gothic"/>
                <w:b/>
                <w:bCs/>
                <w:color w:val="333333"/>
                <w:sz w:val="20"/>
                <w:szCs w:val="20"/>
              </w:rPr>
              <w:t>to 10/2014</w:t>
            </w:r>
          </w:p>
        </w:tc>
        <w:tc>
          <w:tcPr>
            <w:tcW w:w="8340" w:type="dxa"/>
            <w:tcMar>
              <w:top w:w="160" w:type="dxa"/>
              <w:left w:w="0" w:type="dxa"/>
              <w:bottom w:w="0" w:type="dxa"/>
              <w:right w:w="0" w:type="dxa"/>
            </w:tcMar>
            <w:hideMark/>
          </w:tcPr>
          <w:p w:rsidR="00C31460" w:rsidRDefault="00565A7D">
            <w:pPr>
              <w:pStyle w:val="divdocumentdivparagraphspandateswrapperParagraph"/>
              <w:spacing w:line="320" w:lineRule="atLeast"/>
              <w:rPr>
                <w:rStyle w:val="span"/>
                <w:rFonts w:ascii="Century Gothic" w:eastAsia="Century Gothic" w:hAnsi="Century Gothic" w:cs="Century Gothic"/>
                <w:b/>
                <w:bCs/>
                <w:color w:val="333333"/>
                <w:sz w:val="20"/>
                <w:szCs w:val="20"/>
              </w:rPr>
            </w:pPr>
            <w:r>
              <w:rPr>
                <w:rStyle w:val="spanjobtitle"/>
                <w:rFonts w:ascii="Century Gothic" w:eastAsia="Century Gothic" w:hAnsi="Century Gothic" w:cs="Century Gothic"/>
                <w:color w:val="333333"/>
                <w:sz w:val="20"/>
                <w:szCs w:val="20"/>
              </w:rPr>
              <w:t>Brain Injury Specialist (direct care)</w:t>
            </w:r>
            <w:r>
              <w:rPr>
                <w:rStyle w:val="singlecolumnspanpaddedlinenth-child1"/>
                <w:rFonts w:ascii="Century Gothic" w:eastAsia="Century Gothic" w:hAnsi="Century Gothic" w:cs="Century Gothic"/>
                <w:color w:val="333333"/>
                <w:sz w:val="20"/>
                <w:szCs w:val="20"/>
              </w:rPr>
              <w:t xml:space="preserve"> </w:t>
            </w:r>
          </w:p>
          <w:p w:rsidR="00C31460" w:rsidRDefault="00565A7D">
            <w:pPr>
              <w:pStyle w:val="spanpaddedline"/>
              <w:spacing w:line="320" w:lineRule="atLeast"/>
              <w:rPr>
                <w:rStyle w:val="divdocumentsinglecolumnCharacter"/>
                <w:rFonts w:ascii="Century Gothic" w:eastAsia="Century Gothic" w:hAnsi="Century Gothic" w:cs="Century Gothic"/>
                <w:color w:val="333333"/>
                <w:sz w:val="20"/>
                <w:szCs w:val="20"/>
              </w:rPr>
            </w:pPr>
            <w:proofErr w:type="spellStart"/>
            <w:r>
              <w:rPr>
                <w:rStyle w:val="spancompanyname"/>
                <w:rFonts w:ascii="Century Gothic" w:eastAsia="Century Gothic" w:hAnsi="Century Gothic" w:cs="Century Gothic"/>
                <w:color w:val="333333"/>
                <w:sz w:val="20"/>
                <w:szCs w:val="20"/>
              </w:rPr>
              <w:t>ReMed</w:t>
            </w:r>
            <w:proofErr w:type="spellEnd"/>
            <w:r>
              <w:rPr>
                <w:rStyle w:val="spancompanyname"/>
                <w:rFonts w:ascii="Century Gothic" w:eastAsia="Century Gothic" w:hAnsi="Century Gothic" w:cs="Century Gothic"/>
                <w:color w:val="333333"/>
                <w:sz w:val="20"/>
                <w:szCs w:val="20"/>
              </w:rPr>
              <w:t xml:space="preserve"> Recovery Care</w:t>
            </w:r>
            <w:r>
              <w:rPr>
                <w:rStyle w:val="spanhypenfont"/>
                <w:rFonts w:ascii="Century Gothic" w:eastAsia="Century Gothic" w:hAnsi="Century Gothic" w:cs="Century Gothic"/>
                <w:color w:val="333333"/>
              </w:rPr>
              <w:t xml:space="preserve"> </w:t>
            </w:r>
            <w:r>
              <w:rPr>
                <w:rStyle w:val="spanhypenfont"/>
                <w:rFonts w:ascii="MS Mincho" w:eastAsia="MS Mincho" w:hAnsi="MS Mincho" w:cs="MS Mincho"/>
                <w:color w:val="333333"/>
              </w:rPr>
              <w:t>－</w:t>
            </w:r>
            <w:r>
              <w:rPr>
                <w:rStyle w:val="spanhypenfont"/>
                <w:rFonts w:ascii="Century Gothic" w:eastAsia="Century Gothic" w:hAnsi="Century Gothic" w:cs="Century Gothic"/>
                <w:color w:val="333333"/>
              </w:rPr>
              <w:t xml:space="preserve"> </w:t>
            </w:r>
            <w:r>
              <w:rPr>
                <w:rStyle w:val="span"/>
                <w:rFonts w:ascii="Century Gothic" w:eastAsia="Century Gothic" w:hAnsi="Century Gothic" w:cs="Century Gothic"/>
                <w:color w:val="333333"/>
                <w:sz w:val="20"/>
                <w:szCs w:val="20"/>
              </w:rPr>
              <w:t>Paoli, PA</w:t>
            </w:r>
          </w:p>
          <w:p w:rsidR="00C31460" w:rsidRDefault="00565A7D">
            <w:pPr>
              <w:pStyle w:val="p"/>
              <w:spacing w:line="320" w:lineRule="atLeast"/>
              <w:rPr>
                <w:rStyle w:val="span"/>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Provided minimum to maximum assistance and supervision to promote clients success in daily living tasks, recreational activities and vocational pursuits. Assisted clients with personal care and hygiene, therapies, and driving and accompanied clients to appointments, activities and other outings. </w:t>
            </w:r>
          </w:p>
        </w:tc>
      </w:tr>
    </w:tbl>
    <w:p w:rsidR="00C31460" w:rsidRDefault="00565A7D">
      <w:pPr>
        <w:pStyle w:val="divdocumentdivsectiontitle"/>
        <w:spacing w:before="240" w:after="80"/>
        <w:rPr>
          <w:rFonts w:ascii="Century Gothic" w:eastAsia="Century Gothic" w:hAnsi="Century Gothic" w:cs="Century Gothic"/>
          <w:b/>
          <w:bCs/>
          <w:caps/>
        </w:rPr>
      </w:pPr>
      <w:r>
        <w:rPr>
          <w:rFonts w:ascii="Century Gothic" w:eastAsia="Century Gothic" w:hAnsi="Century Gothic" w:cs="Century Gothic"/>
          <w:b/>
          <w:bCs/>
          <w:caps/>
        </w:rPr>
        <w:t>Education and Training</w:t>
      </w:r>
    </w:p>
    <w:tbl>
      <w:tblPr>
        <w:tblStyle w:val="divdocumentdivparagraphTable"/>
        <w:tblW w:w="0" w:type="auto"/>
        <w:tblCellSpacing w:w="0" w:type="dxa"/>
        <w:tblLayout w:type="fixed"/>
        <w:tblCellMar>
          <w:left w:w="0" w:type="dxa"/>
          <w:right w:w="0" w:type="dxa"/>
        </w:tblCellMar>
        <w:tblLook w:val="05E0"/>
      </w:tblPr>
      <w:tblGrid>
        <w:gridCol w:w="2300"/>
        <w:gridCol w:w="8340"/>
      </w:tblGrid>
      <w:tr w:rsidR="00C31460">
        <w:trPr>
          <w:tblCellSpacing w:w="0" w:type="dxa"/>
        </w:trPr>
        <w:tc>
          <w:tcPr>
            <w:tcW w:w="2300" w:type="dxa"/>
            <w:tcMar>
              <w:top w:w="0" w:type="dxa"/>
              <w:left w:w="0" w:type="dxa"/>
              <w:bottom w:w="0" w:type="dxa"/>
              <w:right w:w="0" w:type="dxa"/>
            </w:tcMar>
            <w:hideMark/>
          </w:tcPr>
          <w:p w:rsidR="00C31460" w:rsidRDefault="00565A7D">
            <w:pPr>
              <w:pStyle w:val="divdocumentdivparagraphspandateswrapperParagraph"/>
              <w:spacing w:line="320" w:lineRule="atLeast"/>
              <w:rPr>
                <w:rStyle w:val="divdocumentdivparagraphspandateswrapper"/>
                <w:rFonts w:ascii="Century Gothic" w:eastAsia="Century Gothic" w:hAnsi="Century Gothic" w:cs="Century Gothic"/>
                <w:b/>
                <w:bCs/>
                <w:color w:val="333333"/>
                <w:sz w:val="10"/>
                <w:szCs w:val="10"/>
              </w:rPr>
            </w:pPr>
            <w:r>
              <w:rPr>
                <w:rStyle w:val="span"/>
                <w:rFonts w:ascii="Century Gothic" w:eastAsia="Century Gothic" w:hAnsi="Century Gothic" w:cs="Century Gothic"/>
                <w:b/>
                <w:bCs/>
                <w:color w:val="333333"/>
                <w:sz w:val="20"/>
                <w:szCs w:val="20"/>
              </w:rPr>
              <w:t>2014</w:t>
            </w:r>
          </w:p>
        </w:tc>
        <w:tc>
          <w:tcPr>
            <w:tcW w:w="8340" w:type="dxa"/>
            <w:tcMar>
              <w:top w:w="0" w:type="dxa"/>
              <w:left w:w="0" w:type="dxa"/>
              <w:bottom w:w="0" w:type="dxa"/>
              <w:right w:w="0" w:type="dxa"/>
            </w:tcMar>
            <w:hideMark/>
          </w:tcPr>
          <w:p w:rsidR="00C31460" w:rsidRDefault="00565A7D">
            <w:pPr>
              <w:pStyle w:val="divdocumentdivparagraphspandateswrapperParagraph"/>
              <w:spacing w:line="320" w:lineRule="atLeast"/>
              <w:rPr>
                <w:rStyle w:val="span"/>
                <w:rFonts w:ascii="Century Gothic" w:eastAsia="Century Gothic" w:hAnsi="Century Gothic" w:cs="Century Gothic"/>
                <w:b/>
                <w:bCs/>
                <w:color w:val="333333"/>
                <w:sz w:val="20"/>
                <w:szCs w:val="20"/>
              </w:rPr>
            </w:pPr>
            <w:r>
              <w:rPr>
                <w:rStyle w:val="spandegree"/>
                <w:rFonts w:ascii="Century Gothic" w:eastAsia="Century Gothic" w:hAnsi="Century Gothic" w:cs="Century Gothic"/>
                <w:color w:val="333333"/>
                <w:sz w:val="20"/>
                <w:szCs w:val="20"/>
              </w:rPr>
              <w:t>Bachelor of Science</w:t>
            </w:r>
            <w:r>
              <w:rPr>
                <w:rStyle w:val="span"/>
                <w:rFonts w:ascii="Century Gothic" w:eastAsia="Century Gothic" w:hAnsi="Century Gothic" w:cs="Century Gothic"/>
                <w:color w:val="333333"/>
                <w:sz w:val="20"/>
                <w:szCs w:val="20"/>
              </w:rPr>
              <w:t xml:space="preserve">: Criminal Justice </w:t>
            </w:r>
          </w:p>
          <w:p w:rsidR="00C31460" w:rsidRDefault="00565A7D">
            <w:pPr>
              <w:pStyle w:val="spanpaddedline"/>
              <w:spacing w:line="320" w:lineRule="atLeast"/>
              <w:rPr>
                <w:rStyle w:val="divdocumentsinglecolumnCharacter"/>
                <w:rFonts w:ascii="Century Gothic" w:eastAsia="Century Gothic" w:hAnsi="Century Gothic" w:cs="Century Gothic"/>
                <w:color w:val="333333"/>
                <w:sz w:val="20"/>
                <w:szCs w:val="20"/>
              </w:rPr>
            </w:pPr>
            <w:r>
              <w:rPr>
                <w:rStyle w:val="spancompanyname"/>
                <w:rFonts w:ascii="Century Gothic" w:eastAsia="Century Gothic" w:hAnsi="Century Gothic" w:cs="Century Gothic"/>
                <w:color w:val="333333"/>
                <w:sz w:val="20"/>
                <w:szCs w:val="20"/>
              </w:rPr>
              <w:lastRenderedPageBreak/>
              <w:t>Neumann University</w:t>
            </w:r>
            <w:r>
              <w:rPr>
                <w:rStyle w:val="divdocumentsinglecolumnCharacter"/>
                <w:rFonts w:ascii="Century Gothic" w:eastAsia="Century Gothic" w:hAnsi="Century Gothic" w:cs="Century Gothic"/>
                <w:color w:val="333333"/>
                <w:sz w:val="20"/>
                <w:szCs w:val="20"/>
              </w:rPr>
              <w:t xml:space="preserve"> </w:t>
            </w:r>
            <w:r>
              <w:rPr>
                <w:rStyle w:val="spanhypenfont"/>
                <w:rFonts w:ascii="MS Mincho" w:eastAsia="MS Mincho" w:hAnsi="MS Mincho" w:cs="MS Mincho"/>
                <w:color w:val="333333"/>
              </w:rPr>
              <w:t>－</w:t>
            </w:r>
            <w:r>
              <w:rPr>
                <w:rStyle w:val="spanhypenfont"/>
                <w:rFonts w:ascii="Century Gothic" w:eastAsia="Century Gothic" w:hAnsi="Century Gothic" w:cs="Century Gothic"/>
                <w:color w:val="333333"/>
              </w:rPr>
              <w:t xml:space="preserve"> </w:t>
            </w:r>
            <w:r>
              <w:rPr>
                <w:rStyle w:val="span"/>
                <w:rFonts w:ascii="Century Gothic" w:eastAsia="Century Gothic" w:hAnsi="Century Gothic" w:cs="Century Gothic"/>
                <w:color w:val="333333"/>
                <w:sz w:val="20"/>
                <w:szCs w:val="20"/>
              </w:rPr>
              <w:t>Aston Mills, PA, United States</w:t>
            </w:r>
          </w:p>
        </w:tc>
      </w:tr>
    </w:tbl>
    <w:p w:rsidR="00C31460" w:rsidRDefault="00565A7D">
      <w:pPr>
        <w:pStyle w:val="divdocumentdivsectiontitle"/>
        <w:spacing w:before="240" w:after="80"/>
        <w:rPr>
          <w:rFonts w:ascii="Century Gothic" w:eastAsia="Century Gothic" w:hAnsi="Century Gothic" w:cs="Century Gothic"/>
          <w:b/>
          <w:bCs/>
          <w:caps/>
        </w:rPr>
      </w:pPr>
      <w:r>
        <w:rPr>
          <w:rFonts w:ascii="Century Gothic" w:eastAsia="Century Gothic" w:hAnsi="Century Gothic" w:cs="Century Gothic"/>
          <w:b/>
          <w:bCs/>
          <w:caps/>
        </w:rPr>
        <w:lastRenderedPageBreak/>
        <w:t>Activities and Honors</w:t>
      </w:r>
    </w:p>
    <w:p w:rsidR="00C31460" w:rsidRDefault="00565A7D">
      <w:pPr>
        <w:pStyle w:val="p"/>
        <w:spacing w:line="300" w:lineRule="atLeast"/>
        <w:ind w:left="2300"/>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 xml:space="preserve">Positive Parenting Program </w:t>
      </w:r>
      <w:proofErr w:type="spellStart"/>
      <w:r>
        <w:rPr>
          <w:rFonts w:ascii="Century Gothic" w:eastAsia="Century Gothic" w:hAnsi="Century Gothic" w:cs="Century Gothic"/>
          <w:color w:val="333333"/>
          <w:sz w:val="20"/>
          <w:szCs w:val="20"/>
        </w:rPr>
        <w:t>Practioner</w:t>
      </w:r>
      <w:proofErr w:type="spellEnd"/>
      <w:r>
        <w:rPr>
          <w:rFonts w:ascii="Century Gothic" w:eastAsia="Century Gothic" w:hAnsi="Century Gothic" w:cs="Century Gothic"/>
          <w:color w:val="333333"/>
          <w:sz w:val="20"/>
          <w:szCs w:val="20"/>
        </w:rPr>
        <w:t> </w:t>
      </w:r>
    </w:p>
    <w:p w:rsidR="00C31460" w:rsidRDefault="00565A7D">
      <w:pPr>
        <w:pStyle w:val="p"/>
        <w:spacing w:line="300" w:lineRule="atLeast"/>
        <w:ind w:left="2300"/>
        <w:rPr>
          <w:rFonts w:ascii="Century Gothic" w:eastAsia="Century Gothic" w:hAnsi="Century Gothic" w:cs="Century Gothic"/>
          <w:color w:val="333333"/>
          <w:sz w:val="20"/>
          <w:szCs w:val="20"/>
        </w:rPr>
      </w:pPr>
      <w:proofErr w:type="spellStart"/>
      <w:r>
        <w:rPr>
          <w:rFonts w:ascii="Century Gothic" w:eastAsia="Century Gothic" w:hAnsi="Century Gothic" w:cs="Century Gothic"/>
          <w:color w:val="333333"/>
          <w:sz w:val="20"/>
          <w:szCs w:val="20"/>
        </w:rPr>
        <w:t>SafeCare</w:t>
      </w:r>
      <w:proofErr w:type="spellEnd"/>
      <w:r>
        <w:rPr>
          <w:rFonts w:ascii="Century Gothic" w:eastAsia="Century Gothic" w:hAnsi="Century Gothic" w:cs="Century Gothic"/>
          <w:color w:val="333333"/>
          <w:sz w:val="20"/>
          <w:szCs w:val="20"/>
        </w:rPr>
        <w:t xml:space="preserve"> Provider </w:t>
      </w:r>
    </w:p>
    <w:sectPr w:rsidR="00C31460" w:rsidSect="00C31460">
      <w:pgSz w:w="12240" w:h="15840"/>
      <w:pgMar w:top="480" w:right="800" w:bottom="480" w:left="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1884CF6E">
      <w:start w:val="1"/>
      <w:numFmt w:val="bullet"/>
      <w:lvlText w:val=""/>
      <w:lvlJc w:val="left"/>
      <w:pPr>
        <w:ind w:left="720" w:hanging="360"/>
      </w:pPr>
      <w:rPr>
        <w:rFonts w:ascii="Symbol" w:hAnsi="Symbol"/>
      </w:rPr>
    </w:lvl>
    <w:lvl w:ilvl="1" w:tplc="389291C6">
      <w:start w:val="1"/>
      <w:numFmt w:val="bullet"/>
      <w:lvlText w:val="o"/>
      <w:lvlJc w:val="left"/>
      <w:pPr>
        <w:tabs>
          <w:tab w:val="num" w:pos="1440"/>
        </w:tabs>
        <w:ind w:left="1440" w:hanging="360"/>
      </w:pPr>
      <w:rPr>
        <w:rFonts w:ascii="Courier New" w:hAnsi="Courier New"/>
      </w:rPr>
    </w:lvl>
    <w:lvl w:ilvl="2" w:tplc="DF2E686C">
      <w:start w:val="1"/>
      <w:numFmt w:val="bullet"/>
      <w:lvlText w:val=""/>
      <w:lvlJc w:val="left"/>
      <w:pPr>
        <w:tabs>
          <w:tab w:val="num" w:pos="2160"/>
        </w:tabs>
        <w:ind w:left="2160" w:hanging="360"/>
      </w:pPr>
      <w:rPr>
        <w:rFonts w:ascii="Wingdings" w:hAnsi="Wingdings"/>
      </w:rPr>
    </w:lvl>
    <w:lvl w:ilvl="3" w:tplc="7FB0F2FA">
      <w:start w:val="1"/>
      <w:numFmt w:val="bullet"/>
      <w:lvlText w:val=""/>
      <w:lvlJc w:val="left"/>
      <w:pPr>
        <w:tabs>
          <w:tab w:val="num" w:pos="2880"/>
        </w:tabs>
        <w:ind w:left="2880" w:hanging="360"/>
      </w:pPr>
      <w:rPr>
        <w:rFonts w:ascii="Symbol" w:hAnsi="Symbol"/>
      </w:rPr>
    </w:lvl>
    <w:lvl w:ilvl="4" w:tplc="FDEE4B28">
      <w:start w:val="1"/>
      <w:numFmt w:val="bullet"/>
      <w:lvlText w:val="o"/>
      <w:lvlJc w:val="left"/>
      <w:pPr>
        <w:tabs>
          <w:tab w:val="num" w:pos="3600"/>
        </w:tabs>
        <w:ind w:left="3600" w:hanging="360"/>
      </w:pPr>
      <w:rPr>
        <w:rFonts w:ascii="Courier New" w:hAnsi="Courier New"/>
      </w:rPr>
    </w:lvl>
    <w:lvl w:ilvl="5" w:tplc="BC7A23BA">
      <w:start w:val="1"/>
      <w:numFmt w:val="bullet"/>
      <w:lvlText w:val=""/>
      <w:lvlJc w:val="left"/>
      <w:pPr>
        <w:tabs>
          <w:tab w:val="num" w:pos="4320"/>
        </w:tabs>
        <w:ind w:left="4320" w:hanging="360"/>
      </w:pPr>
      <w:rPr>
        <w:rFonts w:ascii="Wingdings" w:hAnsi="Wingdings"/>
      </w:rPr>
    </w:lvl>
    <w:lvl w:ilvl="6" w:tplc="13864826">
      <w:start w:val="1"/>
      <w:numFmt w:val="bullet"/>
      <w:lvlText w:val=""/>
      <w:lvlJc w:val="left"/>
      <w:pPr>
        <w:tabs>
          <w:tab w:val="num" w:pos="5040"/>
        </w:tabs>
        <w:ind w:left="5040" w:hanging="360"/>
      </w:pPr>
      <w:rPr>
        <w:rFonts w:ascii="Symbol" w:hAnsi="Symbol"/>
      </w:rPr>
    </w:lvl>
    <w:lvl w:ilvl="7" w:tplc="278C7D0E">
      <w:start w:val="1"/>
      <w:numFmt w:val="bullet"/>
      <w:lvlText w:val="o"/>
      <w:lvlJc w:val="left"/>
      <w:pPr>
        <w:tabs>
          <w:tab w:val="num" w:pos="5760"/>
        </w:tabs>
        <w:ind w:left="5760" w:hanging="360"/>
      </w:pPr>
      <w:rPr>
        <w:rFonts w:ascii="Courier New" w:hAnsi="Courier New"/>
      </w:rPr>
    </w:lvl>
    <w:lvl w:ilvl="8" w:tplc="0568AB0A">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27181C96">
      <w:start w:val="1"/>
      <w:numFmt w:val="bullet"/>
      <w:lvlText w:val=""/>
      <w:lvlJc w:val="left"/>
      <w:pPr>
        <w:ind w:left="720" w:hanging="360"/>
      </w:pPr>
      <w:rPr>
        <w:rFonts w:ascii="Symbol" w:hAnsi="Symbol"/>
      </w:rPr>
    </w:lvl>
    <w:lvl w:ilvl="1" w:tplc="121C03E8">
      <w:start w:val="1"/>
      <w:numFmt w:val="bullet"/>
      <w:lvlText w:val="o"/>
      <w:lvlJc w:val="left"/>
      <w:pPr>
        <w:tabs>
          <w:tab w:val="num" w:pos="1440"/>
        </w:tabs>
        <w:ind w:left="1440" w:hanging="360"/>
      </w:pPr>
      <w:rPr>
        <w:rFonts w:ascii="Courier New" w:hAnsi="Courier New"/>
      </w:rPr>
    </w:lvl>
    <w:lvl w:ilvl="2" w:tplc="265872F6">
      <w:start w:val="1"/>
      <w:numFmt w:val="bullet"/>
      <w:lvlText w:val=""/>
      <w:lvlJc w:val="left"/>
      <w:pPr>
        <w:tabs>
          <w:tab w:val="num" w:pos="2160"/>
        </w:tabs>
        <w:ind w:left="2160" w:hanging="360"/>
      </w:pPr>
      <w:rPr>
        <w:rFonts w:ascii="Wingdings" w:hAnsi="Wingdings"/>
      </w:rPr>
    </w:lvl>
    <w:lvl w:ilvl="3" w:tplc="DBA4BE16">
      <w:start w:val="1"/>
      <w:numFmt w:val="bullet"/>
      <w:lvlText w:val=""/>
      <w:lvlJc w:val="left"/>
      <w:pPr>
        <w:tabs>
          <w:tab w:val="num" w:pos="2880"/>
        </w:tabs>
        <w:ind w:left="2880" w:hanging="360"/>
      </w:pPr>
      <w:rPr>
        <w:rFonts w:ascii="Symbol" w:hAnsi="Symbol"/>
      </w:rPr>
    </w:lvl>
    <w:lvl w:ilvl="4" w:tplc="F61AF3D2">
      <w:start w:val="1"/>
      <w:numFmt w:val="bullet"/>
      <w:lvlText w:val="o"/>
      <w:lvlJc w:val="left"/>
      <w:pPr>
        <w:tabs>
          <w:tab w:val="num" w:pos="3600"/>
        </w:tabs>
        <w:ind w:left="3600" w:hanging="360"/>
      </w:pPr>
      <w:rPr>
        <w:rFonts w:ascii="Courier New" w:hAnsi="Courier New"/>
      </w:rPr>
    </w:lvl>
    <w:lvl w:ilvl="5" w:tplc="4B7AF6E4">
      <w:start w:val="1"/>
      <w:numFmt w:val="bullet"/>
      <w:lvlText w:val=""/>
      <w:lvlJc w:val="left"/>
      <w:pPr>
        <w:tabs>
          <w:tab w:val="num" w:pos="4320"/>
        </w:tabs>
        <w:ind w:left="4320" w:hanging="360"/>
      </w:pPr>
      <w:rPr>
        <w:rFonts w:ascii="Wingdings" w:hAnsi="Wingdings"/>
      </w:rPr>
    </w:lvl>
    <w:lvl w:ilvl="6" w:tplc="11A0769E">
      <w:start w:val="1"/>
      <w:numFmt w:val="bullet"/>
      <w:lvlText w:val=""/>
      <w:lvlJc w:val="left"/>
      <w:pPr>
        <w:tabs>
          <w:tab w:val="num" w:pos="5040"/>
        </w:tabs>
        <w:ind w:left="5040" w:hanging="360"/>
      </w:pPr>
      <w:rPr>
        <w:rFonts w:ascii="Symbol" w:hAnsi="Symbol"/>
      </w:rPr>
    </w:lvl>
    <w:lvl w:ilvl="7" w:tplc="0EBCBCB8">
      <w:start w:val="1"/>
      <w:numFmt w:val="bullet"/>
      <w:lvlText w:val="o"/>
      <w:lvlJc w:val="left"/>
      <w:pPr>
        <w:tabs>
          <w:tab w:val="num" w:pos="5760"/>
        </w:tabs>
        <w:ind w:left="5760" w:hanging="360"/>
      </w:pPr>
      <w:rPr>
        <w:rFonts w:ascii="Courier New" w:hAnsi="Courier New"/>
      </w:rPr>
    </w:lvl>
    <w:lvl w:ilvl="8" w:tplc="6284FAEA">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noPunctuationKerning/>
  <w:characterSpacingControl w:val="doNotCompress"/>
  <w:compat/>
  <w:rsids>
    <w:rsidRoot w:val="00C31460"/>
    <w:rsid w:val="00565A7D"/>
    <w:rsid w:val="009C12F2"/>
    <w:rsid w:val="00A664C8"/>
    <w:rsid w:val="00B35530"/>
    <w:rsid w:val="00C314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line="240" w:lineRule="atLeast"/>
    </w:pPr>
    <w:rPr>
      <w:sz w:val="24"/>
      <w:szCs w:val="24"/>
    </w:rPr>
  </w:style>
  <w:style w:type="paragraph" w:styleId="Heading1">
    <w:name w:val="heading 1"/>
    <w:basedOn w:val="Normal"/>
    <w:next w:val="Normal"/>
    <w:qFormat/>
    <w:rsid w:val="00EF7B96"/>
    <w:pPr>
      <w:keepNext/>
      <w:spacing w:before="240" w:after="60"/>
      <w:outlineLvl w:val="0"/>
    </w:pPr>
    <w:rPr>
      <w:b/>
      <w:bCs/>
      <w:kern w:val="36"/>
    </w:rPr>
  </w:style>
  <w:style w:type="paragraph" w:styleId="Heading2">
    <w:name w:val="heading 2"/>
    <w:basedOn w:val="Normal"/>
    <w:next w:val="Normal"/>
    <w:qFormat/>
    <w:rsid w:val="00EF7B96"/>
    <w:pPr>
      <w:keepNext/>
      <w:spacing w:before="240" w:after="60"/>
      <w:outlineLvl w:val="1"/>
    </w:pPr>
    <w:rPr>
      <w:b/>
      <w:bCs/>
      <w:iCs/>
    </w:rPr>
  </w:style>
  <w:style w:type="paragraph" w:styleId="Heading3">
    <w:name w:val="heading 3"/>
    <w:basedOn w:val="Normal"/>
    <w:next w:val="Normal"/>
    <w:qFormat/>
    <w:rsid w:val="00EF7B96"/>
    <w:pPr>
      <w:keepNext/>
      <w:spacing w:before="240" w:after="60"/>
      <w:outlineLvl w:val="2"/>
    </w:pPr>
    <w:rPr>
      <w:b/>
      <w:bCs/>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rPr>
  </w:style>
  <w:style w:type="paragraph" w:styleId="Heading6">
    <w:name w:val="heading 6"/>
    <w:basedOn w:val="Normal"/>
    <w:next w:val="Normal"/>
    <w:qFormat/>
    <w:rsid w:val="00EF7B9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document">
    <w:name w:val="div_document"/>
    <w:basedOn w:val="Normal"/>
    <w:rsid w:val="00C31460"/>
    <w:pPr>
      <w:spacing w:line="300" w:lineRule="atLeast"/>
    </w:pPr>
    <w:rPr>
      <w:color w:val="333333"/>
    </w:rPr>
  </w:style>
  <w:style w:type="paragraph" w:customStyle="1" w:styleId="divdocumentdivfirstsection">
    <w:name w:val="div_document_div_firstsection"/>
    <w:basedOn w:val="Normal"/>
    <w:rsid w:val="00C31460"/>
  </w:style>
  <w:style w:type="paragraph" w:customStyle="1" w:styleId="divdocumentdivparagraph">
    <w:name w:val="div_document_div_paragraph"/>
    <w:basedOn w:val="Normal"/>
    <w:rsid w:val="00C31460"/>
  </w:style>
  <w:style w:type="paragraph" w:customStyle="1" w:styleId="divdocumentthinbottomborder">
    <w:name w:val="div_document_thinbottomborder"/>
    <w:basedOn w:val="Normal"/>
    <w:rsid w:val="00C31460"/>
  </w:style>
  <w:style w:type="character" w:customStyle="1" w:styleId="divnamespanfName">
    <w:name w:val="div_name_span_fName"/>
    <w:basedOn w:val="DefaultParagraphFont"/>
    <w:rsid w:val="00C31460"/>
    <w:rPr>
      <w:b w:val="0"/>
      <w:bCs w:val="0"/>
    </w:rPr>
  </w:style>
  <w:style w:type="character" w:customStyle="1" w:styleId="span">
    <w:name w:val="span"/>
    <w:basedOn w:val="DefaultParagraphFont"/>
    <w:rsid w:val="00C31460"/>
    <w:rPr>
      <w:sz w:val="24"/>
      <w:szCs w:val="24"/>
      <w:bdr w:val="none" w:sz="0" w:space="0" w:color="auto"/>
      <w:vertAlign w:val="baseline"/>
    </w:rPr>
  </w:style>
  <w:style w:type="paragraph" w:customStyle="1" w:styleId="div">
    <w:name w:val="div"/>
    <w:basedOn w:val="Normal"/>
    <w:rsid w:val="00C31460"/>
  </w:style>
  <w:style w:type="paragraph" w:customStyle="1" w:styleId="divdocumentdivSECTIONCNTC">
    <w:name w:val="div_document_div_SECTION_CNTC"/>
    <w:basedOn w:val="Normal"/>
    <w:rsid w:val="00C31460"/>
  </w:style>
  <w:style w:type="paragraph" w:customStyle="1" w:styleId="divaddress">
    <w:name w:val="div_address"/>
    <w:basedOn w:val="div"/>
    <w:rsid w:val="00C31460"/>
    <w:pPr>
      <w:pBdr>
        <w:top w:val="none" w:sz="0" w:space="1" w:color="auto"/>
      </w:pBdr>
      <w:spacing w:line="380" w:lineRule="atLeast"/>
    </w:pPr>
    <w:rPr>
      <w:sz w:val="18"/>
      <w:szCs w:val="18"/>
    </w:rPr>
  </w:style>
  <w:style w:type="paragraph" w:customStyle="1" w:styleId="divdocumentsection">
    <w:name w:val="div_document_section"/>
    <w:basedOn w:val="Normal"/>
    <w:rsid w:val="00C31460"/>
  </w:style>
  <w:style w:type="paragraph" w:customStyle="1" w:styleId="divdocumentdivheading">
    <w:name w:val="div_document_div_heading"/>
    <w:basedOn w:val="Normal"/>
    <w:rsid w:val="00C31460"/>
  </w:style>
  <w:style w:type="paragraph" w:customStyle="1" w:styleId="divdocumentdivsectiontitle">
    <w:name w:val="div_document_div_sectiontitle"/>
    <w:basedOn w:val="Normal"/>
    <w:rsid w:val="00C31460"/>
    <w:pPr>
      <w:spacing w:line="340" w:lineRule="atLeast"/>
    </w:pPr>
    <w:rPr>
      <w:color w:val="009999"/>
    </w:rPr>
  </w:style>
  <w:style w:type="paragraph" w:customStyle="1" w:styleId="divdocumentdivnoPind">
    <w:name w:val="div_document_div_noPind"/>
    <w:basedOn w:val="Normal"/>
    <w:rsid w:val="00C31460"/>
  </w:style>
  <w:style w:type="paragraph" w:customStyle="1" w:styleId="p">
    <w:name w:val="p"/>
    <w:basedOn w:val="Normal"/>
    <w:rsid w:val="00C31460"/>
  </w:style>
  <w:style w:type="paragraph" w:customStyle="1" w:styleId="divdocumentsinglecolumn">
    <w:name w:val="div_document_singlecolumn"/>
    <w:basedOn w:val="Normal"/>
    <w:rsid w:val="00C31460"/>
  </w:style>
  <w:style w:type="paragraph" w:customStyle="1" w:styleId="ulli">
    <w:name w:val="ul_li"/>
    <w:basedOn w:val="Normal"/>
    <w:rsid w:val="00C31460"/>
    <w:pPr>
      <w:pBdr>
        <w:left w:val="none" w:sz="0" w:space="3" w:color="auto"/>
      </w:pBdr>
    </w:pPr>
  </w:style>
  <w:style w:type="table" w:customStyle="1" w:styleId="divdocumenttable">
    <w:name w:val="div_document_table"/>
    <w:basedOn w:val="TableNormal"/>
    <w:rsid w:val="00C31460"/>
    <w:tblPr>
      <w:tblInd w:w="0" w:type="dxa"/>
      <w:tblCellMar>
        <w:top w:w="0" w:type="dxa"/>
        <w:left w:w="108" w:type="dxa"/>
        <w:bottom w:w="0" w:type="dxa"/>
        <w:right w:w="108" w:type="dxa"/>
      </w:tblCellMar>
    </w:tblPr>
  </w:style>
  <w:style w:type="character" w:customStyle="1" w:styleId="divdocumentdivparagraphspandateswrapper">
    <w:name w:val="div_document_div_paragraph_span_dates_wrapper"/>
    <w:basedOn w:val="DefaultParagraphFont"/>
    <w:rsid w:val="00C31460"/>
  </w:style>
  <w:style w:type="paragraph" w:customStyle="1" w:styleId="divdocumentdivparagraphspandateswrapperParagraph">
    <w:name w:val="div_document_div_paragraph_span_dates_wrapper Paragraph"/>
    <w:basedOn w:val="Normal"/>
    <w:rsid w:val="00C31460"/>
  </w:style>
  <w:style w:type="character" w:customStyle="1" w:styleId="divdocumentsinglecolumnCharacter">
    <w:name w:val="div_document_singlecolumn Character"/>
    <w:basedOn w:val="DefaultParagraphFont"/>
    <w:rsid w:val="00C31460"/>
  </w:style>
  <w:style w:type="character" w:customStyle="1" w:styleId="singlecolumnspanpaddedlinenth-child1">
    <w:name w:val="singlecolumn_span_paddedline_nth-child(1)"/>
    <w:basedOn w:val="DefaultParagraphFont"/>
    <w:rsid w:val="00C31460"/>
  </w:style>
  <w:style w:type="character" w:customStyle="1" w:styleId="spanjobtitle">
    <w:name w:val="span_jobtitle"/>
    <w:basedOn w:val="span"/>
    <w:rsid w:val="00C31460"/>
    <w:rPr>
      <w:b/>
      <w:bCs/>
    </w:rPr>
  </w:style>
  <w:style w:type="paragraph" w:customStyle="1" w:styleId="spanpaddedline">
    <w:name w:val="span_paddedline"/>
    <w:basedOn w:val="spanParagraph"/>
    <w:rsid w:val="00C31460"/>
  </w:style>
  <w:style w:type="paragraph" w:customStyle="1" w:styleId="spanParagraph">
    <w:name w:val="span Paragraph"/>
    <w:basedOn w:val="Normal"/>
    <w:rsid w:val="00C31460"/>
  </w:style>
  <w:style w:type="character" w:customStyle="1" w:styleId="spancompanyname">
    <w:name w:val="span_companyname"/>
    <w:basedOn w:val="span"/>
    <w:rsid w:val="00C31460"/>
    <w:rPr>
      <w:b/>
      <w:bCs/>
    </w:rPr>
  </w:style>
  <w:style w:type="character" w:customStyle="1" w:styleId="spanhypenfont">
    <w:name w:val="span_hypenfont"/>
    <w:basedOn w:val="span"/>
    <w:rsid w:val="00C31460"/>
    <w:rPr>
      <w:sz w:val="14"/>
      <w:szCs w:val="14"/>
    </w:rPr>
  </w:style>
  <w:style w:type="table" w:customStyle="1" w:styleId="divdocumentdivparagraphTable">
    <w:name w:val="div_document_div_paragraph Table"/>
    <w:basedOn w:val="TableNormal"/>
    <w:rsid w:val="00C31460"/>
    <w:tblPr>
      <w:tblInd w:w="0" w:type="dxa"/>
      <w:tblCellMar>
        <w:top w:w="0" w:type="dxa"/>
        <w:left w:w="108" w:type="dxa"/>
        <w:bottom w:w="0" w:type="dxa"/>
        <w:right w:w="108" w:type="dxa"/>
      </w:tblCellMar>
    </w:tblPr>
  </w:style>
  <w:style w:type="character" w:customStyle="1" w:styleId="spandegree">
    <w:name w:val="span_degree"/>
    <w:basedOn w:val="span"/>
    <w:rsid w:val="00C31460"/>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Amy  Delfyette</vt:lpstr>
    </vt:vector>
  </TitlesOfParts>
  <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Amy  Delfyette</dc:title>
  <dc:creator>Amy Delfyette</dc:creator>
  <cp:lastModifiedBy>adelfyette</cp:lastModifiedBy>
  <cp:revision>3</cp:revision>
  <dcterms:created xsi:type="dcterms:W3CDTF">2018-08-27T15:11:00Z</dcterms:created>
  <dcterms:modified xsi:type="dcterms:W3CDTF">2018-08-29T15:29:00Z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0ersy">
    <vt:lpwstr>EbgOkh6l+FRLQ5C3E8YuAmbxIZAABzdj8DGyvJfnDmpucrx3/qiJfcHVi1yozXuNExDZVSrMXTwtxEs8lKJDEItkrMVxuEX4w6jawhgqazGZNhe+C3znNV/vFM8T1+SW2xM4fcDEqjw/s69shs4lFBg0k2YNjzbxeAcU2HaoRCCm5HtpNX7oCRyJedXjfYy2ndkEr/f9wYkoQZ2Favyv/8/afEOTB8AAA==</vt:lpwstr>
  </property>
  <property fmtid="{D5CDD505-2E9C-101B-9397-08002B2CF9AE}" pid="3" name="0SRgL">
    <vt:lpwstr>64u3aJvz76eAbjHm6Ef4+GOTSTBRkZUYGZVwkfvLbyJ3DuzUb0Mk50MJsEuLLwpZTbtJ/8hd/wkLt0zFEg9H/c5PcXjY7ZZBb9sf0Gdla42l9Sb6luW2qCAlPQV+bNi6LBkYEmgg68xch8da6qSgnLpWUhibRP56/Gf0T6zAA5fbRm3GSBbC8Mb4NpGb7WYYYMnmFtT5/DszEf5eiPRYdkWu+k1fvBMyYuf8YAI8O/vpb2+bq+k+8KVbkA5o18C</vt:lpwstr>
  </property>
  <property fmtid="{D5CDD505-2E9C-101B-9397-08002B2CF9AE}" pid="4" name="1ilkl">
    <vt:lpwstr>0HudcIjw3MNUvbLZx+sWRk/arKVHOMNoUQTuaTL1W1FpDWp2ygJQuNj9BrtiF4oZajExONUu3yd4bQt7cgQfLc7OwdIetLHRxysmpE+bd/tphDRFwi6E6rrsbSqtRtoxn5lVlM6+vESaBCxlMYLA8IeeGu/iLPWpY/f4suMWDIQ3upFYHBlZn8qelpnowKHCczRH+JZ3iCFyfbI6FM9DdT8cp5dZyz59cVaRTJK1KVFX+z+vfYe1oTtpuJvEfwB</vt:lpwstr>
  </property>
  <property fmtid="{D5CDD505-2E9C-101B-9397-08002B2CF9AE}" pid="5" name="2+I84">
    <vt:lpwstr>A6Bb07Zj7h2WBD3vkmekeBXx1baAy5wO24vqRiIMJAO9wu38zQX6w3OwclSvKbafOsr5LsHEUE3c6I8EKeQY7CRqyI9LrEshRbdzH8AytYPV9QxViegyKyWTj7HfneXJW9W9I4P1wQoLkfvyQaMfodC3Obdt3VBLWZ4wLmOExKy8jY2ltdeNAIGbhtvaXBL3r6llZiZ+or8a/FGmx4EcNZNFZTklYC9e1FfTtEiiGUY+Z+t3h9K/fxiHJsWW0IR</vt:lpwstr>
  </property>
  <property fmtid="{D5CDD505-2E9C-101B-9397-08002B2CF9AE}" pid="6" name="5o18C">
    <vt:lpwstr>OZsS7TiXBm+j9CuKOmnVS/RufCLcIbj3ur5I49iReEenP9XszYgQErimhyADkGRAW5+T7Wd3ZcO53vRqzPEZ3Cs7PE+eisKz509k3nbA0/cuFOjYwEFJmd3b8KSEh/Kytwf50LMN1TzIvD+2akoiWWU8Xk539zPjTRfeFPVDDnzr7NVblsl3gMiTek3W7nKmBUEbZFSjQmBXJTRPHXO2RrwkzgiXOyEe6MjQkuopGsla5pQzgWF/Qwyz9nt+bEc</vt:lpwstr>
  </property>
  <property fmtid="{D5CDD505-2E9C-101B-9397-08002B2CF9AE}" pid="7" name="5Yx+L">
    <vt:lpwstr>BKyvFrX0G7QcgDeXsfAIZ/IhTahJEIjE9yRaT9k11/ArMdHbvunhl30B3eYgME8aLXL5WVyM6AWr49eCiyUpTtb0AfB0wskFsEXrTP9ib2b4DPmehZiy9/gzE+jn9IV3ErEsOYzThVJEm0KVOuMh0DNQP9rpaYiKffULuZzYrNFjU0OYc6xNXs3qT6rbBNUucirrb8plJ76ShdeCleoIz3N/TqC4rogaBGL/IgSsb7L/bAe85i4Sjbx5Ab7w3I+</vt:lpwstr>
  </property>
  <property fmtid="{D5CDD505-2E9C-101B-9397-08002B2CF9AE}" pid="8" name="7w3I+">
    <vt:lpwstr>d0n2cu7q0bCSH2IJoYkHRWF9PiCFUTFfrjHQtyVHiikL8NsguBBOdIZHVGE06nLKYO9xpFHWZni5TfZYlyLeqFK1XAa5p8GHZPtk1WD6Ajcmo8hfTrzwXEE5P4urwkqBzInthEhRxb7JyE/CqkEyp/sKBEkvGsxDx5hSd8M51IAXU4B6vVO6OmCBZwtj/9E3l0NzOa7s3dQ/k8els0H/2YPNEtuScAj7nmoo9vB+a1or6PX2AhPRwhXgvVpWLa/</vt:lpwstr>
  </property>
  <property fmtid="{D5CDD505-2E9C-101B-9397-08002B2CF9AE}" pid="9" name="bBAwt">
    <vt:lpwstr>KyqUkLbzMGHdQDHcIGONrPjrgU18gl8Em0e3rxGwu8CpbUR+HUpSRWx2DA8cXUVmgXDsynkYI7AoZ5QYqM6ulmpTVMyTQ3aydXPHaLCv6dRxfJa5QDS+5mxqbIrgIJKBVrbijl0E6xrdrbBDRQ3Z0AOsYWEyObzODSz6UYK0ce8pK1QGIDrnIv8rVqZU6IQz8trhClxYMZXjsMsp+C6Q7qXL+ptYD7V3ceHlM0J+rx2F8rM9xn9mSG6mtTHgb4D</vt:lpwstr>
  </property>
  <property fmtid="{D5CDD505-2E9C-101B-9397-08002B2CF9AE}" pid="10" name="bE7zk">
    <vt:lpwstr>9L92zgwMTTot/Ro1khnpaNlDgrrQ81hH/rlul/QMKxkANeepjWqQVYh92/Ao5VSO2+sT9EMAHffkMYIJK5+AOfz5BkqTRtPZQ1RIU7UwygC3ZdLbMKe6EF3UkeeLyp7vV3IWaKGu2UcJRLrudK1Bvd2ry+2FyZ9IU/sQEmUpA/owb5vOXT77lekSrI57E4KXoRp27uqj+WHIS0VbwAPNo22rAYrjjA62eu0m/Zl2z4gatg9TdbSpZ4t/KfDaohQ</vt:lpwstr>
  </property>
  <property fmtid="{D5CDD505-2E9C-101B-9397-08002B2CF9AE}" pid="11" name="Bz2sv">
    <vt:lpwstr>tU9U0FYC+SDnbjc/PopGZAzVP2JMXLBnnK5RBDrJU2G22x0VXx1GxqeJXSIuZiMrjb67gS3IftrDf57JgUfJZD30muy8gAggPn4WPAyFMNs8ZqmI/HUXcyYokSQMu5gM/AznrCzyRO/NlV8nRYvKMH2SSMnVLu6P+viWU7yFeH6Bg8tXFvEynXohZM4+ApnyCOPmas2+ojSBzfPpkj+tQPEplXxXLVv3S3tMa7MtCQaRETkcIRu4rMsMJ5EwkIR</vt:lpwstr>
  </property>
  <property fmtid="{D5CDD505-2E9C-101B-9397-08002B2CF9AE}" pid="12" name="DaohQ">
    <vt:lpwstr>gpR5ewfDAYmwi5BK+BpzUHmStG28/7w4Z4vXRs1qPCeeVh5uZJjFjPigoBSNjWWfHPCbTMWGE5kNg4umH5ELkt5J1In+ZL0iha6GgoRDFxqPvyr9T3xPkSPul7rMxNc1uouMTF77N7vWSMAuVoCYnhI8MFUnIdkJ1CbT+kkkKvV+ypO22ukVRWhWuf7i1dd+iL9ARE5wXNdAK4uvP9Xtw7ErSTDNVflsKm7M6t2w6JKsfs/nPqtE5iJm9L2+I84</vt:lpwstr>
  </property>
  <property fmtid="{D5CDD505-2E9C-101B-9397-08002B2CF9AE}" pid="13" name="e/52z">
    <vt:lpwstr>VGQ53wn0Z/NtpWO8/8drHYHtf1xArQyvxE0m2uv3ET+Qq8phz9ICCm4vrU8Wn9EH91JJr8jZFpESEi+GKHPkgUWgcknNBizMrFJBmeIi+dl5XjN/oShX/sK3Pv4VuS552Ew9esTkIPVjVrcjexjWPnT7H3n05Q1Ai4HhbFKzICvdcMp2zSWlOlMgf0RjjVdUMD9swxItJAUUcLXeDzDKNmwFniQ/xqefKkFc/aZZT/T1aNcL8cOjZcLC8J1ilkl</vt:lpwstr>
  </property>
  <property fmtid="{D5CDD505-2E9C-101B-9397-08002B2CF9AE}" pid="14" name="E90A9">
    <vt:lpwstr>u/AiCklwq8afntIXgOMLttUPhUU3jTEnXM24ReFAHdN6DsymwS3jxr6hX4G/d+qKst5fpNcBtcUtxCsnaokecW2KgRR9CyMgHjLL/k67uEhQlctk8c1RG6kHdBlmIFJNpk3mUpt2sgsAMQ/nhsxUd44C1wY7/66ih7xLkGkr4gznf3vKvxKFNgyL3F1i82TYCQf9qw5eRQEj6FXajd3bssANifegWa/4w1ApsFKXnGKdPk/KumoJyD4I5nrQuF8</vt:lpwstr>
  </property>
  <property fmtid="{D5CDD505-2E9C-101B-9397-08002B2CF9AE}" pid="15" name="EwkIR">
    <vt:lpwstr>IXVSXfV3u+KP0x8eicUrj6KOyUTPuGJeX29YJnN7eGCaBH0FJBXydpkc38UDbaeKVoQZGBkIBiFRYv4iUSJk2DYpv/ajGi6GIoBf9kYZ84uZ+aZ2droEmCEgWkVOC5hKEPb5U7F8wCAgxD09PVnOlx5SptlF+4bQGxAxXuosT2oVQQteHAbSeQbVL2olDJnIuVZWBoM3pYnQCQdg5T1keL1y8PUIaCx5l8OKGbTccPRI3mbNOvJeT9CSQ85Yx+L</vt:lpwstr>
  </property>
  <property fmtid="{D5CDD505-2E9C-101B-9397-08002B2CF9AE}" pid="16" name="Hgb4D">
    <vt:lpwstr>qSnXozncSynC8uo4u3RnezKIbDigvMg/k6YCRxy/7dTZsc1tJfJiBT5/Pp2c/D3kLVvW45tSc6tiZru2P41TKhnKPJtsKwN5NqgVuUFDN1S5oKbMuJ2PvVyeKVF0ToM1oeltYqPKguSIOqpu+B8/AOQLUCln0QGxuAQWGFY89G3LekA8llpuBVh8QgqEeEtkMV6guUlz9tyNIDWIR9RGYYGVDxQDuByXdvJbqOLTcc6F3v3H7dqKMvGDz8Bz2sv</vt:lpwstr>
  </property>
  <property fmtid="{D5CDD505-2E9C-101B-9397-08002B2CF9AE}" pid="17" name="inDrY">
    <vt:lpwstr>SGONz99/jGiIqJEw1UJ1IH7fOYpxfPpXdYe7qe4pN/v7mGSyiA4cAN4RZGcWauo+gFrYvUW7bXwXIS+/l2gUp0feM+BHffn8SciP8xv5V/M83PDCALsowMzjktI35Tuwk2NxrlGz4jNf3VGSXauS8XBq5uTEjh4Ou+vxx89lB6ci3sqJg2646UOaJDwOl1l5prDC/ei0Px6up5yhPWLrtGO3xGf7hgRJiKMlWrW0lx+dh7EJEk7/A58cnmX+t6c</vt:lpwstr>
  </property>
  <property fmtid="{D5CDD505-2E9C-101B-9397-08002B2CF9AE}" pid="18" name="loYqY">
    <vt:lpwstr>/kTkl2AQNZ9+TR+KZlV0fmIN7BI0PcU7iFl/7or+7V5veHw8cTGpIldtvtLr0VleL/dnY+T7EbrzpR/ZrBaJxKMiFOftvjJffNZOun8tCPnCsAf7t3r9389WFb3WZ/FJr+CKa7x+pNiWpYE5ktDTlZx6jQmPcqBgtLkc6gSyeBBpFMaeDZ/KhR/py1/M2Pgm9Fws/iKTrd2sRfrhZz4PYBcRtuwAyIL3AybfovF/8hoxewfuLu8vLD14T7XcMyj</vt:lpwstr>
  </property>
  <property fmtid="{D5CDD505-2E9C-101B-9397-08002B2CF9AE}" pid="19" name="mBNav">
    <vt:lpwstr>S//R9an2aS7v+GgoQfF5gsqdSJEQOpSCkUG4OC8pl4E0ZFTHks4iBR4PC7341tk6d7Cb6myZugL1QHpy26pVgFb4li3MWoqw5uPIIc2EOPzwpXdSBaOUGosVovuKCm/+27vdAs8tu6aWeJGoljomCig+5WS1BrCekwlsryb5FVZ0gKP0xj7R/XUP+Ud+9YS0gmF7u9nYiIHQ1avWFNUK0vlwQ1ovlr7DI8Ib2n02Epj0pZ57Vy3qz+rYGQ0SRgL</vt:lpwstr>
  </property>
  <property fmtid="{D5CDD505-2E9C-101B-9397-08002B2CF9AE}" pid="20" name="ouvax">
    <vt:lpwstr>4fMMYhoFw4EB5qzce3D7y+UnjVvrxKywfBSaqaGPyrjQlH8pKbEgXWPIjAY08cndh/+cLmNk/4q5L+a/urVfknxJzS6whT0D51gdMuXOy1wXd5lY6T2UCpCg5pMiMqW2GJAHPk2NVd8UsW8XxdloAQCiZQx6OJyqaX2N1+e9jQawmr/8Y7S3yp6KRmGy6fn+fqvoMpUwVySf56VbrToyWAE5XXXx/5Q2Jst2nUiHE/XMUNGhbj/InoXIlwSECHQ</vt:lpwstr>
  </property>
  <property fmtid="{D5CDD505-2E9C-101B-9397-08002B2CF9AE}" pid="21" name="p6FiA">
    <vt:lpwstr>BM8m9sJpqUP929u3g20VlZy6BMvcF8u3Mw9M4g2QxbKUu6djxzKK2c8OodQMM2V2Vv220HEigB7qkqvc6QXB2ggIX6cQ2C+WJ59LE0xf8NYcatsffB3ofrbs/mZlFM5C3vJFp/ONPc8SFpaeRg+WBafqTPxH3V3PAThkweuzZpft3MF1FzM9azFx1oS1c4dFfsakFu4cUqiEkB8bf9QMOoxNQb+jbHSJppP6O4vybRYDwJPzZto1gvOTq7E90A9</vt:lpwstr>
  </property>
  <property fmtid="{D5CDD505-2E9C-101B-9397-08002B2CF9AE}" pid="22" name="pWLa/">
    <vt:lpwstr>JhC9vnnLvk+mgQTiIdui7jHIz+8xNZ5Trl0I1Wao8vddk5d0TImHsRbBwFfc2YO9xbftMmHQU3TBY68NLoqOObHmmXgfc8jJqeUkO4pVdgsEQiWLkWIGRk6duXP2zPFu73Ax/o/6mw7lRXIWOQE+kaWqIaJhdBk4FSDmY6Wn9eRGY8PVomSs058dYr8QhZHOieN6PPuqkhDcbih9IMgKRQKiWDnhFkFQ1HkeATW0PLyZpHqL1/i1ZwLxcQp6FiA</vt:lpwstr>
  </property>
  <property fmtid="{D5CDD505-2E9C-101B-9397-08002B2CF9AE}" pid="23" name="qooNS">
    <vt:lpwstr>R4yGtTTTo9lpp/gi0PQwSmfxnPIPrEx48zuXlyZfUsw2fH777h5DVhq+tKj6Aa/pksxySy6d0UclG4dxCnCi8xxYGf/guWnq3JYJaOqWj0dxpPsLo1ewjTcFPoa4S61N6GRKX+3PwNSnnnTxvnr2N7oUJlAsdXqd9Bp+ef1ckYiPg6nwGDebhh+aHk23YY5eC6uAik3Nk/5g/r/u6HftOAOjz1gjtAVjtfNrxH3aNhBZaj7/f3UwNiknAemBNav</vt:lpwstr>
  </property>
  <property fmtid="{D5CDD505-2E9C-101B-9397-08002B2CF9AE}" pid="24" name="QxBiY">
    <vt:lpwstr>+iCJCF5/IWio7wjPhuBDF+9ZBnDqR6mvT+TKYcL+gu8uukjqP1HKlWHBxDwnNbv07J4kT5F1J4VxJoZucXqJH8sN54hKqZ2U/wZIwohcZvGradGNQvHmQm43rm3RS7zknR4UfDEOzvebNQD1WHc5EELqt08YEMP9WHsWCnVTLz/CRbzMLHrb8CtMuM1PGeEg6PfRGLGwuMWI4Rta1DOfSK2QMslJleZgWEPQ0Z4saA+nCnZ1oWsf0L8ZEze/52z</vt:lpwstr>
  </property>
  <property fmtid="{D5CDD505-2E9C-101B-9397-08002B2CF9AE}" pid="25" name="rQuF8">
    <vt:lpwstr>5HsgGp9ix0ftvxJ+5aTDuzkC1SgbUDxDXcEzwcLSM4BgtHJYB6+qshmoX50GL1Nv9F8TdneHblxcb+TRBU3PalL0hbBfngs4098EaRUSzwhPagN48OEq44sc7NEvKyYUFII7aDWJqJvcZqG1E1es+rcH2hdxpR0s5dMDXE94EbRs8PX8utB+efCh9D9AHm0xAA1cLCCu8oeZrZlvWGtwCd1yBrGwmSX1OcRBmDYEb14lPo8zqvHGXSRHuSbE7zk</vt:lpwstr>
  </property>
  <property fmtid="{D5CDD505-2E9C-101B-9397-08002B2CF9AE}" pid="26" name="SECHQ">
    <vt:lpwstr>O+e1jaMcM95O+YIHJBSKbYP7CjiKqpc5QxDSndvUcCpXdUdhwcwaeP28A/k0FOwv68cjetd+4uRLMDoOhT+Gqz3NYgs7GnKGWo7i5HK8JKMNsvYjfSUBRdes+0OS7d3uiPkAUWi3COdrPZd2TsjbBDvfKqaZyK+KC/zDZkjo7tScV2j6ZI6Et/HwQ1hV2DGaCnaC8hBsaj+rqjp901ChobQOrU6UwC1pf0e5h2K1Unc82CgdU/KCEVVcCZinDrY</vt:lpwstr>
  </property>
  <property fmtid="{D5CDD505-2E9C-101B-9397-08002B2CF9AE}" pid="27" name="t+bEc">
    <vt:lpwstr>D8xMIPYBca89I4sdPODybHr8VuZOGLh3Wy+Hl4eddCbIBh4y7vs07Ei4/6fV5ci2UgsUIl0TLN100XcNnOIphSopk2/7oJ73bud96kcIiETG6R/wjhfcMJow3ytcASx6XaX1BYgzIABkTI81M5u+aI2le89Ll4N+tgSQll/5zHstwDTHPMhvy2qW844mEgjrxRUdcLzZLq0/kfK/B/EP3wvBkiucoC90uj9a2LNCUlm6Oqujdj9I8v9tRuQxBiY</vt:lpwstr>
  </property>
  <property fmtid="{D5CDD505-2E9C-101B-9397-08002B2CF9AE}" pid="28" name="U+LJP">
    <vt:lpwstr>n4PzO3GriDwVc7BcseoXfgRz4HSWgZMxkjrt736NGb0mZkzxFKVRogILRakaNiLOGmAKf7GI78nprHcUQpq7NxKMJGwJsgSMVWJhdQtRwe8JW5+XmpsFr3alhRjD6HSVnRt/DpR4deo7DPcykWt03WfVTMXgPAnDzlCDJiy6rVa7JWsmvWMOVjcNdpT5YVFiq2soPcuSQPQiihRlrU640W0KqKaRH3EKb4zoGGfkM2jcso8U8PZBL/3VlnbBAwt</vt:lpwstr>
  </property>
  <property fmtid="{D5CDD505-2E9C-101B-9397-08002B2CF9AE}" pid="29" name="vEfwB">
    <vt:lpwstr>McZgnKOsZvkmv0RL+xnc8r+9IfUjmgSd8rmaRMF6Poxr9NoTwHY9i5eSGJ5Ygm+WtrSsHt99m2NBSWVVleM4K8Fu4CsP/F6fInpro8/704sx0npjZIZou3bucYqFzLKw4Ab4hX5xpx7QE4iaLTz/A6oaOD8dMMBEHy5dWdLAKR7g7unAu9VVl/F/2u6fZQZ4kAwtbc9lazPsHETrcCaZ+HLegMhCZDhwFuGukNJhONcl38ehMlYyDLCy3Pouvax</vt:lpwstr>
  </property>
  <property fmtid="{D5CDD505-2E9C-101B-9397-08002B2CF9AE}" pid="30" name="WW0IR">
    <vt:lpwstr>ya+gxVVvkr2QY330w+MXUkE4oPAfxKG8/ZugKC5lbbEHTmZ9ErAaUW8p6nCYL5bMYxeC9ASVAaKvSAHt4GoWLtVUhetAoc+ugBRtx7Y6kvklOVPs3tHTLUo5v3hgQZOP+23KzCI9bjSq9Ot9iEZKK7Q+ARJqTt18OMFMjrg9qffqxOK6+E4MkqztyoyrTdqqlHjHy9O6jRoLGJ2GyzoEMC/A5v/SVbyyKoEJyg8eWWyXphZF3+7z/T4edyloYqY</vt:lpwstr>
  </property>
  <property fmtid="{D5CDD505-2E9C-101B-9397-08002B2CF9AE}" pid="31" name="X+t6c">
    <vt:lpwstr>whreQqRQGQWwNFn7bX6N5w4MLDKOPS0nC9wwDWws3frMIKrPylwQXJAx/GyJjW7qfmYQjEgCabkOHytlucYKtYsmtz3QEddEFB3Hv7g08pcEDn7l6JBBmh1eo74Z+FDkcOIWUkZXUu6G6ke8Rsh47lDhnuHC/mq7Ihm1+7dJSqevEDEt6E3m7aMARumK4Gr4/UZK7FIiB8QtBtPBebA8MJlvZSB9zy2hqjVUTBPcVYhF2Qj/q8Vb3WoaUR0ersy</vt:lpwstr>
  </property>
  <property fmtid="{D5CDD505-2E9C-101B-9397-08002B2CF9AE}" pid="32" name="x1ye=">
    <vt:lpwstr>TB8AAB+LCAAAAAAABAANl7WipUAQRD+IgItDsAHu7mS4u/P1+zJImKanu6oOz/EMA0MEygk4/RMEDsEJjmUEEuaxH8bRHHNrqbkMkboaL2PgW8/k/DrLBMMgsHUn6qk6/f2qEBJAOcw85ETtr42BS7Y9/bHcaSN2KBTj0Cyc/A28blOwyq7lnBljjbsgUNqzqnMHF6G93JEqr0CBfip0pgl4I1UNaeO0+S+bcNGzHPtC4GYG0dvK1sojmjU+LJP</vt:lpwstr>
  </property>
  <property fmtid="{D5CDD505-2E9C-101B-9397-08002B2CF9AE}" pid="33" name="XcMyj">
    <vt:lpwstr>Ul+EjNL7Wwkejt9pUoetYOjK2lf+yvBwto5Wk9dZK4sBo1VvGKR6seUDu/LV08fGFfQa319HV6aceC9qmsNO4z1BJsOA8y2uvscsrg5C9cLN5pebHUi9opM2Oet42uLO9KRMsZ9MUBEhpMg886Ia4BJ5eZDStzSLiWAoFmbb8gjhhE50Zu5xP3Mm6svmnQKjX8nr0h7yp0fDTQN/OZBqpW7KVxK+uv39UNeVNM3fF8RKNh4ghF0KLArqY5qooNS</vt:lpwstr>
  </property>
</Properties>
</file>