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AF82EF" w14:textId="1C898EAF" w:rsidR="004872EF" w:rsidRPr="001D6A24" w:rsidRDefault="00C75AC5" w:rsidP="00C12011">
      <w:pPr>
        <w:pStyle w:val="Title"/>
        <w:ind w:right="18"/>
        <w:outlineLvl w:val="0"/>
        <w:rPr>
          <w:rFonts w:ascii="Garamond" w:hAnsi="Garamond"/>
          <w:smallCaps/>
          <w:szCs w:val="32"/>
        </w:rPr>
      </w:pPr>
      <w:r w:rsidRPr="001D6A24">
        <w:rPr>
          <w:rFonts w:ascii="Garamond" w:hAnsi="Garamond"/>
          <w:smallCaps/>
          <w:szCs w:val="32"/>
        </w:rPr>
        <w:t xml:space="preserve">Jennifer </w:t>
      </w:r>
      <w:r w:rsidR="00BB0610" w:rsidRPr="001D6A24">
        <w:rPr>
          <w:rFonts w:ascii="Garamond" w:hAnsi="Garamond"/>
          <w:smallCaps/>
          <w:szCs w:val="32"/>
        </w:rPr>
        <w:t>l</w:t>
      </w:r>
      <w:r w:rsidRPr="001D6A24">
        <w:rPr>
          <w:rFonts w:ascii="Garamond" w:hAnsi="Garamond"/>
          <w:smallCaps/>
          <w:szCs w:val="32"/>
        </w:rPr>
        <w:t>ee</w:t>
      </w:r>
      <w:r w:rsidR="00811E81" w:rsidRPr="001D6A24">
        <w:rPr>
          <w:rFonts w:ascii="Garamond" w:hAnsi="Garamond"/>
          <w:smallCaps/>
          <w:szCs w:val="32"/>
        </w:rPr>
        <w:t xml:space="preserve"> </w:t>
      </w:r>
    </w:p>
    <w:p w14:paraId="2E3F002A" w14:textId="7CCD0810" w:rsidR="004872EF" w:rsidRPr="00C75AC5" w:rsidRDefault="00BB0610" w:rsidP="005D4C52">
      <w:pPr>
        <w:spacing w:after="60"/>
        <w:ind w:right="18"/>
        <w:jc w:val="center"/>
        <w:rPr>
          <w:rFonts w:ascii="Garamond" w:hAnsi="Garamond"/>
          <w:sz w:val="20"/>
          <w:szCs w:val="20"/>
        </w:rPr>
      </w:pPr>
      <w:r w:rsidRPr="00C75AC5">
        <w:rPr>
          <w:rFonts w:ascii="Garamond" w:hAnsi="Garamond"/>
          <w:sz w:val="20"/>
          <w:szCs w:val="20"/>
        </w:rPr>
        <w:t>(2</w:t>
      </w:r>
      <w:r w:rsidR="00C75AC5" w:rsidRPr="00C75AC5">
        <w:rPr>
          <w:rFonts w:ascii="Garamond" w:hAnsi="Garamond"/>
          <w:sz w:val="20"/>
          <w:szCs w:val="20"/>
        </w:rPr>
        <w:t>67</w:t>
      </w:r>
      <w:r w:rsidR="004872EF" w:rsidRPr="00C75AC5">
        <w:rPr>
          <w:rFonts w:ascii="Garamond" w:hAnsi="Garamond"/>
          <w:sz w:val="20"/>
          <w:szCs w:val="20"/>
        </w:rPr>
        <w:t>)</w:t>
      </w:r>
      <w:r w:rsidR="00706C6E">
        <w:rPr>
          <w:rFonts w:ascii="Garamond" w:hAnsi="Garamond"/>
          <w:sz w:val="20"/>
          <w:szCs w:val="20"/>
        </w:rPr>
        <w:t xml:space="preserve"> </w:t>
      </w:r>
      <w:r w:rsidR="00C75AC5" w:rsidRPr="00C75AC5">
        <w:rPr>
          <w:rFonts w:ascii="Garamond" w:hAnsi="Garamond"/>
          <w:sz w:val="20"/>
          <w:szCs w:val="20"/>
        </w:rPr>
        <w:t>304</w:t>
      </w:r>
      <w:r w:rsidR="004872EF" w:rsidRPr="00C75AC5">
        <w:rPr>
          <w:rFonts w:ascii="Garamond" w:hAnsi="Garamond"/>
          <w:sz w:val="20"/>
          <w:szCs w:val="20"/>
        </w:rPr>
        <w:t>-</w:t>
      </w:r>
      <w:r w:rsidR="00C75AC5" w:rsidRPr="00C75AC5">
        <w:rPr>
          <w:rFonts w:ascii="Garamond" w:hAnsi="Garamond"/>
          <w:sz w:val="20"/>
          <w:szCs w:val="20"/>
        </w:rPr>
        <w:t>0559</w:t>
      </w:r>
      <w:r w:rsidR="004872EF" w:rsidRPr="00C75AC5">
        <w:rPr>
          <w:rFonts w:ascii="Garamond" w:hAnsi="Garamond"/>
          <w:color w:val="000000"/>
          <w:sz w:val="20"/>
          <w:szCs w:val="20"/>
        </w:rPr>
        <w:t xml:space="preserve"> </w:t>
      </w:r>
      <w:r w:rsidR="004872EF" w:rsidRPr="003A5219">
        <w:rPr>
          <w:rFonts w:ascii="Garamond" w:hAnsi="Garamond"/>
          <w:sz w:val="20"/>
          <w:szCs w:val="20"/>
        </w:rPr>
        <w:sym w:font="Wingdings" w:char="F0A7"/>
      </w:r>
      <w:r w:rsidR="004872EF" w:rsidRPr="00C75AC5">
        <w:rPr>
          <w:rFonts w:ascii="Garamond" w:hAnsi="Garamond"/>
          <w:sz w:val="20"/>
          <w:szCs w:val="20"/>
        </w:rPr>
        <w:t xml:space="preserve"> </w:t>
      </w:r>
      <w:r w:rsidR="00C75AC5" w:rsidRPr="00C75AC5">
        <w:rPr>
          <w:rFonts w:ascii="Garamond" w:hAnsi="Garamond"/>
          <w:sz w:val="20"/>
          <w:szCs w:val="20"/>
        </w:rPr>
        <w:t xml:space="preserve">1639 </w:t>
      </w:r>
      <w:proofErr w:type="spellStart"/>
      <w:r w:rsidR="00C75AC5" w:rsidRPr="00C75AC5">
        <w:rPr>
          <w:rFonts w:ascii="Garamond" w:hAnsi="Garamond"/>
          <w:sz w:val="20"/>
          <w:szCs w:val="20"/>
        </w:rPr>
        <w:t>Pennypack</w:t>
      </w:r>
      <w:proofErr w:type="spellEnd"/>
      <w:r w:rsidRPr="00C75AC5">
        <w:rPr>
          <w:rFonts w:ascii="Garamond" w:hAnsi="Garamond"/>
          <w:sz w:val="20"/>
          <w:szCs w:val="20"/>
        </w:rPr>
        <w:t xml:space="preserve"> Rd</w:t>
      </w:r>
      <w:r w:rsidR="004872EF" w:rsidRPr="00C75AC5">
        <w:rPr>
          <w:rFonts w:ascii="Garamond" w:hAnsi="Garamond"/>
          <w:sz w:val="20"/>
          <w:szCs w:val="20"/>
        </w:rPr>
        <w:t xml:space="preserve"> </w:t>
      </w:r>
      <w:r w:rsidR="004872EF" w:rsidRPr="003A5219">
        <w:rPr>
          <w:rFonts w:ascii="Garamond" w:hAnsi="Garamond"/>
          <w:sz w:val="20"/>
          <w:szCs w:val="20"/>
        </w:rPr>
        <w:sym w:font="Wingdings" w:char="F0A7"/>
      </w:r>
      <w:r w:rsidR="004872EF" w:rsidRPr="00C75AC5">
        <w:rPr>
          <w:rFonts w:ascii="Garamond" w:hAnsi="Garamond"/>
          <w:sz w:val="20"/>
          <w:szCs w:val="20"/>
        </w:rPr>
        <w:t xml:space="preserve"> </w:t>
      </w:r>
      <w:r w:rsidR="00C75AC5">
        <w:rPr>
          <w:rFonts w:ascii="Garamond" w:hAnsi="Garamond"/>
          <w:sz w:val="20"/>
          <w:szCs w:val="20"/>
        </w:rPr>
        <w:t>Huntingdon Valley</w:t>
      </w:r>
      <w:r w:rsidR="004872EF" w:rsidRPr="00C75AC5">
        <w:rPr>
          <w:rFonts w:ascii="Garamond" w:hAnsi="Garamond"/>
          <w:sz w:val="20"/>
          <w:szCs w:val="20"/>
        </w:rPr>
        <w:t xml:space="preserve">, </w:t>
      </w:r>
      <w:r w:rsidRPr="00C75AC5">
        <w:rPr>
          <w:rFonts w:ascii="Garamond" w:hAnsi="Garamond"/>
          <w:sz w:val="20"/>
          <w:szCs w:val="20"/>
        </w:rPr>
        <w:t>PA 190</w:t>
      </w:r>
      <w:r w:rsidR="00C75AC5">
        <w:rPr>
          <w:rFonts w:ascii="Garamond" w:hAnsi="Garamond"/>
          <w:sz w:val="20"/>
          <w:szCs w:val="20"/>
        </w:rPr>
        <w:t>06</w:t>
      </w:r>
      <w:r w:rsidR="004872EF" w:rsidRPr="00C75AC5">
        <w:rPr>
          <w:rFonts w:ascii="Garamond" w:hAnsi="Garamond"/>
          <w:sz w:val="20"/>
          <w:szCs w:val="20"/>
        </w:rPr>
        <w:t xml:space="preserve"> </w:t>
      </w:r>
      <w:r w:rsidR="004872EF" w:rsidRPr="003A5219">
        <w:rPr>
          <w:rFonts w:ascii="Garamond" w:hAnsi="Garamond"/>
          <w:sz w:val="20"/>
          <w:szCs w:val="20"/>
        </w:rPr>
        <w:sym w:font="Wingdings" w:char="F0A7"/>
      </w:r>
      <w:r w:rsidR="004872EF" w:rsidRPr="00C75AC5">
        <w:rPr>
          <w:rFonts w:ascii="Garamond" w:hAnsi="Garamond"/>
          <w:sz w:val="20"/>
          <w:szCs w:val="20"/>
        </w:rPr>
        <w:t xml:space="preserve"> </w:t>
      </w:r>
      <w:r w:rsidR="00291603">
        <w:rPr>
          <w:rFonts w:ascii="Garamond" w:hAnsi="Garamond"/>
          <w:sz w:val="20"/>
          <w:szCs w:val="20"/>
        </w:rPr>
        <w:t>JSLH</w:t>
      </w:r>
      <w:r w:rsidR="00C75AC5">
        <w:rPr>
          <w:rFonts w:ascii="Garamond" w:hAnsi="Garamond"/>
          <w:sz w:val="20"/>
          <w:szCs w:val="20"/>
        </w:rPr>
        <w:t>1989@gmail</w:t>
      </w:r>
      <w:r w:rsidR="00A9035B" w:rsidRPr="00C75AC5">
        <w:rPr>
          <w:rFonts w:ascii="Garamond" w:hAnsi="Garamond"/>
          <w:sz w:val="20"/>
          <w:szCs w:val="20"/>
        </w:rPr>
        <w:t>.</w:t>
      </w:r>
      <w:r w:rsidR="00C75AC5">
        <w:rPr>
          <w:rFonts w:ascii="Garamond" w:hAnsi="Garamond"/>
          <w:sz w:val="20"/>
          <w:szCs w:val="20"/>
        </w:rPr>
        <w:t>com</w:t>
      </w:r>
    </w:p>
    <w:p w14:paraId="17D525F8" w14:textId="77777777" w:rsidR="004872EF" w:rsidRPr="00781771" w:rsidRDefault="004872EF" w:rsidP="005D4C52">
      <w:pPr>
        <w:pStyle w:val="StyleHeading112ptBoldUnderline"/>
        <w:pBdr>
          <w:top w:val="single" w:sz="4" w:space="1" w:color="auto"/>
        </w:pBdr>
        <w:spacing w:after="60"/>
        <w:ind w:right="14"/>
        <w:outlineLvl w:val="1"/>
        <w:rPr>
          <w:rFonts w:ascii="Garamond" w:hAnsi="Garamond"/>
          <w:smallCaps/>
          <w:sz w:val="28"/>
          <w:szCs w:val="28"/>
        </w:rPr>
      </w:pPr>
      <w:r w:rsidRPr="00781771">
        <w:rPr>
          <w:rFonts w:ascii="Garamond" w:hAnsi="Garamond"/>
          <w:smallCaps/>
          <w:sz w:val="28"/>
          <w:szCs w:val="28"/>
        </w:rPr>
        <w:t>education</w:t>
      </w:r>
    </w:p>
    <w:p w14:paraId="671E511D" w14:textId="26396516" w:rsidR="004872EF" w:rsidRPr="003A5219" w:rsidRDefault="00AB245D" w:rsidP="00706C6E">
      <w:pPr>
        <w:pStyle w:val="Heading7"/>
        <w:tabs>
          <w:tab w:val="right" w:pos="9630"/>
        </w:tabs>
        <w:spacing w:after="20"/>
        <w:ind w:right="18"/>
        <w:rPr>
          <w:rFonts w:ascii="Garamond" w:hAnsi="Garamond"/>
        </w:rPr>
      </w:pPr>
      <w:r>
        <w:rPr>
          <w:rFonts w:ascii="Garamond" w:hAnsi="Garamond"/>
          <w:sz w:val="22"/>
          <w:szCs w:val="22"/>
        </w:rPr>
        <w:t>T</w:t>
      </w:r>
      <w:r w:rsidRPr="00AB245D">
        <w:rPr>
          <w:rFonts w:ascii="Garamond" w:hAnsi="Garamond"/>
          <w:sz w:val="22"/>
          <w:szCs w:val="22"/>
        </w:rPr>
        <w:t xml:space="preserve">HE </w:t>
      </w:r>
      <w:r>
        <w:rPr>
          <w:rFonts w:ascii="Garamond" w:hAnsi="Garamond"/>
          <w:sz w:val="22"/>
          <w:szCs w:val="22"/>
        </w:rPr>
        <w:t>U</w:t>
      </w:r>
      <w:r w:rsidRPr="00AB245D">
        <w:rPr>
          <w:rFonts w:ascii="Garamond" w:hAnsi="Garamond"/>
          <w:sz w:val="22"/>
          <w:szCs w:val="22"/>
        </w:rPr>
        <w:t xml:space="preserve">NIVERSITY OF THE </w:t>
      </w:r>
      <w:r>
        <w:rPr>
          <w:rFonts w:ascii="Garamond" w:hAnsi="Garamond"/>
          <w:sz w:val="22"/>
          <w:szCs w:val="22"/>
        </w:rPr>
        <w:t>S</w:t>
      </w:r>
      <w:r w:rsidRPr="00AB245D">
        <w:rPr>
          <w:rFonts w:ascii="Garamond" w:hAnsi="Garamond"/>
          <w:sz w:val="22"/>
          <w:szCs w:val="22"/>
        </w:rPr>
        <w:t xml:space="preserve">CIENCES IN </w:t>
      </w:r>
      <w:r>
        <w:rPr>
          <w:rFonts w:ascii="Garamond" w:hAnsi="Garamond"/>
          <w:sz w:val="22"/>
          <w:szCs w:val="22"/>
        </w:rPr>
        <w:t>P</w:t>
      </w:r>
      <w:r w:rsidRPr="00AB245D">
        <w:rPr>
          <w:rFonts w:ascii="Garamond" w:hAnsi="Garamond"/>
          <w:sz w:val="22"/>
          <w:szCs w:val="22"/>
        </w:rPr>
        <w:t>HILADELPHI</w:t>
      </w:r>
      <w:r w:rsidR="00C50A19">
        <w:rPr>
          <w:rFonts w:ascii="Garamond" w:hAnsi="Garamond"/>
          <w:sz w:val="22"/>
          <w:szCs w:val="22"/>
        </w:rPr>
        <w:t xml:space="preserve">A                                                          </w:t>
      </w:r>
      <w:proofErr w:type="spellStart"/>
      <w:r w:rsidRPr="003A5219">
        <w:rPr>
          <w:rFonts w:ascii="Garamond" w:hAnsi="Garamond"/>
        </w:rPr>
        <w:t>Philadelphia</w:t>
      </w:r>
      <w:proofErr w:type="spellEnd"/>
      <w:r w:rsidR="004872EF" w:rsidRPr="003A5219">
        <w:rPr>
          <w:rFonts w:ascii="Garamond" w:hAnsi="Garamond"/>
        </w:rPr>
        <w:t xml:space="preserve">, </w:t>
      </w:r>
      <w:r>
        <w:rPr>
          <w:rFonts w:ascii="Garamond" w:hAnsi="Garamond"/>
        </w:rPr>
        <w:t>PA</w:t>
      </w:r>
    </w:p>
    <w:p w14:paraId="111AC451" w14:textId="47021920" w:rsidR="004872EF" w:rsidRPr="003A5219" w:rsidRDefault="00DF678E" w:rsidP="00C12011">
      <w:pPr>
        <w:pStyle w:val="Heading7"/>
        <w:tabs>
          <w:tab w:val="right" w:pos="9630"/>
        </w:tabs>
        <w:ind w:right="18"/>
        <w:rPr>
          <w:rFonts w:ascii="Garamond" w:hAnsi="Garamond"/>
          <w:b w:val="0"/>
          <w:bCs w:val="0"/>
          <w:i/>
          <w:iCs/>
        </w:rPr>
      </w:pPr>
      <w:proofErr w:type="gramStart"/>
      <w:r>
        <w:rPr>
          <w:rFonts w:ascii="Garamond" w:hAnsi="Garamond"/>
          <w:sz w:val="22"/>
          <w:szCs w:val="22"/>
        </w:rPr>
        <w:t>Doctorate of Physical Therapy</w:t>
      </w:r>
      <w:proofErr w:type="gramEnd"/>
      <w:r w:rsidR="009F5D7F">
        <w:rPr>
          <w:rFonts w:ascii="Garamond" w:hAnsi="Garamond"/>
        </w:rPr>
        <w:t xml:space="preserve">                                                                                                                              </w:t>
      </w:r>
      <w:r w:rsidR="00BB0610" w:rsidRPr="003A5219">
        <w:rPr>
          <w:rFonts w:ascii="Garamond" w:hAnsi="Garamond"/>
          <w:b w:val="0"/>
          <w:bCs w:val="0"/>
          <w:i/>
          <w:iCs/>
        </w:rPr>
        <w:t>May 2015</w:t>
      </w:r>
      <w:r w:rsidR="00AB245D">
        <w:rPr>
          <w:rFonts w:ascii="Garamond" w:hAnsi="Garamond"/>
          <w:b w:val="0"/>
          <w:bCs w:val="0"/>
          <w:i/>
          <w:iCs/>
        </w:rPr>
        <w:t xml:space="preserve"> - May 2018</w:t>
      </w:r>
    </w:p>
    <w:p w14:paraId="4AEA17CA" w14:textId="3BF8C966" w:rsidR="00265D46" w:rsidRPr="003A5219" w:rsidRDefault="00AB245D" w:rsidP="00C12011">
      <w:pPr>
        <w:numPr>
          <w:ilvl w:val="0"/>
          <w:numId w:val="2"/>
        </w:numPr>
        <w:ind w:right="18"/>
        <w:outlineLvl w:val="1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Academic Scholarship Grant</w:t>
      </w:r>
      <w:r w:rsidR="00706C6E">
        <w:rPr>
          <w:rFonts w:ascii="Garamond" w:hAnsi="Garamond"/>
          <w:sz w:val="20"/>
          <w:szCs w:val="20"/>
        </w:rPr>
        <w:t>, Dean’s List</w:t>
      </w:r>
    </w:p>
    <w:p w14:paraId="2E4BCC71" w14:textId="457A474A" w:rsidR="004872EF" w:rsidRPr="00706C6E" w:rsidRDefault="00AB245D" w:rsidP="00706C6E">
      <w:pPr>
        <w:numPr>
          <w:ilvl w:val="0"/>
          <w:numId w:val="2"/>
        </w:numPr>
        <w:spacing w:after="40"/>
        <w:ind w:right="14"/>
        <w:outlineLvl w:val="1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Research on Transcranial Electrical Stimulation on Upper Extremity Function, Post-Stroke</w:t>
      </w:r>
    </w:p>
    <w:p w14:paraId="2CEECCFD" w14:textId="69D5F506" w:rsidR="004872EF" w:rsidRPr="003A5219" w:rsidRDefault="00AB245D" w:rsidP="00706C6E">
      <w:pPr>
        <w:pStyle w:val="Heading7"/>
        <w:spacing w:after="20"/>
        <w:ind w:right="14"/>
        <w:rPr>
          <w:rFonts w:ascii="Garamond" w:hAnsi="Garamond"/>
          <w:b w:val="0"/>
          <w:bCs w:val="0"/>
        </w:rPr>
      </w:pPr>
      <w:r w:rsidRPr="00AB245D">
        <w:rPr>
          <w:rFonts w:ascii="Garamond" w:hAnsi="Garamond"/>
          <w:sz w:val="22"/>
          <w:szCs w:val="22"/>
        </w:rPr>
        <w:t xml:space="preserve">BOSTON </w:t>
      </w:r>
      <w:r>
        <w:rPr>
          <w:rFonts w:ascii="Garamond" w:hAnsi="Garamond"/>
          <w:sz w:val="22"/>
          <w:szCs w:val="22"/>
        </w:rPr>
        <w:t>U</w:t>
      </w:r>
      <w:r w:rsidRPr="00AB245D">
        <w:rPr>
          <w:rFonts w:ascii="Garamond" w:hAnsi="Garamond"/>
          <w:sz w:val="22"/>
          <w:szCs w:val="22"/>
        </w:rPr>
        <w:t>NIVERSIT</w:t>
      </w:r>
      <w:r w:rsidR="00E36EA1">
        <w:rPr>
          <w:rFonts w:ascii="Garamond" w:hAnsi="Garamond"/>
          <w:sz w:val="22"/>
          <w:szCs w:val="22"/>
        </w:rPr>
        <w:t>Y</w:t>
      </w:r>
      <w:r w:rsidRPr="00AB245D"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bCs w:val="0"/>
          <w:smallCaps/>
          <w:sz w:val="24"/>
          <w:szCs w:val="24"/>
        </w:rPr>
        <w:tab/>
      </w:r>
      <w:r w:rsidR="00BB0610" w:rsidRPr="003A5219">
        <w:rPr>
          <w:rFonts w:ascii="Garamond" w:hAnsi="Garamond"/>
          <w:b w:val="0"/>
        </w:rPr>
        <w:tab/>
      </w:r>
      <w:r w:rsidR="00BB0610" w:rsidRPr="003A5219">
        <w:rPr>
          <w:rFonts w:ascii="Garamond" w:hAnsi="Garamond"/>
          <w:b w:val="0"/>
        </w:rPr>
        <w:tab/>
      </w:r>
      <w:r w:rsidR="00BB0610" w:rsidRPr="003A5219">
        <w:rPr>
          <w:rFonts w:ascii="Garamond" w:hAnsi="Garamond"/>
          <w:b w:val="0"/>
        </w:rPr>
        <w:tab/>
      </w:r>
      <w:r w:rsidR="004872EF" w:rsidRPr="003A5219">
        <w:rPr>
          <w:rFonts w:ascii="Garamond" w:hAnsi="Garamond"/>
        </w:rPr>
        <w:tab/>
      </w:r>
      <w:r w:rsidR="00563B0A" w:rsidRPr="003A5219">
        <w:rPr>
          <w:rFonts w:ascii="Garamond" w:hAnsi="Garamond"/>
        </w:rPr>
        <w:t xml:space="preserve">                 </w:t>
      </w:r>
      <w:r w:rsidR="00BB0610" w:rsidRPr="003A5219">
        <w:rPr>
          <w:rFonts w:ascii="Garamond" w:hAnsi="Garamond"/>
        </w:rPr>
        <w:t xml:space="preserve">              </w:t>
      </w:r>
      <w:r w:rsidR="00FC1B98" w:rsidRPr="003A5219">
        <w:rPr>
          <w:rFonts w:ascii="Garamond" w:hAnsi="Garamond"/>
        </w:rPr>
        <w:t xml:space="preserve">         </w:t>
      </w:r>
      <w:r w:rsidR="004F2987">
        <w:rPr>
          <w:rFonts w:ascii="Garamond" w:hAnsi="Garamond"/>
        </w:rPr>
        <w:t xml:space="preserve">                         </w:t>
      </w:r>
      <w:r>
        <w:rPr>
          <w:rFonts w:ascii="Garamond" w:hAnsi="Garamond"/>
        </w:rPr>
        <w:t>Boston</w:t>
      </w:r>
      <w:r w:rsidR="00BB0610" w:rsidRPr="003A5219">
        <w:rPr>
          <w:rFonts w:ascii="Garamond" w:hAnsi="Garamond"/>
        </w:rPr>
        <w:t xml:space="preserve">, </w:t>
      </w:r>
      <w:r>
        <w:rPr>
          <w:rFonts w:ascii="Garamond" w:hAnsi="Garamond"/>
        </w:rPr>
        <w:t>M</w:t>
      </w:r>
      <w:r w:rsidR="00BB0610" w:rsidRPr="003A5219">
        <w:rPr>
          <w:rFonts w:ascii="Garamond" w:hAnsi="Garamond"/>
        </w:rPr>
        <w:t>A</w:t>
      </w:r>
    </w:p>
    <w:p w14:paraId="603AD9C1" w14:textId="240D4779" w:rsidR="006B0562" w:rsidRPr="003A5219" w:rsidRDefault="00BB0610" w:rsidP="00706C6E">
      <w:pPr>
        <w:tabs>
          <w:tab w:val="right" w:pos="9630"/>
        </w:tabs>
        <w:spacing w:after="20"/>
        <w:ind w:right="18"/>
        <w:outlineLvl w:val="1"/>
        <w:rPr>
          <w:rFonts w:ascii="Garamond" w:hAnsi="Garamond"/>
          <w:sz w:val="20"/>
          <w:szCs w:val="20"/>
        </w:rPr>
      </w:pPr>
      <w:r w:rsidRPr="003114C5">
        <w:rPr>
          <w:rFonts w:ascii="Garamond" w:hAnsi="Garamond"/>
          <w:b/>
          <w:sz w:val="22"/>
          <w:szCs w:val="22"/>
        </w:rPr>
        <w:t xml:space="preserve">Bachelor of </w:t>
      </w:r>
      <w:r w:rsidR="00AB245D">
        <w:rPr>
          <w:rFonts w:ascii="Garamond" w:hAnsi="Garamond"/>
          <w:b/>
          <w:sz w:val="22"/>
          <w:szCs w:val="22"/>
        </w:rPr>
        <w:t>Science</w:t>
      </w:r>
      <w:r w:rsidR="004872EF" w:rsidRPr="003114C5">
        <w:rPr>
          <w:rFonts w:ascii="Garamond" w:hAnsi="Garamond"/>
          <w:b/>
          <w:sz w:val="22"/>
          <w:szCs w:val="22"/>
        </w:rPr>
        <w:t xml:space="preserve">, </w:t>
      </w:r>
      <w:r w:rsidR="00AB245D">
        <w:rPr>
          <w:rFonts w:ascii="Garamond" w:hAnsi="Garamond"/>
          <w:b/>
          <w:sz w:val="22"/>
          <w:szCs w:val="22"/>
        </w:rPr>
        <w:t>Health Sciences, Sargent College of Rehabilitati</w:t>
      </w:r>
      <w:r w:rsidR="004F2987">
        <w:rPr>
          <w:rFonts w:ascii="Garamond" w:hAnsi="Garamond"/>
          <w:b/>
          <w:sz w:val="22"/>
          <w:szCs w:val="22"/>
        </w:rPr>
        <w:t xml:space="preserve">on                                         </w:t>
      </w:r>
      <w:r w:rsidR="00AB245D">
        <w:rPr>
          <w:rFonts w:ascii="Garamond" w:hAnsi="Garamond"/>
          <w:i/>
          <w:iCs/>
          <w:sz w:val="20"/>
          <w:szCs w:val="20"/>
        </w:rPr>
        <w:t>August</w:t>
      </w:r>
      <w:r w:rsidRPr="003A5219">
        <w:rPr>
          <w:rFonts w:ascii="Garamond" w:hAnsi="Garamond"/>
          <w:i/>
          <w:iCs/>
          <w:sz w:val="20"/>
          <w:szCs w:val="20"/>
        </w:rPr>
        <w:t xml:space="preserve"> 200</w:t>
      </w:r>
      <w:r w:rsidR="00AB245D">
        <w:rPr>
          <w:rFonts w:ascii="Garamond" w:hAnsi="Garamond"/>
          <w:i/>
          <w:iCs/>
          <w:sz w:val="20"/>
          <w:szCs w:val="20"/>
        </w:rPr>
        <w:t>7 – May 2011</w:t>
      </w:r>
    </w:p>
    <w:p w14:paraId="157DE360" w14:textId="26258F27" w:rsidR="004872EF" w:rsidRPr="008701AE" w:rsidRDefault="00AB245D" w:rsidP="005D4C52">
      <w:pPr>
        <w:numPr>
          <w:ilvl w:val="0"/>
          <w:numId w:val="2"/>
        </w:numPr>
        <w:spacing w:after="60"/>
        <w:ind w:right="18"/>
        <w:outlineLvl w:val="1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Dean’s List</w:t>
      </w:r>
    </w:p>
    <w:p w14:paraId="19888A22" w14:textId="5D8CE4C8" w:rsidR="004872EF" w:rsidRPr="00781771" w:rsidRDefault="00B15AB2" w:rsidP="005D4C52">
      <w:pPr>
        <w:pStyle w:val="StyleHeading112ptBoldUnderline"/>
        <w:pBdr>
          <w:top w:val="single" w:sz="4" w:space="1" w:color="auto"/>
        </w:pBdr>
        <w:spacing w:after="60"/>
        <w:ind w:right="14"/>
        <w:outlineLvl w:val="1"/>
        <w:rPr>
          <w:rFonts w:ascii="Garamond" w:hAnsi="Garamond"/>
          <w:smallCaps/>
          <w:sz w:val="28"/>
          <w:szCs w:val="28"/>
        </w:rPr>
      </w:pPr>
      <w:r w:rsidRPr="00781771">
        <w:rPr>
          <w:rFonts w:ascii="Garamond" w:hAnsi="Garamond"/>
          <w:smallCaps/>
          <w:sz w:val="28"/>
          <w:szCs w:val="28"/>
        </w:rPr>
        <w:t xml:space="preserve">clinical </w:t>
      </w:r>
      <w:r w:rsidR="004872EF" w:rsidRPr="00781771">
        <w:rPr>
          <w:rFonts w:ascii="Garamond" w:hAnsi="Garamond"/>
          <w:smallCaps/>
          <w:sz w:val="28"/>
          <w:szCs w:val="28"/>
        </w:rPr>
        <w:t>experience</w:t>
      </w:r>
    </w:p>
    <w:p w14:paraId="2627ECEE" w14:textId="4CF336C8" w:rsidR="00390044" w:rsidRPr="003A5219" w:rsidRDefault="00A8461F" w:rsidP="002E58F2">
      <w:pPr>
        <w:spacing w:after="20"/>
        <w:ind w:right="18"/>
        <w:rPr>
          <w:rFonts w:ascii="Garamond" w:hAnsi="Garamond"/>
          <w:bCs/>
          <w:sz w:val="20"/>
          <w:szCs w:val="20"/>
        </w:rPr>
      </w:pPr>
      <w:r w:rsidRPr="00A56F4E">
        <w:rPr>
          <w:rFonts w:ascii="Garamond" w:hAnsi="Garamond"/>
          <w:b/>
          <w:bCs/>
        </w:rPr>
        <w:t>Bucks County Intermediate Unit</w:t>
      </w:r>
      <w:r w:rsidR="00B15AB2" w:rsidRPr="00E36EA1">
        <w:rPr>
          <w:rFonts w:ascii="Garamond" w:hAnsi="Garamond"/>
          <w:b/>
          <w:bCs/>
          <w:sz w:val="22"/>
          <w:szCs w:val="22"/>
        </w:rPr>
        <w:tab/>
      </w:r>
      <w:r w:rsidR="00B15AB2" w:rsidRPr="00E36EA1">
        <w:rPr>
          <w:rFonts w:ascii="Garamond" w:hAnsi="Garamond"/>
          <w:b/>
          <w:bCs/>
          <w:sz w:val="22"/>
          <w:szCs w:val="22"/>
        </w:rPr>
        <w:tab/>
      </w:r>
      <w:r w:rsidR="00B15AB2">
        <w:rPr>
          <w:rFonts w:ascii="Garamond" w:hAnsi="Garamond"/>
          <w:b/>
          <w:bCs/>
        </w:rPr>
        <w:tab/>
      </w:r>
      <w:r w:rsidR="00390044" w:rsidRPr="003A5219">
        <w:rPr>
          <w:rFonts w:ascii="Garamond" w:hAnsi="Garamond"/>
          <w:bCs/>
          <w:sz w:val="20"/>
          <w:szCs w:val="20"/>
        </w:rPr>
        <w:tab/>
        <w:t xml:space="preserve">                                             </w:t>
      </w:r>
      <w:r w:rsidR="00CC0F5B">
        <w:rPr>
          <w:rFonts w:ascii="Garamond" w:hAnsi="Garamond"/>
          <w:bCs/>
          <w:sz w:val="20"/>
          <w:szCs w:val="20"/>
        </w:rPr>
        <w:t xml:space="preserve">    </w:t>
      </w:r>
      <w:r w:rsidR="00006818">
        <w:rPr>
          <w:rFonts w:ascii="Garamond" w:hAnsi="Garamond"/>
          <w:bCs/>
          <w:sz w:val="20"/>
          <w:szCs w:val="20"/>
        </w:rPr>
        <w:t xml:space="preserve">                       </w:t>
      </w:r>
      <w:r w:rsidR="00CC0F5B">
        <w:rPr>
          <w:rFonts w:ascii="Garamond" w:hAnsi="Garamond"/>
          <w:bCs/>
          <w:sz w:val="20"/>
          <w:szCs w:val="20"/>
        </w:rPr>
        <w:t xml:space="preserve"> </w:t>
      </w:r>
      <w:r>
        <w:rPr>
          <w:rFonts w:ascii="Garamond" w:hAnsi="Garamond"/>
          <w:b/>
          <w:bCs/>
          <w:sz w:val="20"/>
          <w:szCs w:val="20"/>
        </w:rPr>
        <w:t>Doylestown</w:t>
      </w:r>
      <w:r w:rsidR="00390044" w:rsidRPr="003A5219">
        <w:rPr>
          <w:rFonts w:ascii="Garamond" w:hAnsi="Garamond"/>
          <w:b/>
          <w:bCs/>
          <w:sz w:val="20"/>
          <w:szCs w:val="20"/>
        </w:rPr>
        <w:t xml:space="preserve">, </w:t>
      </w:r>
      <w:r w:rsidR="00B15AB2">
        <w:rPr>
          <w:rFonts w:ascii="Garamond" w:hAnsi="Garamond"/>
          <w:b/>
          <w:bCs/>
          <w:sz w:val="20"/>
          <w:szCs w:val="20"/>
        </w:rPr>
        <w:t>PA</w:t>
      </w:r>
      <w:r w:rsidR="00390044" w:rsidRPr="003A5219">
        <w:rPr>
          <w:rFonts w:ascii="Garamond" w:hAnsi="Garamond"/>
          <w:b/>
          <w:bCs/>
          <w:sz w:val="20"/>
          <w:szCs w:val="20"/>
        </w:rPr>
        <w:t xml:space="preserve"> </w:t>
      </w:r>
    </w:p>
    <w:p w14:paraId="64B9313D" w14:textId="48CE2EFD" w:rsidR="00390044" w:rsidRPr="00116D45" w:rsidRDefault="00CD1D36" w:rsidP="00116D45">
      <w:pPr>
        <w:numPr>
          <w:ilvl w:val="0"/>
          <w:numId w:val="6"/>
        </w:numPr>
        <w:tabs>
          <w:tab w:val="clear" w:pos="720"/>
          <w:tab w:val="num" w:pos="360"/>
        </w:tabs>
        <w:spacing w:after="20"/>
        <w:ind w:left="360" w:right="18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sz w:val="20"/>
          <w:szCs w:val="20"/>
        </w:rPr>
        <w:t>Treated and aided in discharge planning for students aged 3 to 5</w:t>
      </w:r>
      <w:r w:rsidR="00116D45">
        <w:rPr>
          <w:rFonts w:ascii="Garamond" w:hAnsi="Garamond"/>
          <w:bCs/>
          <w:sz w:val="20"/>
          <w:szCs w:val="20"/>
        </w:rPr>
        <w:t xml:space="preserve"> in both</w:t>
      </w:r>
      <w:r w:rsidR="003A61C5">
        <w:rPr>
          <w:rFonts w:ascii="Garamond" w:hAnsi="Garamond"/>
          <w:bCs/>
          <w:sz w:val="20"/>
          <w:szCs w:val="20"/>
        </w:rPr>
        <w:t xml:space="preserve"> the</w:t>
      </w:r>
      <w:r w:rsidR="00116D45">
        <w:rPr>
          <w:rFonts w:ascii="Garamond" w:hAnsi="Garamond"/>
          <w:bCs/>
          <w:sz w:val="20"/>
          <w:szCs w:val="20"/>
        </w:rPr>
        <w:t xml:space="preserve"> school and home setting</w:t>
      </w:r>
      <w:r w:rsidR="00D07FB2">
        <w:rPr>
          <w:rFonts w:ascii="Garamond" w:hAnsi="Garamond"/>
          <w:bCs/>
          <w:sz w:val="20"/>
          <w:szCs w:val="20"/>
        </w:rPr>
        <w:t>.</w:t>
      </w:r>
      <w:r w:rsidR="003616B3">
        <w:rPr>
          <w:rFonts w:ascii="Garamond" w:hAnsi="Garamond"/>
          <w:sz w:val="20"/>
          <w:szCs w:val="20"/>
        </w:rPr>
        <w:t xml:space="preserve">          </w:t>
      </w:r>
      <w:r w:rsidR="00A8461F" w:rsidRPr="00116D45">
        <w:rPr>
          <w:rFonts w:ascii="Garamond" w:hAnsi="Garamond"/>
          <w:bCs/>
          <w:i/>
          <w:sz w:val="20"/>
          <w:szCs w:val="20"/>
        </w:rPr>
        <w:t>October</w:t>
      </w:r>
      <w:r w:rsidR="00390044" w:rsidRPr="00116D45">
        <w:rPr>
          <w:rFonts w:ascii="Garamond" w:hAnsi="Garamond"/>
          <w:bCs/>
          <w:i/>
          <w:sz w:val="20"/>
          <w:szCs w:val="20"/>
        </w:rPr>
        <w:t xml:space="preserve"> 201</w:t>
      </w:r>
      <w:r w:rsidR="00A8461F" w:rsidRPr="00116D45">
        <w:rPr>
          <w:rFonts w:ascii="Garamond" w:hAnsi="Garamond"/>
          <w:bCs/>
          <w:i/>
          <w:sz w:val="20"/>
          <w:szCs w:val="20"/>
        </w:rPr>
        <w:t>7</w:t>
      </w:r>
      <w:r w:rsidR="00390044" w:rsidRPr="00116D45">
        <w:rPr>
          <w:rFonts w:ascii="Garamond" w:hAnsi="Garamond"/>
          <w:bCs/>
          <w:i/>
          <w:sz w:val="20"/>
          <w:szCs w:val="20"/>
        </w:rPr>
        <w:t xml:space="preserve"> – </w:t>
      </w:r>
      <w:r w:rsidR="00A8461F" w:rsidRPr="00116D45">
        <w:rPr>
          <w:rFonts w:ascii="Garamond" w:hAnsi="Garamond"/>
          <w:bCs/>
          <w:i/>
          <w:sz w:val="20"/>
          <w:szCs w:val="20"/>
        </w:rPr>
        <w:t>February</w:t>
      </w:r>
      <w:r w:rsidR="00B15AB2" w:rsidRPr="00116D45">
        <w:rPr>
          <w:rFonts w:ascii="Garamond" w:hAnsi="Garamond"/>
          <w:bCs/>
          <w:i/>
          <w:sz w:val="20"/>
          <w:szCs w:val="20"/>
        </w:rPr>
        <w:t xml:space="preserve"> 2018</w:t>
      </w:r>
    </w:p>
    <w:p w14:paraId="11208019" w14:textId="3B14B31E" w:rsidR="00BB0610" w:rsidRPr="003A5219" w:rsidRDefault="00A8461F" w:rsidP="002E58F2">
      <w:pPr>
        <w:spacing w:after="20"/>
        <w:ind w:right="14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/>
          <w:bCs/>
        </w:rPr>
        <w:t>Abington Memorial Hospital</w:t>
      </w:r>
      <w:r w:rsidR="008E31DB" w:rsidRPr="003A5219">
        <w:rPr>
          <w:rFonts w:ascii="Garamond" w:hAnsi="Garamond"/>
          <w:bCs/>
          <w:sz w:val="20"/>
          <w:szCs w:val="20"/>
        </w:rPr>
        <w:tab/>
      </w:r>
      <w:r w:rsidR="008E31DB" w:rsidRPr="003A5219">
        <w:rPr>
          <w:rFonts w:ascii="Garamond" w:hAnsi="Garamond"/>
          <w:bCs/>
          <w:sz w:val="20"/>
          <w:szCs w:val="20"/>
        </w:rPr>
        <w:tab/>
      </w:r>
      <w:r w:rsidR="008E31DB" w:rsidRPr="003A5219">
        <w:rPr>
          <w:rFonts w:ascii="Garamond" w:hAnsi="Garamond"/>
          <w:bCs/>
          <w:sz w:val="20"/>
          <w:szCs w:val="20"/>
        </w:rPr>
        <w:tab/>
      </w:r>
      <w:r w:rsidR="00FC1B98" w:rsidRPr="003A5219">
        <w:rPr>
          <w:rFonts w:ascii="Garamond" w:hAnsi="Garamond"/>
          <w:bCs/>
          <w:sz w:val="20"/>
          <w:szCs w:val="20"/>
        </w:rPr>
        <w:t xml:space="preserve">          </w:t>
      </w:r>
      <w:r w:rsidR="00C72AFB" w:rsidRPr="003A5219">
        <w:rPr>
          <w:rFonts w:ascii="Garamond" w:hAnsi="Garamond"/>
          <w:bCs/>
          <w:sz w:val="20"/>
          <w:szCs w:val="20"/>
        </w:rPr>
        <w:t xml:space="preserve">      </w:t>
      </w:r>
      <w:r w:rsidR="009969A5" w:rsidRPr="003A5219">
        <w:rPr>
          <w:rFonts w:ascii="Garamond" w:hAnsi="Garamond"/>
          <w:bCs/>
          <w:sz w:val="20"/>
          <w:szCs w:val="20"/>
        </w:rPr>
        <w:t xml:space="preserve">          </w:t>
      </w:r>
      <w:r w:rsidR="00DE6F4E" w:rsidRPr="003A5219">
        <w:rPr>
          <w:rFonts w:ascii="Garamond" w:hAnsi="Garamond"/>
          <w:bCs/>
          <w:sz w:val="20"/>
          <w:szCs w:val="20"/>
        </w:rPr>
        <w:t xml:space="preserve"> </w:t>
      </w:r>
      <w:r w:rsidR="00B15AB2">
        <w:rPr>
          <w:rFonts w:ascii="Garamond" w:hAnsi="Garamond"/>
          <w:b/>
          <w:bCs/>
          <w:sz w:val="20"/>
          <w:szCs w:val="20"/>
        </w:rPr>
        <w:tab/>
      </w:r>
      <w:r w:rsidR="00B15AB2">
        <w:rPr>
          <w:rFonts w:ascii="Garamond" w:hAnsi="Garamond"/>
          <w:b/>
          <w:bCs/>
          <w:sz w:val="20"/>
          <w:szCs w:val="20"/>
        </w:rPr>
        <w:tab/>
      </w:r>
      <w:r w:rsidR="00B15AB2">
        <w:rPr>
          <w:rFonts w:ascii="Garamond" w:hAnsi="Garamond"/>
          <w:b/>
          <w:bCs/>
          <w:sz w:val="20"/>
          <w:szCs w:val="20"/>
        </w:rPr>
        <w:tab/>
        <w:t xml:space="preserve">   </w:t>
      </w:r>
      <w:r>
        <w:rPr>
          <w:rFonts w:ascii="Garamond" w:hAnsi="Garamond"/>
          <w:b/>
          <w:bCs/>
          <w:sz w:val="20"/>
          <w:szCs w:val="20"/>
        </w:rPr>
        <w:t xml:space="preserve">    </w:t>
      </w:r>
      <w:r w:rsidR="00CC0F5B">
        <w:rPr>
          <w:rFonts w:ascii="Garamond" w:hAnsi="Garamond"/>
          <w:b/>
          <w:bCs/>
          <w:sz w:val="20"/>
          <w:szCs w:val="20"/>
        </w:rPr>
        <w:t xml:space="preserve">    </w:t>
      </w:r>
      <w:r w:rsidR="004959C5">
        <w:rPr>
          <w:rFonts w:ascii="Garamond" w:hAnsi="Garamond"/>
          <w:b/>
          <w:bCs/>
          <w:sz w:val="20"/>
          <w:szCs w:val="20"/>
        </w:rPr>
        <w:t xml:space="preserve">                       </w:t>
      </w:r>
      <w:r>
        <w:rPr>
          <w:rFonts w:ascii="Garamond" w:hAnsi="Garamond"/>
          <w:b/>
          <w:bCs/>
          <w:sz w:val="20"/>
          <w:szCs w:val="20"/>
        </w:rPr>
        <w:t>Abington</w:t>
      </w:r>
      <w:r w:rsidR="00BB0610" w:rsidRPr="003A5219">
        <w:rPr>
          <w:rFonts w:ascii="Garamond" w:hAnsi="Garamond"/>
          <w:b/>
          <w:bCs/>
          <w:sz w:val="20"/>
          <w:szCs w:val="20"/>
        </w:rPr>
        <w:t>, PA</w:t>
      </w:r>
    </w:p>
    <w:p w14:paraId="5EF72319" w14:textId="76D9AFB3" w:rsidR="00265E41" w:rsidRPr="004959C5" w:rsidRDefault="00DF78A5" w:rsidP="004959C5">
      <w:pPr>
        <w:numPr>
          <w:ilvl w:val="0"/>
          <w:numId w:val="6"/>
        </w:numPr>
        <w:tabs>
          <w:tab w:val="clear" w:pos="720"/>
        </w:tabs>
        <w:spacing w:after="20"/>
        <w:ind w:left="360" w:right="14"/>
        <w:rPr>
          <w:rFonts w:ascii="Garamond" w:hAnsi="Garamond"/>
          <w:sz w:val="20"/>
          <w:szCs w:val="20"/>
        </w:rPr>
      </w:pPr>
      <w:r w:rsidRPr="00DF78A5">
        <w:rPr>
          <w:rFonts w:ascii="Garamond" w:hAnsi="Garamond"/>
          <w:sz w:val="20"/>
          <w:szCs w:val="20"/>
        </w:rPr>
        <w:t>Evaluated, treated</w:t>
      </w:r>
      <w:r w:rsidR="004D1076">
        <w:rPr>
          <w:rFonts w:ascii="Garamond" w:hAnsi="Garamond"/>
          <w:sz w:val="20"/>
          <w:szCs w:val="20"/>
        </w:rPr>
        <w:t>,</w:t>
      </w:r>
      <w:r w:rsidRPr="00DF78A5">
        <w:rPr>
          <w:rFonts w:ascii="Garamond" w:hAnsi="Garamond"/>
          <w:sz w:val="20"/>
          <w:szCs w:val="20"/>
        </w:rPr>
        <w:t xml:space="preserve"> and aided in discharge planning for patients </w:t>
      </w:r>
      <w:r w:rsidR="0055366F">
        <w:rPr>
          <w:rFonts w:ascii="Garamond" w:hAnsi="Garamond"/>
          <w:sz w:val="20"/>
          <w:szCs w:val="20"/>
        </w:rPr>
        <w:t>in the acute care</w:t>
      </w:r>
      <w:r w:rsidR="00747050">
        <w:rPr>
          <w:rFonts w:ascii="Garamond" w:hAnsi="Garamond"/>
          <w:sz w:val="20"/>
          <w:szCs w:val="20"/>
        </w:rPr>
        <w:t xml:space="preserve"> setting</w:t>
      </w:r>
      <w:r w:rsidR="00D07FB2">
        <w:rPr>
          <w:rFonts w:ascii="Garamond" w:hAnsi="Garamond"/>
          <w:sz w:val="20"/>
          <w:szCs w:val="20"/>
        </w:rPr>
        <w:t>.</w:t>
      </w:r>
      <w:r w:rsidR="002E3CC1">
        <w:rPr>
          <w:rFonts w:ascii="Garamond" w:hAnsi="Garamond"/>
          <w:sz w:val="20"/>
          <w:szCs w:val="20"/>
        </w:rPr>
        <w:t xml:space="preserve">         </w:t>
      </w:r>
      <w:r w:rsidR="009A0866" w:rsidRPr="00265E41">
        <w:rPr>
          <w:rFonts w:ascii="Garamond" w:hAnsi="Garamond"/>
          <w:bCs/>
          <w:i/>
          <w:sz w:val="20"/>
          <w:szCs w:val="20"/>
        </w:rPr>
        <w:t xml:space="preserve"> </w:t>
      </w:r>
      <w:r w:rsidR="009A0866">
        <w:rPr>
          <w:rFonts w:ascii="Garamond" w:hAnsi="Garamond"/>
          <w:bCs/>
          <w:i/>
          <w:sz w:val="20"/>
          <w:szCs w:val="20"/>
        </w:rPr>
        <w:t xml:space="preserve">                          </w:t>
      </w:r>
      <w:r w:rsidR="004959C5" w:rsidRPr="00265E41">
        <w:rPr>
          <w:rFonts w:ascii="Garamond" w:hAnsi="Garamond"/>
          <w:bCs/>
          <w:i/>
          <w:sz w:val="20"/>
          <w:szCs w:val="20"/>
        </w:rPr>
        <w:t>June 2017 – August 2017</w:t>
      </w:r>
    </w:p>
    <w:p w14:paraId="26DF00B9" w14:textId="18364C62" w:rsidR="00BB0610" w:rsidRPr="00265E41" w:rsidRDefault="00DF78A5" w:rsidP="00265E41">
      <w:pPr>
        <w:numPr>
          <w:ilvl w:val="0"/>
          <w:numId w:val="6"/>
        </w:numPr>
        <w:tabs>
          <w:tab w:val="clear" w:pos="720"/>
        </w:tabs>
        <w:spacing w:after="20"/>
        <w:ind w:left="360" w:right="14"/>
        <w:rPr>
          <w:rFonts w:ascii="Garamond" w:hAnsi="Garamond"/>
          <w:sz w:val="20"/>
          <w:szCs w:val="20"/>
        </w:rPr>
      </w:pPr>
      <w:r w:rsidRPr="00265E41">
        <w:rPr>
          <w:rFonts w:ascii="Garamond" w:hAnsi="Garamond"/>
          <w:sz w:val="20"/>
          <w:szCs w:val="20"/>
        </w:rPr>
        <w:t xml:space="preserve">Observed </w:t>
      </w:r>
      <w:r w:rsidR="00265E41">
        <w:rPr>
          <w:rFonts w:ascii="Garamond" w:hAnsi="Garamond"/>
          <w:sz w:val="20"/>
          <w:szCs w:val="20"/>
        </w:rPr>
        <w:t>mitral valve replacement</w:t>
      </w:r>
      <w:r w:rsidRPr="00265E41">
        <w:rPr>
          <w:rFonts w:ascii="Garamond" w:hAnsi="Garamond"/>
          <w:sz w:val="20"/>
          <w:szCs w:val="20"/>
        </w:rPr>
        <w:t xml:space="preserve"> </w:t>
      </w:r>
      <w:r w:rsidR="00265E41">
        <w:rPr>
          <w:rFonts w:ascii="Garamond" w:hAnsi="Garamond"/>
          <w:sz w:val="20"/>
          <w:szCs w:val="20"/>
        </w:rPr>
        <w:t>surgery</w:t>
      </w:r>
      <w:r w:rsidR="00D07FB2">
        <w:rPr>
          <w:rFonts w:ascii="Garamond" w:hAnsi="Garamond"/>
          <w:sz w:val="20"/>
          <w:szCs w:val="20"/>
        </w:rPr>
        <w:t>.</w:t>
      </w:r>
      <w:r w:rsidR="007B5A83" w:rsidRPr="00265E41">
        <w:rPr>
          <w:rFonts w:ascii="Garamond" w:hAnsi="Garamond"/>
          <w:bCs/>
          <w:sz w:val="20"/>
          <w:szCs w:val="20"/>
        </w:rPr>
        <w:t xml:space="preserve"> </w:t>
      </w:r>
    </w:p>
    <w:p w14:paraId="726E9A23" w14:textId="4983172E" w:rsidR="008E31DB" w:rsidRPr="003A5219" w:rsidRDefault="00A8461F" w:rsidP="002E58F2">
      <w:pPr>
        <w:spacing w:after="20"/>
        <w:ind w:right="14"/>
        <w:rPr>
          <w:rFonts w:ascii="Garamond" w:hAnsi="Garamond"/>
          <w:bCs/>
          <w:i/>
          <w:sz w:val="20"/>
          <w:szCs w:val="20"/>
        </w:rPr>
      </w:pPr>
      <w:r>
        <w:rPr>
          <w:rFonts w:ascii="Garamond" w:hAnsi="Garamond"/>
          <w:b/>
          <w:bCs/>
        </w:rPr>
        <w:t>NovaCare</w:t>
      </w:r>
      <w:r w:rsidR="00FA043F">
        <w:rPr>
          <w:rFonts w:ascii="Garamond" w:hAnsi="Garamond"/>
          <w:b/>
          <w:bCs/>
        </w:rPr>
        <w:tab/>
        <w:t xml:space="preserve"> </w:t>
      </w:r>
      <w:r w:rsidR="008E31DB" w:rsidRPr="003A5219">
        <w:rPr>
          <w:rFonts w:ascii="Garamond" w:hAnsi="Garamond"/>
          <w:bCs/>
          <w:sz w:val="20"/>
          <w:szCs w:val="20"/>
        </w:rPr>
        <w:tab/>
      </w:r>
      <w:r w:rsidR="00FA043F">
        <w:rPr>
          <w:rFonts w:ascii="Garamond" w:hAnsi="Garamond"/>
          <w:bCs/>
          <w:sz w:val="20"/>
          <w:szCs w:val="20"/>
        </w:rPr>
        <w:tab/>
      </w:r>
      <w:r w:rsidR="00FA043F">
        <w:rPr>
          <w:rFonts w:ascii="Garamond" w:hAnsi="Garamond"/>
          <w:bCs/>
          <w:sz w:val="20"/>
          <w:szCs w:val="20"/>
        </w:rPr>
        <w:tab/>
      </w:r>
      <w:r w:rsidR="00FA043F">
        <w:rPr>
          <w:rFonts w:ascii="Garamond" w:hAnsi="Garamond"/>
          <w:bCs/>
          <w:sz w:val="20"/>
          <w:szCs w:val="20"/>
        </w:rPr>
        <w:tab/>
      </w:r>
      <w:r w:rsidR="008E31DB" w:rsidRPr="003A5219">
        <w:rPr>
          <w:rFonts w:ascii="Garamond" w:hAnsi="Garamond"/>
          <w:bCs/>
          <w:sz w:val="20"/>
          <w:szCs w:val="20"/>
        </w:rPr>
        <w:tab/>
      </w:r>
      <w:r w:rsidR="008E31DB" w:rsidRPr="003A5219">
        <w:rPr>
          <w:rFonts w:ascii="Garamond" w:hAnsi="Garamond"/>
          <w:bCs/>
          <w:sz w:val="20"/>
          <w:szCs w:val="20"/>
        </w:rPr>
        <w:tab/>
      </w:r>
      <w:r w:rsidR="008E31DB" w:rsidRPr="003A5219">
        <w:rPr>
          <w:rFonts w:ascii="Garamond" w:hAnsi="Garamond"/>
          <w:bCs/>
          <w:sz w:val="20"/>
          <w:szCs w:val="20"/>
        </w:rPr>
        <w:tab/>
      </w:r>
      <w:r w:rsidR="008E31DB" w:rsidRPr="003A5219">
        <w:rPr>
          <w:rFonts w:ascii="Garamond" w:hAnsi="Garamond"/>
          <w:bCs/>
          <w:sz w:val="20"/>
          <w:szCs w:val="20"/>
        </w:rPr>
        <w:tab/>
        <w:t xml:space="preserve">     </w:t>
      </w:r>
      <w:r w:rsidR="00C01285" w:rsidRPr="003A5219">
        <w:rPr>
          <w:rFonts w:ascii="Garamond" w:hAnsi="Garamond"/>
          <w:bCs/>
          <w:sz w:val="20"/>
          <w:szCs w:val="20"/>
        </w:rPr>
        <w:t xml:space="preserve">      </w:t>
      </w:r>
      <w:r w:rsidR="00FC1B98" w:rsidRPr="003A5219">
        <w:rPr>
          <w:rFonts w:ascii="Garamond" w:hAnsi="Garamond"/>
          <w:bCs/>
          <w:sz w:val="20"/>
          <w:szCs w:val="20"/>
        </w:rPr>
        <w:t xml:space="preserve">   </w:t>
      </w:r>
      <w:r w:rsidR="008E31DB" w:rsidRPr="003A5219">
        <w:rPr>
          <w:rFonts w:ascii="Garamond" w:hAnsi="Garamond"/>
          <w:bCs/>
          <w:sz w:val="20"/>
          <w:szCs w:val="20"/>
        </w:rPr>
        <w:t xml:space="preserve">    </w:t>
      </w:r>
      <w:r w:rsidR="00FA043F">
        <w:rPr>
          <w:rFonts w:ascii="Garamond" w:hAnsi="Garamond"/>
          <w:bCs/>
          <w:sz w:val="20"/>
          <w:szCs w:val="20"/>
        </w:rPr>
        <w:t xml:space="preserve">    </w:t>
      </w:r>
      <w:r w:rsidR="008E31DB" w:rsidRPr="003A5219">
        <w:rPr>
          <w:rFonts w:ascii="Garamond" w:hAnsi="Garamond"/>
          <w:bCs/>
          <w:sz w:val="20"/>
          <w:szCs w:val="20"/>
        </w:rPr>
        <w:t xml:space="preserve"> </w:t>
      </w:r>
      <w:r w:rsidR="00CB3301">
        <w:rPr>
          <w:rFonts w:ascii="Garamond" w:hAnsi="Garamond"/>
          <w:bCs/>
          <w:sz w:val="20"/>
          <w:szCs w:val="20"/>
        </w:rPr>
        <w:t xml:space="preserve">                       </w:t>
      </w:r>
      <w:r>
        <w:rPr>
          <w:rFonts w:ascii="Garamond" w:hAnsi="Garamond"/>
          <w:b/>
          <w:bCs/>
          <w:sz w:val="20"/>
          <w:szCs w:val="20"/>
        </w:rPr>
        <w:t>Brigantine</w:t>
      </w:r>
      <w:r w:rsidR="008E31DB" w:rsidRPr="003A5219">
        <w:rPr>
          <w:rFonts w:ascii="Garamond" w:hAnsi="Garamond"/>
          <w:b/>
          <w:bCs/>
          <w:sz w:val="20"/>
          <w:szCs w:val="20"/>
        </w:rPr>
        <w:t xml:space="preserve">, </w:t>
      </w:r>
      <w:r>
        <w:rPr>
          <w:rFonts w:ascii="Garamond" w:hAnsi="Garamond"/>
          <w:b/>
          <w:bCs/>
          <w:sz w:val="20"/>
          <w:szCs w:val="20"/>
        </w:rPr>
        <w:t>NJ</w:t>
      </w:r>
    </w:p>
    <w:p w14:paraId="181C308C" w14:textId="522A6BA9" w:rsidR="008E31DB" w:rsidRPr="00D932F2" w:rsidRDefault="00CB3301" w:rsidP="00D932F2">
      <w:pPr>
        <w:numPr>
          <w:ilvl w:val="0"/>
          <w:numId w:val="6"/>
        </w:numPr>
        <w:tabs>
          <w:tab w:val="clear" w:pos="720"/>
        </w:tabs>
        <w:spacing w:after="20"/>
        <w:ind w:left="360" w:right="14"/>
        <w:jc w:val="both"/>
        <w:rPr>
          <w:rFonts w:ascii="Garamond" w:hAnsi="Garamond"/>
          <w:bCs/>
          <w:sz w:val="20"/>
          <w:szCs w:val="20"/>
        </w:rPr>
      </w:pPr>
      <w:r w:rsidRPr="00CB3301">
        <w:rPr>
          <w:rFonts w:ascii="Garamond" w:hAnsi="Garamond"/>
          <w:bCs/>
          <w:sz w:val="20"/>
          <w:szCs w:val="20"/>
        </w:rPr>
        <w:t xml:space="preserve">Further sharpened evaluation and treatment skills of orthopedic </w:t>
      </w:r>
      <w:r w:rsidR="00A23D32">
        <w:rPr>
          <w:rFonts w:ascii="Garamond" w:hAnsi="Garamond"/>
          <w:bCs/>
          <w:sz w:val="20"/>
          <w:szCs w:val="20"/>
        </w:rPr>
        <w:t xml:space="preserve">and post-operative </w:t>
      </w:r>
      <w:r w:rsidRPr="001D6A24">
        <w:rPr>
          <w:rFonts w:ascii="Garamond" w:hAnsi="Garamond"/>
          <w:bCs/>
          <w:sz w:val="20"/>
          <w:szCs w:val="20"/>
        </w:rPr>
        <w:t>condition</w:t>
      </w:r>
      <w:r w:rsidR="001D6A24" w:rsidRPr="001D6A24">
        <w:rPr>
          <w:rFonts w:ascii="Garamond" w:hAnsi="Garamond"/>
          <w:bCs/>
          <w:sz w:val="20"/>
          <w:szCs w:val="20"/>
        </w:rPr>
        <w:t>s patients</w:t>
      </w:r>
      <w:r w:rsidR="00D07FB2">
        <w:rPr>
          <w:rFonts w:ascii="Garamond" w:hAnsi="Garamond"/>
          <w:bCs/>
          <w:sz w:val="20"/>
          <w:szCs w:val="20"/>
        </w:rPr>
        <w:t>.</w:t>
      </w:r>
      <w:r w:rsidR="001D6A24" w:rsidRPr="001D6A24">
        <w:rPr>
          <w:rFonts w:ascii="Garamond" w:hAnsi="Garamond"/>
          <w:bCs/>
          <w:sz w:val="20"/>
          <w:szCs w:val="20"/>
        </w:rPr>
        <w:t xml:space="preserve">           </w:t>
      </w:r>
      <w:r w:rsidR="00391F25">
        <w:rPr>
          <w:rFonts w:ascii="Garamond" w:hAnsi="Garamond"/>
          <w:bCs/>
          <w:sz w:val="20"/>
          <w:szCs w:val="20"/>
        </w:rPr>
        <w:t xml:space="preserve">     </w:t>
      </w:r>
      <w:r w:rsidR="00FA043F" w:rsidRPr="00D932F2">
        <w:rPr>
          <w:rFonts w:ascii="Garamond" w:hAnsi="Garamond"/>
          <w:bCs/>
          <w:i/>
          <w:sz w:val="20"/>
          <w:szCs w:val="20"/>
        </w:rPr>
        <w:t>April</w:t>
      </w:r>
      <w:r w:rsidR="008E31DB" w:rsidRPr="00D932F2">
        <w:rPr>
          <w:rFonts w:ascii="Garamond" w:hAnsi="Garamond"/>
          <w:bCs/>
          <w:i/>
          <w:sz w:val="20"/>
          <w:szCs w:val="20"/>
        </w:rPr>
        <w:t xml:space="preserve"> 20</w:t>
      </w:r>
      <w:r w:rsidR="00FA043F" w:rsidRPr="00D932F2">
        <w:rPr>
          <w:rFonts w:ascii="Garamond" w:hAnsi="Garamond"/>
          <w:bCs/>
          <w:i/>
          <w:sz w:val="20"/>
          <w:szCs w:val="20"/>
        </w:rPr>
        <w:t>1</w:t>
      </w:r>
      <w:r w:rsidR="007B5A83" w:rsidRPr="00D932F2">
        <w:rPr>
          <w:rFonts w:ascii="Garamond" w:hAnsi="Garamond"/>
          <w:bCs/>
          <w:i/>
          <w:sz w:val="20"/>
          <w:szCs w:val="20"/>
        </w:rPr>
        <w:t>7</w:t>
      </w:r>
      <w:r w:rsidR="008E31DB" w:rsidRPr="00D932F2">
        <w:rPr>
          <w:rFonts w:ascii="Garamond" w:hAnsi="Garamond"/>
          <w:bCs/>
          <w:i/>
          <w:sz w:val="20"/>
          <w:szCs w:val="20"/>
        </w:rPr>
        <w:t xml:space="preserve"> – </w:t>
      </w:r>
      <w:r w:rsidR="00FA043F" w:rsidRPr="00D932F2">
        <w:rPr>
          <w:rFonts w:ascii="Garamond" w:hAnsi="Garamond"/>
          <w:bCs/>
          <w:i/>
          <w:sz w:val="20"/>
          <w:szCs w:val="20"/>
        </w:rPr>
        <w:t>J</w:t>
      </w:r>
      <w:r w:rsidR="007B5A83" w:rsidRPr="00D932F2">
        <w:rPr>
          <w:rFonts w:ascii="Garamond" w:hAnsi="Garamond"/>
          <w:bCs/>
          <w:i/>
          <w:sz w:val="20"/>
          <w:szCs w:val="20"/>
        </w:rPr>
        <w:t>une</w:t>
      </w:r>
      <w:r w:rsidR="008E31DB" w:rsidRPr="00D932F2">
        <w:rPr>
          <w:rFonts w:ascii="Garamond" w:hAnsi="Garamond"/>
          <w:bCs/>
          <w:i/>
          <w:sz w:val="20"/>
          <w:szCs w:val="20"/>
        </w:rPr>
        <w:t xml:space="preserve"> 20</w:t>
      </w:r>
      <w:r w:rsidR="00FA043F" w:rsidRPr="00D932F2">
        <w:rPr>
          <w:rFonts w:ascii="Garamond" w:hAnsi="Garamond"/>
          <w:bCs/>
          <w:i/>
          <w:sz w:val="20"/>
          <w:szCs w:val="20"/>
        </w:rPr>
        <w:t>1</w:t>
      </w:r>
      <w:r w:rsidR="007B5A83" w:rsidRPr="00D932F2">
        <w:rPr>
          <w:rFonts w:ascii="Garamond" w:hAnsi="Garamond"/>
          <w:bCs/>
          <w:i/>
          <w:sz w:val="20"/>
          <w:szCs w:val="20"/>
        </w:rPr>
        <w:t>7</w:t>
      </w:r>
    </w:p>
    <w:p w14:paraId="6209B226" w14:textId="451D13EE" w:rsidR="00A8461F" w:rsidRPr="003A5219" w:rsidRDefault="00A8461F" w:rsidP="002E58F2">
      <w:pPr>
        <w:spacing w:after="20"/>
        <w:ind w:right="14"/>
        <w:rPr>
          <w:rFonts w:ascii="Garamond" w:hAnsi="Garamond"/>
          <w:bCs/>
          <w:i/>
          <w:sz w:val="20"/>
          <w:szCs w:val="20"/>
        </w:rPr>
      </w:pPr>
      <w:r>
        <w:rPr>
          <w:rFonts w:ascii="Garamond" w:hAnsi="Garamond"/>
          <w:b/>
          <w:bCs/>
        </w:rPr>
        <w:t>NovaCare</w:t>
      </w:r>
      <w:r w:rsidR="00E839B1">
        <w:rPr>
          <w:rFonts w:ascii="Garamond" w:hAnsi="Garamond"/>
          <w:b/>
          <w:bCs/>
        </w:rPr>
        <w:t>, Frankford Avenue</w:t>
      </w:r>
      <w:r>
        <w:rPr>
          <w:rFonts w:ascii="Garamond" w:hAnsi="Garamond"/>
          <w:bCs/>
          <w:sz w:val="20"/>
          <w:szCs w:val="20"/>
        </w:rPr>
        <w:tab/>
      </w:r>
      <w:r>
        <w:rPr>
          <w:rFonts w:ascii="Garamond" w:hAnsi="Garamond"/>
          <w:bCs/>
          <w:sz w:val="20"/>
          <w:szCs w:val="20"/>
        </w:rPr>
        <w:tab/>
      </w:r>
      <w:r w:rsidRPr="003A5219">
        <w:rPr>
          <w:rFonts w:ascii="Garamond" w:hAnsi="Garamond"/>
          <w:bCs/>
          <w:sz w:val="20"/>
          <w:szCs w:val="20"/>
        </w:rPr>
        <w:tab/>
      </w:r>
      <w:r w:rsidRPr="003A5219">
        <w:rPr>
          <w:rFonts w:ascii="Garamond" w:hAnsi="Garamond"/>
          <w:bCs/>
          <w:sz w:val="20"/>
          <w:szCs w:val="20"/>
        </w:rPr>
        <w:tab/>
      </w:r>
      <w:r w:rsidRPr="003A5219">
        <w:rPr>
          <w:rFonts w:ascii="Garamond" w:hAnsi="Garamond"/>
          <w:bCs/>
          <w:sz w:val="20"/>
          <w:szCs w:val="20"/>
        </w:rPr>
        <w:tab/>
      </w:r>
      <w:r w:rsidRPr="003A5219">
        <w:rPr>
          <w:rFonts w:ascii="Garamond" w:hAnsi="Garamond"/>
          <w:bCs/>
          <w:sz w:val="20"/>
          <w:szCs w:val="20"/>
        </w:rPr>
        <w:tab/>
        <w:t xml:space="preserve">                  </w:t>
      </w:r>
      <w:r>
        <w:rPr>
          <w:rFonts w:ascii="Garamond" w:hAnsi="Garamond"/>
          <w:bCs/>
          <w:sz w:val="20"/>
          <w:szCs w:val="20"/>
        </w:rPr>
        <w:t xml:space="preserve">  </w:t>
      </w:r>
      <w:r w:rsidR="00EB378F">
        <w:rPr>
          <w:rFonts w:ascii="Garamond" w:hAnsi="Garamond"/>
          <w:bCs/>
          <w:sz w:val="20"/>
          <w:szCs w:val="20"/>
        </w:rPr>
        <w:t xml:space="preserve">                       </w:t>
      </w:r>
      <w:r w:rsidR="007B5A83">
        <w:rPr>
          <w:rFonts w:ascii="Garamond" w:hAnsi="Garamond"/>
          <w:b/>
          <w:bCs/>
          <w:sz w:val="20"/>
          <w:szCs w:val="20"/>
        </w:rPr>
        <w:t>Philadelphia</w:t>
      </w:r>
      <w:r w:rsidRPr="003A5219">
        <w:rPr>
          <w:rFonts w:ascii="Garamond" w:hAnsi="Garamond"/>
          <w:b/>
          <w:bCs/>
          <w:sz w:val="20"/>
          <w:szCs w:val="20"/>
        </w:rPr>
        <w:t>, PA</w:t>
      </w:r>
    </w:p>
    <w:p w14:paraId="3AE7B39D" w14:textId="4C9BA3B5" w:rsidR="008A5F5C" w:rsidRDefault="005267BA" w:rsidP="008A5F5C">
      <w:pPr>
        <w:numPr>
          <w:ilvl w:val="0"/>
          <w:numId w:val="6"/>
        </w:numPr>
        <w:tabs>
          <w:tab w:val="clear" w:pos="720"/>
        </w:tabs>
        <w:spacing w:after="20"/>
        <w:ind w:left="360" w:right="14"/>
        <w:jc w:val="both"/>
        <w:rPr>
          <w:rFonts w:ascii="Garamond" w:hAnsi="Garamond"/>
          <w:bCs/>
          <w:sz w:val="20"/>
          <w:szCs w:val="20"/>
        </w:rPr>
      </w:pPr>
      <w:r w:rsidRPr="005267BA">
        <w:rPr>
          <w:rFonts w:ascii="Garamond" w:hAnsi="Garamond"/>
          <w:bCs/>
          <w:sz w:val="20"/>
          <w:szCs w:val="20"/>
        </w:rPr>
        <w:t xml:space="preserve">Evaluated and treated a variety of </w:t>
      </w:r>
      <w:r w:rsidR="0036657E">
        <w:rPr>
          <w:rFonts w:ascii="Garamond" w:hAnsi="Garamond"/>
          <w:bCs/>
          <w:sz w:val="20"/>
          <w:szCs w:val="20"/>
        </w:rPr>
        <w:t xml:space="preserve">orthopedic and post-operative conditions </w:t>
      </w:r>
      <w:r w:rsidRPr="005267BA">
        <w:rPr>
          <w:rFonts w:ascii="Garamond" w:hAnsi="Garamond"/>
          <w:bCs/>
          <w:sz w:val="20"/>
          <w:szCs w:val="20"/>
        </w:rPr>
        <w:t>patients</w:t>
      </w:r>
      <w:r w:rsidR="00D07FB2">
        <w:rPr>
          <w:rFonts w:ascii="Garamond" w:hAnsi="Garamond"/>
          <w:bCs/>
          <w:sz w:val="20"/>
          <w:szCs w:val="20"/>
        </w:rPr>
        <w:t>.</w:t>
      </w:r>
      <w:r w:rsidR="0036657E">
        <w:rPr>
          <w:rFonts w:ascii="Garamond" w:hAnsi="Garamond"/>
          <w:bCs/>
          <w:sz w:val="20"/>
          <w:szCs w:val="20"/>
        </w:rPr>
        <w:t xml:space="preserve">                                   </w:t>
      </w:r>
      <w:r w:rsidR="00795756" w:rsidRPr="007B5A83">
        <w:rPr>
          <w:rFonts w:ascii="Garamond" w:hAnsi="Garamond"/>
          <w:bCs/>
          <w:i/>
          <w:sz w:val="20"/>
          <w:szCs w:val="20"/>
        </w:rPr>
        <w:t>November 2016 – January 2017</w:t>
      </w:r>
    </w:p>
    <w:p w14:paraId="1AEABB63" w14:textId="77777777" w:rsidR="00B02147" w:rsidRDefault="0090015E" w:rsidP="0090015E">
      <w:pPr>
        <w:numPr>
          <w:ilvl w:val="0"/>
          <w:numId w:val="6"/>
        </w:numPr>
        <w:tabs>
          <w:tab w:val="clear" w:pos="720"/>
        </w:tabs>
        <w:spacing w:after="20"/>
        <w:ind w:left="360" w:right="14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Gained and e</w:t>
      </w:r>
      <w:r w:rsidR="005267BA" w:rsidRPr="008A5F5C">
        <w:rPr>
          <w:rFonts w:ascii="Garamond" w:hAnsi="Garamond"/>
          <w:bCs/>
          <w:sz w:val="20"/>
          <w:szCs w:val="20"/>
        </w:rPr>
        <w:t xml:space="preserve">xpanded knowledge </w:t>
      </w:r>
      <w:r w:rsidR="00DB1A1B">
        <w:rPr>
          <w:rFonts w:ascii="Garamond" w:hAnsi="Garamond"/>
          <w:bCs/>
          <w:sz w:val="20"/>
          <w:szCs w:val="20"/>
        </w:rPr>
        <w:t xml:space="preserve">regarding </w:t>
      </w:r>
      <w:r w:rsidR="005267BA" w:rsidRPr="008A5F5C">
        <w:rPr>
          <w:rFonts w:ascii="Garamond" w:hAnsi="Garamond"/>
          <w:bCs/>
          <w:sz w:val="20"/>
          <w:szCs w:val="20"/>
        </w:rPr>
        <w:t>Worker’s Compensation</w:t>
      </w:r>
      <w:r>
        <w:rPr>
          <w:rFonts w:ascii="Garamond" w:hAnsi="Garamond"/>
          <w:bCs/>
          <w:sz w:val="20"/>
          <w:szCs w:val="20"/>
        </w:rPr>
        <w:t xml:space="preserve">, </w:t>
      </w:r>
      <w:r w:rsidR="005267BA" w:rsidRPr="008B1095">
        <w:rPr>
          <w:rFonts w:ascii="Garamond" w:hAnsi="Garamond"/>
          <w:bCs/>
          <w:sz w:val="20"/>
          <w:szCs w:val="20"/>
        </w:rPr>
        <w:t>Work Conditioning protocols</w:t>
      </w:r>
      <w:r>
        <w:rPr>
          <w:rFonts w:ascii="Garamond" w:hAnsi="Garamond"/>
          <w:bCs/>
          <w:sz w:val="20"/>
          <w:szCs w:val="20"/>
        </w:rPr>
        <w:t xml:space="preserve">, and </w:t>
      </w:r>
    </w:p>
    <w:p w14:paraId="499238BD" w14:textId="09E4456D" w:rsidR="00FA043F" w:rsidRPr="0090015E" w:rsidRDefault="0090015E" w:rsidP="005D4C52">
      <w:pPr>
        <w:spacing w:after="60"/>
        <w:ind w:left="360" w:right="14"/>
        <w:jc w:val="both"/>
        <w:rPr>
          <w:rFonts w:ascii="Garamond" w:hAnsi="Garamond"/>
          <w:bCs/>
          <w:sz w:val="20"/>
          <w:szCs w:val="20"/>
        </w:rPr>
      </w:pPr>
      <w:r w:rsidRPr="00CB3301">
        <w:rPr>
          <w:rFonts w:ascii="Garamond" w:hAnsi="Garamond"/>
          <w:bCs/>
          <w:sz w:val="20"/>
          <w:szCs w:val="20"/>
        </w:rPr>
        <w:t>Instrument Assisted Soft Tissue Mobilizatio</w:t>
      </w:r>
      <w:r>
        <w:rPr>
          <w:rFonts w:ascii="Garamond" w:hAnsi="Garamond"/>
          <w:bCs/>
          <w:sz w:val="20"/>
          <w:szCs w:val="20"/>
        </w:rPr>
        <w:t>n</w:t>
      </w:r>
      <w:r w:rsidR="00D07FB2">
        <w:rPr>
          <w:rFonts w:ascii="Garamond" w:hAnsi="Garamond"/>
          <w:bCs/>
          <w:sz w:val="20"/>
          <w:szCs w:val="20"/>
        </w:rPr>
        <w:t>.</w:t>
      </w:r>
      <w:r w:rsidR="007B5A83" w:rsidRPr="0090015E">
        <w:rPr>
          <w:rFonts w:ascii="Garamond" w:hAnsi="Garamond"/>
          <w:bCs/>
          <w:sz w:val="20"/>
          <w:szCs w:val="20"/>
        </w:rPr>
        <w:tab/>
        <w:t xml:space="preserve">    </w:t>
      </w:r>
    </w:p>
    <w:p w14:paraId="4EF1868D" w14:textId="38717961" w:rsidR="00EE0A52" w:rsidRDefault="006611D3" w:rsidP="005D4C52">
      <w:pPr>
        <w:pStyle w:val="StyleHeading112ptBoldUnderline"/>
        <w:pBdr>
          <w:top w:val="single" w:sz="4" w:space="1" w:color="auto"/>
        </w:pBdr>
        <w:spacing w:after="60"/>
        <w:ind w:right="14"/>
        <w:outlineLvl w:val="1"/>
        <w:rPr>
          <w:rFonts w:ascii="Garamond" w:hAnsi="Garamond"/>
          <w:smallCaps/>
          <w:sz w:val="28"/>
          <w:szCs w:val="28"/>
        </w:rPr>
      </w:pPr>
      <w:r w:rsidRPr="00781771">
        <w:rPr>
          <w:rFonts w:ascii="Garamond" w:hAnsi="Garamond"/>
          <w:smallCaps/>
          <w:sz w:val="28"/>
          <w:szCs w:val="28"/>
        </w:rPr>
        <w:t xml:space="preserve"> </w:t>
      </w:r>
      <w:r w:rsidR="00781771">
        <w:rPr>
          <w:rFonts w:ascii="Garamond" w:hAnsi="Garamond"/>
          <w:smallCaps/>
          <w:sz w:val="28"/>
          <w:szCs w:val="28"/>
        </w:rPr>
        <w:t>work</w:t>
      </w:r>
      <w:r w:rsidR="00781771" w:rsidRPr="00781771">
        <w:rPr>
          <w:rFonts w:ascii="Garamond" w:hAnsi="Garamond"/>
          <w:smallCaps/>
          <w:sz w:val="28"/>
          <w:szCs w:val="28"/>
        </w:rPr>
        <w:t xml:space="preserve"> </w:t>
      </w:r>
      <w:r w:rsidRPr="00781771">
        <w:rPr>
          <w:rFonts w:ascii="Garamond" w:hAnsi="Garamond"/>
          <w:smallCaps/>
          <w:sz w:val="28"/>
          <w:szCs w:val="28"/>
        </w:rPr>
        <w:t>experience</w:t>
      </w:r>
    </w:p>
    <w:p w14:paraId="64389C64" w14:textId="79FDB518" w:rsidR="009A39FF" w:rsidRPr="003A5219" w:rsidRDefault="009A39FF" w:rsidP="009A39FF">
      <w:pPr>
        <w:spacing w:after="20"/>
        <w:ind w:right="18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/>
          <w:bCs/>
        </w:rPr>
        <w:t xml:space="preserve">Holy Redeemer Hospital, </w:t>
      </w:r>
      <w:r w:rsidRPr="00B15AB2">
        <w:rPr>
          <w:rFonts w:ascii="Garamond" w:hAnsi="Garamond"/>
          <w:b/>
          <w:bCs/>
          <w:i/>
          <w:sz w:val="20"/>
          <w:szCs w:val="20"/>
        </w:rPr>
        <w:t xml:space="preserve">Physical </w:t>
      </w:r>
      <w:proofErr w:type="gramStart"/>
      <w:r w:rsidRPr="00B15AB2">
        <w:rPr>
          <w:rFonts w:ascii="Garamond" w:hAnsi="Garamond"/>
          <w:b/>
          <w:bCs/>
          <w:i/>
          <w:sz w:val="20"/>
          <w:szCs w:val="20"/>
        </w:rPr>
        <w:t>Therap</w:t>
      </w:r>
      <w:r w:rsidR="004E2347">
        <w:rPr>
          <w:rFonts w:ascii="Garamond" w:hAnsi="Garamond"/>
          <w:b/>
          <w:bCs/>
          <w:i/>
          <w:sz w:val="20"/>
          <w:szCs w:val="20"/>
        </w:rPr>
        <w:t xml:space="preserve">ist  </w:t>
      </w:r>
      <w:r>
        <w:rPr>
          <w:rFonts w:ascii="Garamond" w:hAnsi="Garamond"/>
          <w:b/>
          <w:bCs/>
        </w:rPr>
        <w:tab/>
      </w:r>
      <w:proofErr w:type="gramEnd"/>
      <w:r>
        <w:rPr>
          <w:rFonts w:ascii="Garamond" w:hAnsi="Garamond"/>
          <w:b/>
          <w:bCs/>
        </w:rPr>
        <w:t xml:space="preserve">                                                                     </w:t>
      </w:r>
      <w:r>
        <w:rPr>
          <w:rFonts w:ascii="Garamond" w:hAnsi="Garamond"/>
          <w:b/>
          <w:bCs/>
          <w:sz w:val="20"/>
          <w:szCs w:val="20"/>
        </w:rPr>
        <w:t>Meadowbrook</w:t>
      </w:r>
      <w:r w:rsidRPr="003A5219">
        <w:rPr>
          <w:rFonts w:ascii="Garamond" w:hAnsi="Garamond"/>
          <w:b/>
          <w:bCs/>
          <w:sz w:val="20"/>
          <w:szCs w:val="20"/>
        </w:rPr>
        <w:t xml:space="preserve">, </w:t>
      </w:r>
      <w:r>
        <w:rPr>
          <w:rFonts w:ascii="Garamond" w:hAnsi="Garamond"/>
          <w:b/>
          <w:bCs/>
          <w:sz w:val="20"/>
          <w:szCs w:val="20"/>
        </w:rPr>
        <w:t>PA</w:t>
      </w:r>
      <w:r w:rsidRPr="003A5219">
        <w:rPr>
          <w:rFonts w:ascii="Garamond" w:hAnsi="Garamond"/>
          <w:bCs/>
          <w:sz w:val="20"/>
          <w:szCs w:val="20"/>
        </w:rPr>
        <w:t xml:space="preserve"> </w:t>
      </w:r>
    </w:p>
    <w:p w14:paraId="78D9D787" w14:textId="5FE20778" w:rsidR="009A39FF" w:rsidRDefault="0090384E" w:rsidP="00C128BD">
      <w:pPr>
        <w:numPr>
          <w:ilvl w:val="0"/>
          <w:numId w:val="6"/>
        </w:numPr>
        <w:tabs>
          <w:tab w:val="clear" w:pos="720"/>
          <w:tab w:val="num" w:pos="360"/>
        </w:tabs>
        <w:spacing w:after="20"/>
        <w:ind w:left="360" w:right="18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sz w:val="20"/>
          <w:szCs w:val="20"/>
        </w:rPr>
        <w:t>Evaluate</w:t>
      </w:r>
      <w:r w:rsidR="00A31380">
        <w:rPr>
          <w:rFonts w:ascii="Garamond" w:hAnsi="Garamond"/>
          <w:sz w:val="20"/>
          <w:szCs w:val="20"/>
        </w:rPr>
        <w:t xml:space="preserve">, </w:t>
      </w:r>
      <w:r>
        <w:rPr>
          <w:rFonts w:ascii="Garamond" w:hAnsi="Garamond"/>
          <w:sz w:val="20"/>
          <w:szCs w:val="20"/>
        </w:rPr>
        <w:t>treat</w:t>
      </w:r>
      <w:r w:rsidR="00A31380">
        <w:rPr>
          <w:rFonts w:ascii="Garamond" w:hAnsi="Garamond"/>
          <w:sz w:val="20"/>
          <w:szCs w:val="20"/>
        </w:rPr>
        <w:t>, and aid in discharge planning for</w:t>
      </w:r>
      <w:r>
        <w:rPr>
          <w:rFonts w:ascii="Garamond" w:hAnsi="Garamond"/>
          <w:sz w:val="20"/>
          <w:szCs w:val="20"/>
        </w:rPr>
        <w:t xml:space="preserve"> patients</w:t>
      </w:r>
      <w:r w:rsidR="00A31380">
        <w:rPr>
          <w:rFonts w:ascii="Garamond" w:hAnsi="Garamond"/>
          <w:sz w:val="20"/>
          <w:szCs w:val="20"/>
        </w:rPr>
        <w:t xml:space="preserve"> in the acute and sub-acute setting</w:t>
      </w:r>
      <w:r w:rsidR="009A39FF">
        <w:rPr>
          <w:rFonts w:ascii="Garamond" w:hAnsi="Garamond"/>
          <w:sz w:val="20"/>
          <w:szCs w:val="20"/>
        </w:rPr>
        <w:t xml:space="preserve">                              </w:t>
      </w:r>
      <w:r w:rsidR="000E1925">
        <w:rPr>
          <w:rFonts w:ascii="Garamond" w:hAnsi="Garamond"/>
          <w:sz w:val="20"/>
          <w:szCs w:val="20"/>
        </w:rPr>
        <w:t xml:space="preserve">    </w:t>
      </w:r>
      <w:r w:rsidR="009A39FF">
        <w:rPr>
          <w:rFonts w:ascii="Garamond" w:hAnsi="Garamond"/>
          <w:sz w:val="20"/>
          <w:szCs w:val="20"/>
        </w:rPr>
        <w:t xml:space="preserve">  </w:t>
      </w:r>
      <w:r w:rsidR="00A31380">
        <w:rPr>
          <w:rFonts w:ascii="Garamond" w:hAnsi="Garamond"/>
          <w:sz w:val="20"/>
          <w:szCs w:val="20"/>
        </w:rPr>
        <w:t xml:space="preserve">   </w:t>
      </w:r>
      <w:r w:rsidR="000E1925">
        <w:rPr>
          <w:rFonts w:ascii="Garamond" w:hAnsi="Garamond"/>
          <w:bCs/>
          <w:i/>
          <w:sz w:val="20"/>
          <w:szCs w:val="20"/>
        </w:rPr>
        <w:t>August</w:t>
      </w:r>
      <w:r w:rsidR="009A39FF" w:rsidRPr="003A5219">
        <w:rPr>
          <w:rFonts w:ascii="Garamond" w:hAnsi="Garamond"/>
          <w:bCs/>
          <w:i/>
          <w:sz w:val="20"/>
          <w:szCs w:val="20"/>
        </w:rPr>
        <w:t xml:space="preserve"> 201</w:t>
      </w:r>
      <w:r w:rsidR="000E1925">
        <w:rPr>
          <w:rFonts w:ascii="Garamond" w:hAnsi="Garamond"/>
          <w:bCs/>
          <w:i/>
          <w:sz w:val="20"/>
          <w:szCs w:val="20"/>
        </w:rPr>
        <w:t>8</w:t>
      </w:r>
      <w:r w:rsidR="009A39FF" w:rsidRPr="003A5219">
        <w:rPr>
          <w:rFonts w:ascii="Garamond" w:hAnsi="Garamond"/>
          <w:bCs/>
          <w:i/>
          <w:sz w:val="20"/>
          <w:szCs w:val="20"/>
        </w:rPr>
        <w:t xml:space="preserve"> –</w:t>
      </w:r>
      <w:r w:rsidR="000E1925">
        <w:rPr>
          <w:rFonts w:ascii="Garamond" w:hAnsi="Garamond"/>
          <w:bCs/>
          <w:i/>
          <w:sz w:val="20"/>
          <w:szCs w:val="20"/>
        </w:rPr>
        <w:t xml:space="preserve"> Present</w:t>
      </w:r>
    </w:p>
    <w:p w14:paraId="7D457748" w14:textId="23A4818A" w:rsidR="00C128BD" w:rsidRPr="00C128BD" w:rsidRDefault="009335DC" w:rsidP="00C128BD">
      <w:pPr>
        <w:numPr>
          <w:ilvl w:val="0"/>
          <w:numId w:val="6"/>
        </w:numPr>
        <w:tabs>
          <w:tab w:val="clear" w:pos="720"/>
          <w:tab w:val="num" w:pos="360"/>
        </w:tabs>
        <w:spacing w:after="20"/>
        <w:ind w:left="360" w:right="18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Begin</w:t>
      </w:r>
      <w:r w:rsidR="00DC062E">
        <w:rPr>
          <w:rFonts w:ascii="Garamond" w:hAnsi="Garamond"/>
          <w:bCs/>
          <w:sz w:val="20"/>
          <w:szCs w:val="20"/>
        </w:rPr>
        <w:t xml:space="preserve"> equipment orders</w:t>
      </w:r>
      <w:r w:rsidR="00B01482">
        <w:rPr>
          <w:rFonts w:ascii="Garamond" w:hAnsi="Garamond"/>
          <w:bCs/>
          <w:sz w:val="20"/>
          <w:szCs w:val="20"/>
        </w:rPr>
        <w:t xml:space="preserve"> and follow up as needed</w:t>
      </w:r>
      <w:bookmarkStart w:id="0" w:name="_GoBack"/>
      <w:bookmarkEnd w:id="0"/>
    </w:p>
    <w:p w14:paraId="3F86A1B3" w14:textId="241852D1" w:rsidR="00A8461F" w:rsidRPr="003A5219" w:rsidRDefault="00A8461F" w:rsidP="002E58F2">
      <w:pPr>
        <w:spacing w:after="20"/>
        <w:ind w:right="18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/>
          <w:bCs/>
        </w:rPr>
        <w:t>Holy Redeemer Hospital</w:t>
      </w:r>
      <w:r w:rsidR="00A56F4E">
        <w:rPr>
          <w:rFonts w:ascii="Garamond" w:hAnsi="Garamond"/>
          <w:b/>
          <w:bCs/>
        </w:rPr>
        <w:t xml:space="preserve">, </w:t>
      </w:r>
      <w:r w:rsidR="00A56F4E" w:rsidRPr="00B15AB2">
        <w:rPr>
          <w:rFonts w:ascii="Garamond" w:hAnsi="Garamond"/>
          <w:b/>
          <w:bCs/>
          <w:i/>
          <w:sz w:val="20"/>
          <w:szCs w:val="20"/>
        </w:rPr>
        <w:t>Physical Therapy Aide</w:t>
      </w:r>
      <w:r>
        <w:rPr>
          <w:rFonts w:ascii="Garamond" w:hAnsi="Garamond"/>
          <w:b/>
          <w:bCs/>
        </w:rPr>
        <w:tab/>
      </w:r>
      <w:r w:rsidR="00A56F4E">
        <w:rPr>
          <w:rFonts w:ascii="Garamond" w:hAnsi="Garamond"/>
          <w:b/>
          <w:bCs/>
        </w:rPr>
        <w:t xml:space="preserve">                                                                     </w:t>
      </w:r>
      <w:r w:rsidR="00A56F4E">
        <w:rPr>
          <w:rFonts w:ascii="Garamond" w:hAnsi="Garamond"/>
          <w:b/>
          <w:bCs/>
          <w:sz w:val="20"/>
          <w:szCs w:val="20"/>
        </w:rPr>
        <w:t>Meadowbrook</w:t>
      </w:r>
      <w:r w:rsidR="00A56F4E" w:rsidRPr="003A5219">
        <w:rPr>
          <w:rFonts w:ascii="Garamond" w:hAnsi="Garamond"/>
          <w:b/>
          <w:bCs/>
          <w:sz w:val="20"/>
          <w:szCs w:val="20"/>
        </w:rPr>
        <w:t xml:space="preserve">, </w:t>
      </w:r>
      <w:r w:rsidR="00A56F4E">
        <w:rPr>
          <w:rFonts w:ascii="Garamond" w:hAnsi="Garamond"/>
          <w:b/>
          <w:bCs/>
          <w:sz w:val="20"/>
          <w:szCs w:val="20"/>
        </w:rPr>
        <w:t>PA</w:t>
      </w:r>
      <w:r w:rsidRPr="003A5219">
        <w:rPr>
          <w:rFonts w:ascii="Garamond" w:hAnsi="Garamond"/>
          <w:bCs/>
          <w:sz w:val="20"/>
          <w:szCs w:val="20"/>
        </w:rPr>
        <w:t xml:space="preserve"> </w:t>
      </w:r>
    </w:p>
    <w:p w14:paraId="184459C0" w14:textId="7CCF4AAF" w:rsidR="0030482E" w:rsidRPr="0030482E" w:rsidRDefault="00A8461F" w:rsidP="002E58F2">
      <w:pPr>
        <w:numPr>
          <w:ilvl w:val="0"/>
          <w:numId w:val="6"/>
        </w:numPr>
        <w:tabs>
          <w:tab w:val="clear" w:pos="720"/>
          <w:tab w:val="num" w:pos="360"/>
        </w:tabs>
        <w:spacing w:after="20"/>
        <w:ind w:left="360" w:right="18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Assisted </w:t>
      </w:r>
      <w:r w:rsidR="00FF27D7">
        <w:rPr>
          <w:rFonts w:ascii="Garamond" w:hAnsi="Garamond"/>
          <w:sz w:val="20"/>
          <w:szCs w:val="20"/>
        </w:rPr>
        <w:t>patients under the guidance of the physical therapist</w:t>
      </w:r>
      <w:r w:rsidR="00700E13">
        <w:rPr>
          <w:rFonts w:ascii="Garamond" w:hAnsi="Garamond"/>
          <w:sz w:val="20"/>
          <w:szCs w:val="20"/>
        </w:rPr>
        <w:t xml:space="preserve"> and transported patients to and</w:t>
      </w:r>
      <w:r w:rsidR="001A42FA">
        <w:rPr>
          <w:rFonts w:ascii="Garamond" w:hAnsi="Garamond"/>
          <w:sz w:val="20"/>
          <w:szCs w:val="20"/>
        </w:rPr>
        <w:t xml:space="preserve">                                </w:t>
      </w:r>
      <w:r w:rsidR="001A42FA">
        <w:rPr>
          <w:rFonts w:ascii="Garamond" w:hAnsi="Garamond"/>
          <w:bCs/>
          <w:i/>
          <w:sz w:val="20"/>
          <w:szCs w:val="20"/>
        </w:rPr>
        <w:t>April</w:t>
      </w:r>
      <w:r w:rsidR="001A42FA" w:rsidRPr="003A5219">
        <w:rPr>
          <w:rFonts w:ascii="Garamond" w:hAnsi="Garamond"/>
          <w:bCs/>
          <w:i/>
          <w:sz w:val="20"/>
          <w:szCs w:val="20"/>
        </w:rPr>
        <w:t xml:space="preserve"> 201</w:t>
      </w:r>
      <w:r w:rsidR="001A42FA">
        <w:rPr>
          <w:rFonts w:ascii="Garamond" w:hAnsi="Garamond"/>
          <w:bCs/>
          <w:i/>
          <w:sz w:val="20"/>
          <w:szCs w:val="20"/>
        </w:rPr>
        <w:t>5</w:t>
      </w:r>
      <w:r w:rsidR="001A42FA" w:rsidRPr="003A5219">
        <w:rPr>
          <w:rFonts w:ascii="Garamond" w:hAnsi="Garamond"/>
          <w:bCs/>
          <w:i/>
          <w:sz w:val="20"/>
          <w:szCs w:val="20"/>
        </w:rPr>
        <w:t xml:space="preserve"> – </w:t>
      </w:r>
      <w:r w:rsidR="001A42FA">
        <w:rPr>
          <w:rFonts w:ascii="Garamond" w:hAnsi="Garamond"/>
          <w:bCs/>
          <w:i/>
          <w:sz w:val="20"/>
          <w:szCs w:val="20"/>
        </w:rPr>
        <w:t>June 2018</w:t>
      </w:r>
    </w:p>
    <w:p w14:paraId="4A9A2710" w14:textId="154824F1" w:rsidR="00700E13" w:rsidRPr="00700E13" w:rsidRDefault="00700E13" w:rsidP="001A42FA">
      <w:pPr>
        <w:spacing w:after="20"/>
        <w:ind w:right="18" w:firstLine="360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 from the rehab</w:t>
      </w:r>
      <w:r w:rsidR="00C443D6">
        <w:rPr>
          <w:rFonts w:ascii="Garamond" w:hAnsi="Garamond"/>
          <w:sz w:val="20"/>
          <w:szCs w:val="20"/>
        </w:rPr>
        <w:t>ilitation</w:t>
      </w:r>
      <w:r>
        <w:rPr>
          <w:rFonts w:ascii="Garamond" w:hAnsi="Garamond"/>
          <w:sz w:val="20"/>
          <w:szCs w:val="20"/>
        </w:rPr>
        <w:t xml:space="preserve"> gym</w:t>
      </w:r>
      <w:r w:rsidR="00D07FB2">
        <w:rPr>
          <w:rFonts w:ascii="Garamond" w:hAnsi="Garamond"/>
          <w:sz w:val="20"/>
          <w:szCs w:val="20"/>
        </w:rPr>
        <w:t>.</w:t>
      </w:r>
      <w:r w:rsidR="00A56F4E">
        <w:rPr>
          <w:rFonts w:ascii="Garamond" w:hAnsi="Garamond"/>
          <w:sz w:val="20"/>
          <w:szCs w:val="20"/>
        </w:rPr>
        <w:t xml:space="preserve"> </w:t>
      </w:r>
    </w:p>
    <w:p w14:paraId="2AF62D17" w14:textId="0BBDE9D3" w:rsidR="00A8461F" w:rsidRPr="003A5219" w:rsidRDefault="00700E13" w:rsidP="002E58F2">
      <w:pPr>
        <w:numPr>
          <w:ilvl w:val="0"/>
          <w:numId w:val="6"/>
        </w:numPr>
        <w:tabs>
          <w:tab w:val="clear" w:pos="720"/>
          <w:tab w:val="num" w:pos="360"/>
        </w:tabs>
        <w:spacing w:after="20"/>
        <w:ind w:left="360" w:right="18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sz w:val="20"/>
          <w:szCs w:val="20"/>
        </w:rPr>
        <w:t>Light clerical work</w:t>
      </w:r>
      <w:r w:rsidR="00FA1A1F">
        <w:rPr>
          <w:rFonts w:ascii="Garamond" w:hAnsi="Garamond"/>
          <w:sz w:val="20"/>
          <w:szCs w:val="20"/>
        </w:rPr>
        <w:t>, including</w:t>
      </w:r>
      <w:r w:rsidR="00945327">
        <w:rPr>
          <w:rFonts w:ascii="Garamond" w:hAnsi="Garamond"/>
          <w:sz w:val="20"/>
          <w:szCs w:val="20"/>
        </w:rPr>
        <w:t xml:space="preserve"> ordering equipment </w:t>
      </w:r>
      <w:r w:rsidR="00945327">
        <w:rPr>
          <w:rFonts w:ascii="Garamond" w:hAnsi="Garamond"/>
          <w:bCs/>
          <w:sz w:val="20"/>
          <w:szCs w:val="20"/>
        </w:rPr>
        <w:t xml:space="preserve">pertinent </w:t>
      </w:r>
      <w:r w:rsidR="00945327">
        <w:rPr>
          <w:rFonts w:ascii="Garamond" w:hAnsi="Garamond"/>
          <w:sz w:val="20"/>
          <w:szCs w:val="20"/>
        </w:rPr>
        <w:t xml:space="preserve">to the </w:t>
      </w:r>
      <w:r w:rsidR="00F22FC2">
        <w:rPr>
          <w:rFonts w:ascii="Garamond" w:hAnsi="Garamond"/>
          <w:sz w:val="20"/>
          <w:szCs w:val="20"/>
        </w:rPr>
        <w:t>patient’s</w:t>
      </w:r>
      <w:r w:rsidR="00945327">
        <w:rPr>
          <w:rFonts w:ascii="Garamond" w:hAnsi="Garamond"/>
          <w:sz w:val="20"/>
          <w:szCs w:val="20"/>
        </w:rPr>
        <w:t xml:space="preserve"> well-being</w:t>
      </w:r>
      <w:r w:rsidR="00D07FB2">
        <w:rPr>
          <w:rFonts w:ascii="Garamond" w:hAnsi="Garamond"/>
          <w:sz w:val="20"/>
          <w:szCs w:val="20"/>
        </w:rPr>
        <w:t>.</w:t>
      </w:r>
    </w:p>
    <w:p w14:paraId="55E8FBCE" w14:textId="7D96925F" w:rsidR="00A8461F" w:rsidRPr="003A5219" w:rsidRDefault="00A8461F" w:rsidP="002E58F2">
      <w:pPr>
        <w:spacing w:after="20"/>
        <w:ind w:right="18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/>
          <w:bCs/>
        </w:rPr>
        <w:t>Holy Redeemer Hospital</w:t>
      </w:r>
      <w:r w:rsidR="00F51E9B">
        <w:rPr>
          <w:rFonts w:ascii="Garamond" w:hAnsi="Garamond"/>
          <w:b/>
          <w:bCs/>
        </w:rPr>
        <w:t xml:space="preserve">, </w:t>
      </w:r>
      <w:r w:rsidR="00F51E9B">
        <w:rPr>
          <w:rFonts w:ascii="Garamond" w:hAnsi="Garamond"/>
          <w:b/>
          <w:bCs/>
          <w:i/>
          <w:sz w:val="20"/>
          <w:szCs w:val="20"/>
        </w:rPr>
        <w:t>Home Health Aide</w:t>
      </w:r>
      <w:r>
        <w:rPr>
          <w:rFonts w:ascii="Garamond" w:hAnsi="Garamond"/>
          <w:b/>
          <w:bCs/>
        </w:rPr>
        <w:t xml:space="preserve">    </w:t>
      </w:r>
      <w:r w:rsidRPr="003A5219">
        <w:rPr>
          <w:rFonts w:ascii="Garamond" w:hAnsi="Garamond"/>
          <w:bCs/>
          <w:sz w:val="20"/>
          <w:szCs w:val="20"/>
        </w:rPr>
        <w:tab/>
      </w:r>
      <w:r w:rsidRPr="003A5219">
        <w:rPr>
          <w:rFonts w:ascii="Garamond" w:hAnsi="Garamond"/>
          <w:bCs/>
          <w:sz w:val="20"/>
          <w:szCs w:val="20"/>
        </w:rPr>
        <w:tab/>
      </w:r>
      <w:r w:rsidR="00F51E9B">
        <w:rPr>
          <w:rFonts w:ascii="Garamond" w:hAnsi="Garamond"/>
          <w:bCs/>
          <w:sz w:val="20"/>
          <w:szCs w:val="20"/>
        </w:rPr>
        <w:t xml:space="preserve">                                                                       </w:t>
      </w:r>
      <w:r w:rsidRPr="003A5219">
        <w:rPr>
          <w:rFonts w:ascii="Garamond" w:hAnsi="Garamond"/>
          <w:b/>
          <w:bCs/>
          <w:sz w:val="20"/>
          <w:szCs w:val="20"/>
        </w:rPr>
        <w:t>Philadelphia, PA</w:t>
      </w:r>
      <w:r w:rsidR="009C3E97">
        <w:rPr>
          <w:rFonts w:ascii="Garamond" w:hAnsi="Garamond"/>
          <w:bCs/>
          <w:sz w:val="20"/>
          <w:szCs w:val="20"/>
        </w:rPr>
        <w:t xml:space="preserve"> </w:t>
      </w:r>
    </w:p>
    <w:p w14:paraId="6610FCA7" w14:textId="54D7035F" w:rsidR="00A8461F" w:rsidRPr="003A5219" w:rsidRDefault="00A8461F" w:rsidP="002E58F2">
      <w:pPr>
        <w:numPr>
          <w:ilvl w:val="0"/>
          <w:numId w:val="6"/>
        </w:numPr>
        <w:tabs>
          <w:tab w:val="clear" w:pos="720"/>
          <w:tab w:val="num" w:pos="360"/>
        </w:tabs>
        <w:spacing w:after="20"/>
        <w:ind w:left="360" w:right="18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sz w:val="20"/>
          <w:szCs w:val="20"/>
        </w:rPr>
        <w:t>Support system for those who are unable to care for themselves or need assistance</w:t>
      </w:r>
      <w:r w:rsidR="00D07FB2">
        <w:rPr>
          <w:rFonts w:ascii="Garamond" w:hAnsi="Garamond"/>
          <w:sz w:val="20"/>
          <w:szCs w:val="20"/>
        </w:rPr>
        <w:t>.</w:t>
      </w:r>
      <w:r w:rsidR="00F51E9B">
        <w:rPr>
          <w:rFonts w:ascii="Garamond" w:hAnsi="Garamond"/>
          <w:sz w:val="20"/>
          <w:szCs w:val="20"/>
        </w:rPr>
        <w:t xml:space="preserve">                                         </w:t>
      </w:r>
      <w:r w:rsidR="00F51E9B">
        <w:rPr>
          <w:rFonts w:ascii="Garamond" w:hAnsi="Garamond"/>
          <w:bCs/>
          <w:i/>
          <w:sz w:val="20"/>
          <w:szCs w:val="20"/>
        </w:rPr>
        <w:t>February</w:t>
      </w:r>
      <w:r w:rsidR="00F51E9B" w:rsidRPr="003A5219">
        <w:rPr>
          <w:rFonts w:ascii="Garamond" w:hAnsi="Garamond"/>
          <w:bCs/>
          <w:i/>
          <w:sz w:val="20"/>
          <w:szCs w:val="20"/>
        </w:rPr>
        <w:t xml:space="preserve"> 201</w:t>
      </w:r>
      <w:r w:rsidR="00F51E9B">
        <w:rPr>
          <w:rFonts w:ascii="Garamond" w:hAnsi="Garamond"/>
          <w:bCs/>
          <w:i/>
          <w:sz w:val="20"/>
          <w:szCs w:val="20"/>
        </w:rPr>
        <w:t>3</w:t>
      </w:r>
      <w:r w:rsidR="00F51E9B" w:rsidRPr="003A5219">
        <w:rPr>
          <w:rFonts w:ascii="Garamond" w:hAnsi="Garamond"/>
          <w:bCs/>
          <w:i/>
          <w:sz w:val="20"/>
          <w:szCs w:val="20"/>
        </w:rPr>
        <w:t xml:space="preserve"> – A</w:t>
      </w:r>
      <w:r w:rsidR="00F51E9B">
        <w:rPr>
          <w:rFonts w:ascii="Garamond" w:hAnsi="Garamond"/>
          <w:bCs/>
          <w:i/>
          <w:sz w:val="20"/>
          <w:szCs w:val="20"/>
        </w:rPr>
        <w:t>pril 2015</w:t>
      </w:r>
    </w:p>
    <w:p w14:paraId="4C3BFE17" w14:textId="57A939B6" w:rsidR="00A8461F" w:rsidRPr="005D7173" w:rsidRDefault="00A8461F" w:rsidP="002E58F2">
      <w:pPr>
        <w:numPr>
          <w:ilvl w:val="0"/>
          <w:numId w:val="6"/>
        </w:numPr>
        <w:tabs>
          <w:tab w:val="clear" w:pos="720"/>
          <w:tab w:val="num" w:pos="360"/>
        </w:tabs>
        <w:spacing w:after="20"/>
        <w:ind w:left="360" w:right="18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 xml:space="preserve">Caretaker, performing a range of duties from basic housekeeping to </w:t>
      </w:r>
      <w:r w:rsidR="001D6A24" w:rsidRPr="00D07FB2">
        <w:rPr>
          <w:rFonts w:ascii="Garamond" w:hAnsi="Garamond"/>
          <w:bCs/>
          <w:sz w:val="20"/>
          <w:szCs w:val="20"/>
        </w:rPr>
        <w:t>assisting patients with daily routines</w:t>
      </w:r>
      <w:r w:rsidR="00D07FB2">
        <w:rPr>
          <w:rFonts w:ascii="Garamond" w:hAnsi="Garamond"/>
          <w:bCs/>
          <w:sz w:val="20"/>
          <w:szCs w:val="20"/>
        </w:rPr>
        <w:t>.</w:t>
      </w:r>
    </w:p>
    <w:p w14:paraId="11E88AA9" w14:textId="7A59814E" w:rsidR="00FA043F" w:rsidRPr="00864E7C" w:rsidRDefault="007B5A83" w:rsidP="005D4C52">
      <w:pPr>
        <w:pStyle w:val="StyleHeading112ptBoldUnderline"/>
        <w:pBdr>
          <w:top w:val="single" w:sz="4" w:space="1" w:color="auto"/>
        </w:pBdr>
        <w:spacing w:after="60"/>
        <w:ind w:right="14"/>
        <w:outlineLvl w:val="1"/>
        <w:rPr>
          <w:rFonts w:ascii="Garamond" w:hAnsi="Garamond"/>
          <w:smallCaps/>
          <w:sz w:val="28"/>
          <w:szCs w:val="28"/>
        </w:rPr>
      </w:pPr>
      <w:r w:rsidRPr="00864E7C">
        <w:rPr>
          <w:rFonts w:ascii="Garamond" w:hAnsi="Garamond"/>
          <w:smallCaps/>
          <w:sz w:val="28"/>
          <w:szCs w:val="28"/>
        </w:rPr>
        <w:t>related</w:t>
      </w:r>
      <w:r w:rsidR="00FA043F" w:rsidRPr="00864E7C">
        <w:rPr>
          <w:rFonts w:ascii="Garamond" w:hAnsi="Garamond"/>
          <w:smallCaps/>
          <w:sz w:val="28"/>
          <w:szCs w:val="28"/>
        </w:rPr>
        <w:t xml:space="preserve"> experience</w:t>
      </w:r>
    </w:p>
    <w:p w14:paraId="579A2207" w14:textId="4D0B5E03" w:rsidR="00FA043F" w:rsidRDefault="005532E3" w:rsidP="005D4C52">
      <w:pPr>
        <w:spacing w:after="40"/>
        <w:ind w:right="14"/>
        <w:rPr>
          <w:rFonts w:ascii="Garamond" w:hAnsi="Garamond"/>
          <w:bCs/>
          <w:sz w:val="20"/>
          <w:szCs w:val="20"/>
        </w:rPr>
      </w:pPr>
      <w:r w:rsidRPr="005532E3">
        <w:rPr>
          <w:rFonts w:ascii="Garamond" w:hAnsi="Garamond"/>
          <w:b/>
          <w:bCs/>
          <w:sz w:val="20"/>
          <w:szCs w:val="20"/>
        </w:rPr>
        <w:t>Boston Scholar Athlete Program</w:t>
      </w:r>
      <w:r>
        <w:rPr>
          <w:rFonts w:ascii="Garamond" w:hAnsi="Garamond"/>
          <w:b/>
          <w:bCs/>
        </w:rPr>
        <w:t xml:space="preserve"> </w:t>
      </w:r>
      <w:r w:rsidRPr="005532E3">
        <w:rPr>
          <w:rFonts w:ascii="Garamond" w:hAnsi="Garamond"/>
          <w:bCs/>
          <w:i/>
          <w:sz w:val="20"/>
          <w:szCs w:val="20"/>
        </w:rPr>
        <w:t>(</w:t>
      </w:r>
      <w:r w:rsidRPr="003A5219">
        <w:rPr>
          <w:rFonts w:ascii="Garamond" w:hAnsi="Garamond"/>
          <w:bCs/>
          <w:i/>
          <w:sz w:val="20"/>
          <w:szCs w:val="20"/>
        </w:rPr>
        <w:t>June 2004 – August 2004</w:t>
      </w:r>
      <w:r>
        <w:rPr>
          <w:rFonts w:ascii="Garamond" w:hAnsi="Garamond"/>
          <w:bCs/>
          <w:i/>
          <w:sz w:val="20"/>
          <w:szCs w:val="20"/>
        </w:rPr>
        <w:t>)</w:t>
      </w:r>
      <w:r>
        <w:rPr>
          <w:rFonts w:ascii="Garamond" w:hAnsi="Garamond"/>
          <w:b/>
          <w:bCs/>
        </w:rPr>
        <w:t>:</w:t>
      </w:r>
      <w:r w:rsidR="00FA043F" w:rsidRPr="003A5219">
        <w:rPr>
          <w:rFonts w:ascii="Garamond" w:hAnsi="Garamond"/>
          <w:bCs/>
          <w:sz w:val="20"/>
          <w:szCs w:val="20"/>
        </w:rPr>
        <w:t xml:space="preserve"> </w:t>
      </w:r>
      <w:r w:rsidR="00D07FB2" w:rsidRPr="00D07FB2">
        <w:rPr>
          <w:rFonts w:ascii="Garamond" w:hAnsi="Garamond"/>
          <w:bCs/>
          <w:sz w:val="20"/>
          <w:szCs w:val="20"/>
        </w:rPr>
        <w:t>Performed z</w:t>
      </w:r>
      <w:r w:rsidR="00E31BB3" w:rsidRPr="00D07FB2">
        <w:rPr>
          <w:rFonts w:ascii="Garamond" w:hAnsi="Garamond"/>
          <w:bCs/>
          <w:sz w:val="20"/>
          <w:szCs w:val="20"/>
        </w:rPr>
        <w:t>one tutoring</w:t>
      </w:r>
      <w:r w:rsidR="00D07FB2" w:rsidRPr="00D07FB2">
        <w:rPr>
          <w:rFonts w:ascii="Garamond" w:hAnsi="Garamond"/>
          <w:bCs/>
          <w:sz w:val="20"/>
          <w:szCs w:val="20"/>
        </w:rPr>
        <w:t>, which</w:t>
      </w:r>
      <w:r w:rsidR="00E31BB3" w:rsidRPr="00D07FB2">
        <w:rPr>
          <w:rFonts w:ascii="Garamond" w:hAnsi="Garamond"/>
          <w:bCs/>
          <w:sz w:val="20"/>
          <w:szCs w:val="20"/>
        </w:rPr>
        <w:t xml:space="preserve"> helps scholar-athletes maintain or increase their academic performance to allow continuance in participation of sports and overall, increases their academic abilities.</w:t>
      </w:r>
      <w:r w:rsidR="00E31BB3" w:rsidRPr="00E31BB3">
        <w:rPr>
          <w:rFonts w:ascii="Garamond" w:hAnsi="Garamond"/>
          <w:bCs/>
          <w:sz w:val="20"/>
          <w:szCs w:val="20"/>
        </w:rPr>
        <w:t xml:space="preserve">                                      </w:t>
      </w:r>
    </w:p>
    <w:p w14:paraId="32D5C4EE" w14:textId="48227C12" w:rsidR="001246CF" w:rsidRPr="001246CF" w:rsidRDefault="001246CF" w:rsidP="005D4C52">
      <w:pPr>
        <w:spacing w:after="40"/>
        <w:ind w:right="14"/>
        <w:rPr>
          <w:rFonts w:ascii="Garamond" w:hAnsi="Garamond"/>
          <w:bCs/>
          <w:sz w:val="20"/>
          <w:szCs w:val="20"/>
        </w:rPr>
      </w:pPr>
      <w:r w:rsidRPr="00E31BB3">
        <w:rPr>
          <w:rFonts w:ascii="Garamond" w:hAnsi="Garamond"/>
          <w:b/>
          <w:bCs/>
          <w:sz w:val="20"/>
          <w:szCs w:val="20"/>
        </w:rPr>
        <w:t>Elwyn SEEDS</w:t>
      </w:r>
      <w:r w:rsidR="00E31BB3">
        <w:rPr>
          <w:rFonts w:ascii="Garamond" w:hAnsi="Garamond"/>
          <w:bCs/>
          <w:sz w:val="20"/>
          <w:szCs w:val="20"/>
        </w:rPr>
        <w:t xml:space="preserve"> </w:t>
      </w:r>
      <w:r w:rsidR="00E31BB3" w:rsidRPr="00EE5D10">
        <w:rPr>
          <w:rFonts w:ascii="Garamond" w:hAnsi="Garamond"/>
          <w:bCs/>
          <w:i/>
          <w:sz w:val="20"/>
          <w:szCs w:val="20"/>
        </w:rPr>
        <w:t>(</w:t>
      </w:r>
      <w:r w:rsidRPr="00EE5D10">
        <w:rPr>
          <w:rFonts w:ascii="Garamond" w:hAnsi="Garamond"/>
          <w:bCs/>
          <w:i/>
          <w:sz w:val="20"/>
          <w:szCs w:val="20"/>
        </w:rPr>
        <w:t>Summer 2010</w:t>
      </w:r>
      <w:r w:rsidR="00FB577C">
        <w:rPr>
          <w:rFonts w:ascii="Garamond" w:hAnsi="Garamond"/>
          <w:bCs/>
          <w:i/>
          <w:sz w:val="20"/>
          <w:szCs w:val="20"/>
        </w:rPr>
        <w:t>)</w:t>
      </w:r>
      <w:r w:rsidR="00FB577C">
        <w:rPr>
          <w:rFonts w:ascii="Garamond" w:hAnsi="Garamond"/>
          <w:b/>
          <w:bCs/>
        </w:rPr>
        <w:t>:</w:t>
      </w:r>
      <w:r w:rsidR="00E5134E">
        <w:rPr>
          <w:rFonts w:ascii="Garamond" w:hAnsi="Garamond"/>
          <w:bCs/>
          <w:sz w:val="20"/>
          <w:szCs w:val="20"/>
        </w:rPr>
        <w:t xml:space="preserve"> </w:t>
      </w:r>
      <w:r w:rsidRPr="00D07FB2">
        <w:rPr>
          <w:rFonts w:ascii="Garamond" w:hAnsi="Garamond"/>
          <w:bCs/>
          <w:sz w:val="20"/>
          <w:szCs w:val="20"/>
        </w:rPr>
        <w:t>non-profit organization serving people with intellectual, developmental, and behavioral challenges. Intern duties include</w:t>
      </w:r>
      <w:r w:rsidR="00876539" w:rsidRPr="00D07FB2">
        <w:rPr>
          <w:rFonts w:ascii="Garamond" w:hAnsi="Garamond"/>
          <w:bCs/>
          <w:sz w:val="20"/>
          <w:szCs w:val="20"/>
        </w:rPr>
        <w:t>d</w:t>
      </w:r>
      <w:r w:rsidRPr="00D07FB2">
        <w:rPr>
          <w:rFonts w:ascii="Garamond" w:hAnsi="Garamond"/>
          <w:bCs/>
          <w:sz w:val="20"/>
          <w:szCs w:val="20"/>
        </w:rPr>
        <w:t xml:space="preserve"> administrative assistance</w:t>
      </w:r>
      <w:r w:rsidR="00876539" w:rsidRPr="00D07FB2">
        <w:rPr>
          <w:rFonts w:ascii="Garamond" w:hAnsi="Garamond"/>
          <w:bCs/>
          <w:sz w:val="20"/>
          <w:szCs w:val="20"/>
        </w:rPr>
        <w:t xml:space="preserve">, </w:t>
      </w:r>
      <w:r w:rsidRPr="00D07FB2">
        <w:rPr>
          <w:rFonts w:ascii="Garamond" w:hAnsi="Garamond"/>
          <w:bCs/>
          <w:sz w:val="20"/>
          <w:szCs w:val="20"/>
        </w:rPr>
        <w:t>facilitating activities with children</w:t>
      </w:r>
      <w:r w:rsidR="00876539" w:rsidRPr="00D07FB2">
        <w:rPr>
          <w:rFonts w:ascii="Garamond" w:hAnsi="Garamond"/>
          <w:bCs/>
          <w:sz w:val="20"/>
          <w:szCs w:val="20"/>
        </w:rPr>
        <w:t>, and</w:t>
      </w:r>
      <w:r w:rsidR="008451A8" w:rsidRPr="00D07FB2">
        <w:rPr>
          <w:rFonts w:ascii="Garamond" w:hAnsi="Garamond"/>
          <w:bCs/>
          <w:sz w:val="20"/>
          <w:szCs w:val="20"/>
        </w:rPr>
        <w:t xml:space="preserve"> </w:t>
      </w:r>
      <w:r w:rsidRPr="00D07FB2">
        <w:rPr>
          <w:rFonts w:ascii="Garamond" w:hAnsi="Garamond"/>
          <w:bCs/>
          <w:sz w:val="20"/>
          <w:szCs w:val="20"/>
        </w:rPr>
        <w:t xml:space="preserve">learning </w:t>
      </w:r>
      <w:r w:rsidR="008451A8" w:rsidRPr="00D07FB2">
        <w:rPr>
          <w:rFonts w:ascii="Garamond" w:hAnsi="Garamond"/>
          <w:bCs/>
          <w:sz w:val="20"/>
          <w:szCs w:val="20"/>
        </w:rPr>
        <w:t>protocols</w:t>
      </w:r>
      <w:r w:rsidRPr="00D07FB2">
        <w:rPr>
          <w:rFonts w:ascii="Garamond" w:hAnsi="Garamond"/>
          <w:bCs/>
          <w:sz w:val="20"/>
          <w:szCs w:val="20"/>
        </w:rPr>
        <w:t>.</w:t>
      </w:r>
      <w:r w:rsidRPr="001246CF">
        <w:rPr>
          <w:rFonts w:ascii="Garamond" w:hAnsi="Garamond"/>
          <w:bCs/>
          <w:sz w:val="20"/>
          <w:szCs w:val="20"/>
        </w:rPr>
        <w:t xml:space="preserve"> </w:t>
      </w:r>
    </w:p>
    <w:p w14:paraId="26C434AE" w14:textId="2490D95B" w:rsidR="001246CF" w:rsidRPr="001246CF" w:rsidRDefault="001246CF" w:rsidP="005D4C52">
      <w:pPr>
        <w:spacing w:after="40"/>
        <w:ind w:right="14"/>
        <w:rPr>
          <w:rFonts w:ascii="Garamond" w:hAnsi="Garamond"/>
          <w:bCs/>
          <w:sz w:val="20"/>
          <w:szCs w:val="20"/>
        </w:rPr>
      </w:pPr>
      <w:r w:rsidRPr="003E12EA">
        <w:rPr>
          <w:rFonts w:ascii="Garamond" w:hAnsi="Garamond"/>
          <w:b/>
          <w:bCs/>
          <w:sz w:val="20"/>
          <w:szCs w:val="20"/>
        </w:rPr>
        <w:t>Lafayette Redeemer Nursing Home</w:t>
      </w:r>
      <w:r w:rsidR="004F490A">
        <w:rPr>
          <w:rFonts w:ascii="Garamond" w:hAnsi="Garamond"/>
          <w:bCs/>
          <w:sz w:val="20"/>
          <w:szCs w:val="20"/>
        </w:rPr>
        <w:t xml:space="preserve"> </w:t>
      </w:r>
      <w:r w:rsidR="004F490A" w:rsidRPr="004F490A">
        <w:rPr>
          <w:rFonts w:ascii="Garamond" w:hAnsi="Garamond"/>
          <w:bCs/>
          <w:i/>
          <w:sz w:val="20"/>
          <w:szCs w:val="20"/>
        </w:rPr>
        <w:t>(</w:t>
      </w:r>
      <w:r w:rsidRPr="004F490A">
        <w:rPr>
          <w:rFonts w:ascii="Garamond" w:hAnsi="Garamond"/>
          <w:bCs/>
          <w:i/>
          <w:sz w:val="20"/>
          <w:szCs w:val="20"/>
        </w:rPr>
        <w:t>Summer 2010</w:t>
      </w:r>
      <w:r w:rsidR="004F490A" w:rsidRPr="004F490A">
        <w:rPr>
          <w:rFonts w:ascii="Garamond" w:hAnsi="Garamond"/>
          <w:bCs/>
          <w:i/>
          <w:sz w:val="20"/>
          <w:szCs w:val="20"/>
        </w:rPr>
        <w:t>)</w:t>
      </w:r>
      <w:r w:rsidR="00056AFB">
        <w:rPr>
          <w:rFonts w:ascii="Garamond" w:hAnsi="Garamond"/>
          <w:b/>
          <w:bCs/>
        </w:rPr>
        <w:t>:</w:t>
      </w:r>
      <w:r w:rsidR="00704B90">
        <w:rPr>
          <w:rFonts w:ascii="Garamond" w:hAnsi="Garamond"/>
          <w:bCs/>
          <w:i/>
          <w:sz w:val="20"/>
          <w:szCs w:val="20"/>
        </w:rPr>
        <w:t xml:space="preserve"> </w:t>
      </w:r>
      <w:r w:rsidRPr="001246CF">
        <w:rPr>
          <w:rFonts w:ascii="Garamond" w:hAnsi="Garamond"/>
          <w:bCs/>
          <w:sz w:val="20"/>
          <w:szCs w:val="20"/>
        </w:rPr>
        <w:t>Transport residents throughout the facility and aid physical therapists</w:t>
      </w:r>
      <w:r w:rsidR="00A267DE">
        <w:rPr>
          <w:rFonts w:ascii="Garamond" w:hAnsi="Garamond"/>
          <w:bCs/>
          <w:sz w:val="20"/>
          <w:szCs w:val="20"/>
        </w:rPr>
        <w:t xml:space="preserve"> while </w:t>
      </w:r>
      <w:r w:rsidR="00332886">
        <w:rPr>
          <w:rFonts w:ascii="Garamond" w:hAnsi="Garamond"/>
          <w:bCs/>
          <w:sz w:val="20"/>
          <w:szCs w:val="20"/>
        </w:rPr>
        <w:t>building</w:t>
      </w:r>
      <w:r w:rsidRPr="001246CF">
        <w:rPr>
          <w:rFonts w:ascii="Garamond" w:hAnsi="Garamond"/>
          <w:bCs/>
          <w:sz w:val="20"/>
          <w:szCs w:val="20"/>
        </w:rPr>
        <w:t xml:space="preserve"> relationships with </w:t>
      </w:r>
      <w:r w:rsidR="00F469D1">
        <w:rPr>
          <w:rFonts w:ascii="Garamond" w:hAnsi="Garamond"/>
          <w:bCs/>
          <w:sz w:val="20"/>
          <w:szCs w:val="20"/>
        </w:rPr>
        <w:t>patients</w:t>
      </w:r>
      <w:r w:rsidRPr="001246CF">
        <w:rPr>
          <w:rFonts w:ascii="Garamond" w:hAnsi="Garamond"/>
          <w:bCs/>
          <w:sz w:val="20"/>
          <w:szCs w:val="20"/>
        </w:rPr>
        <w:t xml:space="preserve"> to offer a friendly and personalized experience</w:t>
      </w:r>
      <w:r w:rsidR="00A267DE">
        <w:rPr>
          <w:rFonts w:ascii="Garamond" w:hAnsi="Garamond"/>
          <w:bCs/>
          <w:sz w:val="20"/>
          <w:szCs w:val="20"/>
        </w:rPr>
        <w:t>.</w:t>
      </w:r>
    </w:p>
    <w:p w14:paraId="740931D6" w14:textId="7AEDFAF2" w:rsidR="00864E7C" w:rsidRPr="00864E7C" w:rsidRDefault="001246CF" w:rsidP="005D4C52">
      <w:pPr>
        <w:spacing w:after="40"/>
        <w:ind w:right="14"/>
        <w:rPr>
          <w:rFonts w:ascii="Garamond" w:hAnsi="Garamond"/>
          <w:bCs/>
          <w:sz w:val="20"/>
          <w:szCs w:val="20"/>
        </w:rPr>
      </w:pPr>
      <w:proofErr w:type="spellStart"/>
      <w:r w:rsidRPr="0004568F">
        <w:rPr>
          <w:rFonts w:ascii="Garamond" w:hAnsi="Garamond"/>
          <w:b/>
          <w:bCs/>
          <w:sz w:val="20"/>
          <w:szCs w:val="20"/>
        </w:rPr>
        <w:t>Iniciativa</w:t>
      </w:r>
      <w:proofErr w:type="spellEnd"/>
      <w:r w:rsidRPr="0004568F">
        <w:rPr>
          <w:rFonts w:ascii="Garamond" w:hAnsi="Garamond"/>
          <w:b/>
          <w:bCs/>
          <w:sz w:val="20"/>
          <w:szCs w:val="20"/>
        </w:rPr>
        <w:t xml:space="preserve"> </w:t>
      </w:r>
      <w:proofErr w:type="spellStart"/>
      <w:r w:rsidRPr="0004568F">
        <w:rPr>
          <w:rFonts w:ascii="Garamond" w:hAnsi="Garamond"/>
          <w:b/>
          <w:bCs/>
          <w:sz w:val="20"/>
          <w:szCs w:val="20"/>
        </w:rPr>
        <w:t>Comunitaria</w:t>
      </w:r>
      <w:proofErr w:type="spellEnd"/>
      <w:r w:rsidR="0004568F">
        <w:rPr>
          <w:rFonts w:ascii="Garamond" w:hAnsi="Garamond"/>
          <w:bCs/>
          <w:sz w:val="20"/>
          <w:szCs w:val="20"/>
        </w:rPr>
        <w:t xml:space="preserve"> </w:t>
      </w:r>
      <w:r w:rsidR="0004568F" w:rsidRPr="0004568F">
        <w:rPr>
          <w:rFonts w:ascii="Garamond" w:hAnsi="Garamond"/>
          <w:b/>
          <w:bCs/>
          <w:sz w:val="20"/>
          <w:szCs w:val="20"/>
        </w:rPr>
        <w:t xml:space="preserve">in </w:t>
      </w:r>
      <w:r w:rsidRPr="0004568F">
        <w:rPr>
          <w:rFonts w:ascii="Garamond" w:hAnsi="Garamond"/>
          <w:b/>
          <w:bCs/>
          <w:sz w:val="20"/>
          <w:szCs w:val="20"/>
        </w:rPr>
        <w:t>San Juan, PR</w:t>
      </w:r>
      <w:r w:rsidR="0004568F">
        <w:rPr>
          <w:rFonts w:ascii="Garamond" w:hAnsi="Garamond"/>
          <w:b/>
          <w:bCs/>
          <w:sz w:val="20"/>
          <w:szCs w:val="20"/>
        </w:rPr>
        <w:t xml:space="preserve"> </w:t>
      </w:r>
      <w:r w:rsidR="0004568F" w:rsidRPr="0009392E">
        <w:rPr>
          <w:rFonts w:ascii="Garamond" w:hAnsi="Garamond"/>
          <w:bCs/>
          <w:i/>
          <w:sz w:val="20"/>
          <w:szCs w:val="20"/>
        </w:rPr>
        <w:t>(</w:t>
      </w:r>
      <w:r w:rsidRPr="0009392E">
        <w:rPr>
          <w:rFonts w:ascii="Garamond" w:hAnsi="Garamond"/>
          <w:bCs/>
          <w:i/>
          <w:sz w:val="20"/>
          <w:szCs w:val="20"/>
        </w:rPr>
        <w:t>Spring 2010</w:t>
      </w:r>
      <w:r w:rsidR="0004568F" w:rsidRPr="0009392E">
        <w:rPr>
          <w:rFonts w:ascii="Garamond" w:hAnsi="Garamond"/>
          <w:bCs/>
          <w:i/>
          <w:sz w:val="20"/>
          <w:szCs w:val="20"/>
        </w:rPr>
        <w:t>)</w:t>
      </w:r>
      <w:r w:rsidR="0009392E">
        <w:rPr>
          <w:rFonts w:ascii="Garamond" w:hAnsi="Garamond"/>
          <w:b/>
          <w:bCs/>
        </w:rPr>
        <w:t>:</w:t>
      </w:r>
      <w:r w:rsidR="003627EA">
        <w:rPr>
          <w:rFonts w:ascii="Garamond" w:hAnsi="Garamond"/>
          <w:b/>
          <w:bCs/>
        </w:rPr>
        <w:t xml:space="preserve"> </w:t>
      </w:r>
      <w:r w:rsidRPr="001246CF">
        <w:rPr>
          <w:rFonts w:ascii="Garamond" w:hAnsi="Garamond"/>
          <w:bCs/>
          <w:sz w:val="20"/>
          <w:szCs w:val="20"/>
        </w:rPr>
        <w:t>Educate</w:t>
      </w:r>
      <w:r w:rsidR="005D4C52">
        <w:rPr>
          <w:rFonts w:ascii="Garamond" w:hAnsi="Garamond"/>
          <w:bCs/>
          <w:sz w:val="20"/>
          <w:szCs w:val="20"/>
        </w:rPr>
        <w:t>d</w:t>
      </w:r>
      <w:r w:rsidRPr="001246CF">
        <w:rPr>
          <w:rFonts w:ascii="Garamond" w:hAnsi="Garamond"/>
          <w:bCs/>
          <w:sz w:val="20"/>
          <w:szCs w:val="20"/>
        </w:rPr>
        <w:t xml:space="preserve"> th</w:t>
      </w:r>
      <w:r w:rsidR="005D4C52">
        <w:rPr>
          <w:rFonts w:ascii="Garamond" w:hAnsi="Garamond"/>
          <w:bCs/>
          <w:sz w:val="20"/>
          <w:szCs w:val="20"/>
        </w:rPr>
        <w:t>e</w:t>
      </w:r>
      <w:r w:rsidRPr="001246CF">
        <w:rPr>
          <w:rFonts w:ascii="Garamond" w:hAnsi="Garamond"/>
          <w:bCs/>
          <w:sz w:val="20"/>
          <w:szCs w:val="20"/>
        </w:rPr>
        <w:t xml:space="preserve"> community on the importance of safe living habits, HIV/AIDS,</w:t>
      </w:r>
      <w:r>
        <w:rPr>
          <w:rFonts w:ascii="Garamond" w:hAnsi="Garamond"/>
          <w:bCs/>
          <w:sz w:val="20"/>
          <w:szCs w:val="20"/>
        </w:rPr>
        <w:t xml:space="preserve"> </w:t>
      </w:r>
      <w:r w:rsidRPr="001246CF">
        <w:rPr>
          <w:rFonts w:ascii="Garamond" w:hAnsi="Garamond"/>
          <w:bCs/>
          <w:sz w:val="20"/>
          <w:szCs w:val="20"/>
        </w:rPr>
        <w:t>homelessness/housing,</w:t>
      </w:r>
      <w:r w:rsidR="005D4C52">
        <w:rPr>
          <w:rFonts w:ascii="Garamond" w:hAnsi="Garamond"/>
          <w:bCs/>
          <w:sz w:val="20"/>
          <w:szCs w:val="20"/>
        </w:rPr>
        <w:t xml:space="preserve"> and</w:t>
      </w:r>
      <w:r w:rsidRPr="001246CF">
        <w:rPr>
          <w:rFonts w:ascii="Garamond" w:hAnsi="Garamond"/>
          <w:bCs/>
          <w:sz w:val="20"/>
          <w:szCs w:val="20"/>
        </w:rPr>
        <w:t xml:space="preserve"> drugs</w:t>
      </w:r>
      <w:r w:rsidR="005D4C52">
        <w:rPr>
          <w:rFonts w:ascii="Garamond" w:hAnsi="Garamond"/>
          <w:bCs/>
          <w:sz w:val="20"/>
          <w:szCs w:val="20"/>
        </w:rPr>
        <w:t xml:space="preserve"> </w:t>
      </w:r>
      <w:r w:rsidRPr="001246CF">
        <w:rPr>
          <w:rFonts w:ascii="Garamond" w:hAnsi="Garamond"/>
          <w:bCs/>
          <w:sz w:val="20"/>
          <w:szCs w:val="20"/>
        </w:rPr>
        <w:t>by participating in active group meetings. Volunteer</w:t>
      </w:r>
      <w:r w:rsidR="00256EC3">
        <w:rPr>
          <w:rFonts w:ascii="Garamond" w:hAnsi="Garamond"/>
          <w:bCs/>
          <w:sz w:val="20"/>
          <w:szCs w:val="20"/>
        </w:rPr>
        <w:t>ed</w:t>
      </w:r>
      <w:r w:rsidRPr="001246CF">
        <w:rPr>
          <w:rFonts w:ascii="Garamond" w:hAnsi="Garamond"/>
          <w:bCs/>
          <w:sz w:val="20"/>
          <w:szCs w:val="20"/>
        </w:rPr>
        <w:t xml:space="preserve"> at the needle exchange program which provides clean syringes to prevent spread of HIV and Hepatitis C. </w:t>
      </w:r>
      <w:r w:rsidR="005D4C52">
        <w:rPr>
          <w:rFonts w:ascii="Garamond" w:hAnsi="Garamond"/>
          <w:bCs/>
          <w:sz w:val="20"/>
          <w:szCs w:val="20"/>
        </w:rPr>
        <w:t>Helped</w:t>
      </w:r>
      <w:r w:rsidR="0066367B">
        <w:rPr>
          <w:rFonts w:ascii="Garamond" w:hAnsi="Garamond"/>
          <w:bCs/>
          <w:sz w:val="20"/>
          <w:szCs w:val="20"/>
        </w:rPr>
        <w:t xml:space="preserve"> provide household products to</w:t>
      </w:r>
      <w:r w:rsidRPr="001246CF">
        <w:rPr>
          <w:rFonts w:ascii="Garamond" w:hAnsi="Garamond"/>
          <w:bCs/>
          <w:sz w:val="20"/>
          <w:szCs w:val="20"/>
        </w:rPr>
        <w:t xml:space="preserve"> Haitian refugees </w:t>
      </w:r>
      <w:r w:rsidR="005D4C52">
        <w:rPr>
          <w:rFonts w:ascii="Garamond" w:hAnsi="Garamond"/>
          <w:bCs/>
          <w:sz w:val="20"/>
          <w:szCs w:val="20"/>
        </w:rPr>
        <w:t>of</w:t>
      </w:r>
      <w:r w:rsidRPr="001246CF">
        <w:rPr>
          <w:rFonts w:ascii="Garamond" w:hAnsi="Garamond"/>
          <w:bCs/>
          <w:sz w:val="20"/>
          <w:szCs w:val="20"/>
        </w:rPr>
        <w:t xml:space="preserve"> the 2010 earthquake.</w:t>
      </w:r>
    </w:p>
    <w:p w14:paraId="275B371E" w14:textId="54AC9050" w:rsidR="00C72AFB" w:rsidRPr="00864E7C" w:rsidRDefault="006B4B69" w:rsidP="006B4B69">
      <w:pPr>
        <w:pStyle w:val="StyleHeading112ptBoldUnderline"/>
        <w:pBdr>
          <w:top w:val="single" w:sz="4" w:space="1" w:color="auto"/>
        </w:pBdr>
        <w:spacing w:after="20"/>
        <w:ind w:right="14"/>
        <w:outlineLvl w:val="1"/>
        <w:rPr>
          <w:rFonts w:ascii="Garamond" w:hAnsi="Garamond"/>
          <w:smallCaps/>
          <w:sz w:val="28"/>
          <w:szCs w:val="28"/>
        </w:rPr>
      </w:pPr>
      <w:r w:rsidRPr="00864E7C">
        <w:rPr>
          <w:rFonts w:ascii="Garamond" w:hAnsi="Garamond"/>
          <w:smallCaps/>
          <w:sz w:val="28"/>
          <w:szCs w:val="28"/>
        </w:rPr>
        <w:t>a</w:t>
      </w:r>
      <w:r w:rsidR="005532E3" w:rsidRPr="00864E7C">
        <w:rPr>
          <w:rFonts w:ascii="Garamond" w:hAnsi="Garamond"/>
          <w:smallCaps/>
          <w:sz w:val="28"/>
          <w:szCs w:val="28"/>
        </w:rPr>
        <w:t>c</w:t>
      </w:r>
      <w:r w:rsidRPr="00864E7C">
        <w:rPr>
          <w:rFonts w:ascii="Garamond" w:hAnsi="Garamond"/>
          <w:smallCaps/>
          <w:sz w:val="28"/>
          <w:szCs w:val="28"/>
        </w:rPr>
        <w:t>t</w:t>
      </w:r>
      <w:r w:rsidR="005532E3" w:rsidRPr="00864E7C">
        <w:rPr>
          <w:rFonts w:ascii="Garamond" w:hAnsi="Garamond"/>
          <w:smallCaps/>
          <w:sz w:val="28"/>
          <w:szCs w:val="28"/>
        </w:rPr>
        <w:t>ivities</w:t>
      </w:r>
    </w:p>
    <w:p w14:paraId="78479749" w14:textId="58B2255E" w:rsidR="005532E3" w:rsidRPr="005532E3" w:rsidRDefault="005532E3" w:rsidP="005532E3">
      <w:pPr>
        <w:tabs>
          <w:tab w:val="left" w:pos="1620"/>
        </w:tabs>
        <w:spacing w:line="240" w:lineRule="exact"/>
        <w:ind w:right="18"/>
        <w:jc w:val="both"/>
        <w:rPr>
          <w:rFonts w:ascii="Garamond" w:hAnsi="Garamond"/>
          <w:sz w:val="20"/>
          <w:szCs w:val="20"/>
        </w:rPr>
      </w:pPr>
      <w:r w:rsidRPr="005532E3">
        <w:rPr>
          <w:rFonts w:ascii="Garamond" w:hAnsi="Garamond"/>
          <w:sz w:val="20"/>
          <w:szCs w:val="20"/>
        </w:rPr>
        <w:t xml:space="preserve">USP Physical Therapy Club, Philadelphia, PA                                                          </w:t>
      </w:r>
      <w:r w:rsidR="00355BC9">
        <w:rPr>
          <w:rFonts w:ascii="Garamond" w:hAnsi="Garamond"/>
          <w:sz w:val="20"/>
          <w:szCs w:val="20"/>
        </w:rPr>
        <w:tab/>
      </w:r>
      <w:r w:rsidR="00355BC9">
        <w:rPr>
          <w:rFonts w:ascii="Garamond" w:hAnsi="Garamond"/>
          <w:sz w:val="20"/>
          <w:szCs w:val="20"/>
        </w:rPr>
        <w:tab/>
        <w:t xml:space="preserve">  </w:t>
      </w:r>
      <w:r w:rsidR="009C3E97">
        <w:rPr>
          <w:rFonts w:ascii="Garamond" w:hAnsi="Garamond"/>
          <w:sz w:val="20"/>
          <w:szCs w:val="20"/>
        </w:rPr>
        <w:t xml:space="preserve">                       </w:t>
      </w:r>
      <w:r w:rsidR="00355BC9">
        <w:rPr>
          <w:rFonts w:ascii="Garamond" w:hAnsi="Garamond"/>
          <w:sz w:val="20"/>
          <w:szCs w:val="20"/>
        </w:rPr>
        <w:t xml:space="preserve">   </w:t>
      </w:r>
      <w:r w:rsidRPr="005532E3">
        <w:rPr>
          <w:rFonts w:ascii="Garamond" w:hAnsi="Garamond"/>
          <w:sz w:val="20"/>
          <w:szCs w:val="20"/>
        </w:rPr>
        <w:t xml:space="preserve">September 2015 – May 2018 </w:t>
      </w:r>
    </w:p>
    <w:p w14:paraId="1C615D05" w14:textId="6B3E6040" w:rsidR="00352378" w:rsidRDefault="005532E3" w:rsidP="005D4C52">
      <w:pPr>
        <w:pBdr>
          <w:bottom w:val="single" w:sz="4" w:space="1" w:color="auto"/>
        </w:pBdr>
        <w:tabs>
          <w:tab w:val="left" w:pos="1620"/>
        </w:tabs>
        <w:spacing w:after="60" w:line="240" w:lineRule="exact"/>
        <w:ind w:right="14"/>
        <w:jc w:val="both"/>
        <w:rPr>
          <w:rFonts w:ascii="Garamond" w:hAnsi="Garamond"/>
          <w:sz w:val="20"/>
          <w:szCs w:val="20"/>
        </w:rPr>
      </w:pPr>
      <w:r w:rsidRPr="005532E3">
        <w:rPr>
          <w:rFonts w:ascii="Garamond" w:hAnsi="Garamond"/>
          <w:sz w:val="20"/>
          <w:szCs w:val="20"/>
        </w:rPr>
        <w:t xml:space="preserve">Mercy Hospital Pro Bono Physical Therapy Clinic, Philadelphia, PA                        </w:t>
      </w:r>
      <w:r w:rsidR="00355BC9">
        <w:rPr>
          <w:rFonts w:ascii="Garamond" w:hAnsi="Garamond"/>
          <w:sz w:val="20"/>
          <w:szCs w:val="20"/>
        </w:rPr>
        <w:tab/>
      </w:r>
      <w:r w:rsidR="00355BC9">
        <w:rPr>
          <w:rFonts w:ascii="Garamond" w:hAnsi="Garamond"/>
          <w:sz w:val="20"/>
          <w:szCs w:val="20"/>
        </w:rPr>
        <w:tab/>
        <w:t xml:space="preserve">       </w:t>
      </w:r>
      <w:r w:rsidR="009C3E97">
        <w:rPr>
          <w:rFonts w:ascii="Garamond" w:hAnsi="Garamond"/>
          <w:sz w:val="20"/>
          <w:szCs w:val="20"/>
        </w:rPr>
        <w:t xml:space="preserve">                       </w:t>
      </w:r>
      <w:r w:rsidR="00355BC9">
        <w:rPr>
          <w:rFonts w:ascii="Garamond" w:hAnsi="Garamond"/>
          <w:sz w:val="20"/>
          <w:szCs w:val="20"/>
        </w:rPr>
        <w:t xml:space="preserve"> </w:t>
      </w:r>
      <w:r w:rsidRPr="005532E3">
        <w:rPr>
          <w:rFonts w:ascii="Garamond" w:hAnsi="Garamond"/>
          <w:sz w:val="20"/>
          <w:szCs w:val="20"/>
        </w:rPr>
        <w:t xml:space="preserve"> October 2015 – May 2018</w:t>
      </w:r>
    </w:p>
    <w:p w14:paraId="52FF755A" w14:textId="16C10556" w:rsidR="00D07FB2" w:rsidRPr="00D07FB2" w:rsidRDefault="00D07FB2" w:rsidP="005532E3">
      <w:pPr>
        <w:tabs>
          <w:tab w:val="left" w:pos="1620"/>
        </w:tabs>
        <w:spacing w:after="60" w:line="240" w:lineRule="exact"/>
        <w:ind w:right="14"/>
        <w:jc w:val="both"/>
        <w:rPr>
          <w:rFonts w:ascii="Garamond" w:hAnsi="Garamond"/>
          <w:b/>
          <w:bCs/>
          <w:smallCaps/>
          <w:sz w:val="28"/>
          <w:szCs w:val="28"/>
          <w:u w:val="single"/>
        </w:rPr>
      </w:pPr>
      <w:r w:rsidRPr="00D07FB2">
        <w:rPr>
          <w:rFonts w:ascii="Garamond" w:hAnsi="Garamond"/>
          <w:b/>
          <w:bCs/>
          <w:smallCaps/>
          <w:sz w:val="28"/>
          <w:szCs w:val="28"/>
          <w:u w:val="single"/>
        </w:rPr>
        <w:t>certifications</w:t>
      </w:r>
    </w:p>
    <w:p w14:paraId="3D678489" w14:textId="748BCC5D" w:rsidR="00D07FB2" w:rsidRPr="003A5219" w:rsidRDefault="005532E3" w:rsidP="005532E3">
      <w:pPr>
        <w:tabs>
          <w:tab w:val="left" w:pos="1620"/>
        </w:tabs>
        <w:spacing w:after="60" w:line="240" w:lineRule="exact"/>
        <w:ind w:right="14"/>
        <w:jc w:val="both"/>
        <w:rPr>
          <w:rFonts w:ascii="Garamond" w:hAnsi="Garamond"/>
          <w:sz w:val="20"/>
          <w:szCs w:val="20"/>
        </w:rPr>
      </w:pPr>
      <w:r w:rsidRPr="005532E3">
        <w:rPr>
          <w:rFonts w:ascii="Garamond" w:hAnsi="Garamond"/>
          <w:sz w:val="20"/>
          <w:szCs w:val="20"/>
        </w:rPr>
        <w:t xml:space="preserve">CPR/ FIRST AID Certified                                                                                          </w:t>
      </w:r>
      <w:r w:rsidR="00355BC9">
        <w:rPr>
          <w:rFonts w:ascii="Garamond" w:hAnsi="Garamond"/>
          <w:sz w:val="20"/>
          <w:szCs w:val="20"/>
        </w:rPr>
        <w:tab/>
        <w:t xml:space="preserve">     </w:t>
      </w:r>
      <w:r w:rsidR="009C3E97">
        <w:rPr>
          <w:rFonts w:ascii="Garamond" w:hAnsi="Garamond"/>
          <w:sz w:val="20"/>
          <w:szCs w:val="20"/>
        </w:rPr>
        <w:t xml:space="preserve">                       </w:t>
      </w:r>
      <w:r w:rsidR="00355BC9">
        <w:rPr>
          <w:rFonts w:ascii="Garamond" w:hAnsi="Garamond"/>
          <w:sz w:val="20"/>
          <w:szCs w:val="20"/>
        </w:rPr>
        <w:t xml:space="preserve">    </w:t>
      </w:r>
      <w:r w:rsidRPr="005532E3">
        <w:rPr>
          <w:rFonts w:ascii="Garamond" w:hAnsi="Garamond"/>
          <w:sz w:val="20"/>
          <w:szCs w:val="20"/>
        </w:rPr>
        <w:t xml:space="preserve"> Valid through April 2019</w:t>
      </w:r>
    </w:p>
    <w:sectPr w:rsidR="00D07FB2" w:rsidRPr="003A5219" w:rsidSect="00C50A19"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EB5991"/>
    <w:multiLevelType w:val="hybridMultilevel"/>
    <w:tmpl w:val="9B7EC8D8"/>
    <w:lvl w:ilvl="0" w:tplc="08CA7F9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14E2D"/>
    <w:multiLevelType w:val="hybridMultilevel"/>
    <w:tmpl w:val="20C8FF2E"/>
    <w:lvl w:ilvl="0" w:tplc="8D70A352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2605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7EF40D3"/>
    <w:multiLevelType w:val="multilevel"/>
    <w:tmpl w:val="2F9E46A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927D64"/>
    <w:multiLevelType w:val="hybridMultilevel"/>
    <w:tmpl w:val="748483D0"/>
    <w:lvl w:ilvl="0" w:tplc="F186609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40148A4"/>
    <w:multiLevelType w:val="hybridMultilevel"/>
    <w:tmpl w:val="11B827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2EF"/>
    <w:rsid w:val="000021A8"/>
    <w:rsid w:val="00006818"/>
    <w:rsid w:val="00033FF6"/>
    <w:rsid w:val="00043B18"/>
    <w:rsid w:val="0004568F"/>
    <w:rsid w:val="00050271"/>
    <w:rsid w:val="000503CE"/>
    <w:rsid w:val="00055D53"/>
    <w:rsid w:val="00056AFB"/>
    <w:rsid w:val="00056F00"/>
    <w:rsid w:val="00065425"/>
    <w:rsid w:val="0007182B"/>
    <w:rsid w:val="0009392E"/>
    <w:rsid w:val="000A73FE"/>
    <w:rsid w:val="000B65F4"/>
    <w:rsid w:val="000C31BD"/>
    <w:rsid w:val="000C49D0"/>
    <w:rsid w:val="000D35E4"/>
    <w:rsid w:val="000E1925"/>
    <w:rsid w:val="000F5F10"/>
    <w:rsid w:val="00102011"/>
    <w:rsid w:val="00116D45"/>
    <w:rsid w:val="00123983"/>
    <w:rsid w:val="001246CF"/>
    <w:rsid w:val="00137CAD"/>
    <w:rsid w:val="00142AAF"/>
    <w:rsid w:val="001441D7"/>
    <w:rsid w:val="00144A92"/>
    <w:rsid w:val="00161C07"/>
    <w:rsid w:val="00171F6A"/>
    <w:rsid w:val="001725B4"/>
    <w:rsid w:val="00172FC9"/>
    <w:rsid w:val="00182782"/>
    <w:rsid w:val="001A42FA"/>
    <w:rsid w:val="001A7FE9"/>
    <w:rsid w:val="001B4B61"/>
    <w:rsid w:val="001D6A24"/>
    <w:rsid w:val="001D72C3"/>
    <w:rsid w:val="001E08DA"/>
    <w:rsid w:val="001E21EB"/>
    <w:rsid w:val="001E5083"/>
    <w:rsid w:val="001E6F52"/>
    <w:rsid w:val="001E7BC4"/>
    <w:rsid w:val="001F5743"/>
    <w:rsid w:val="001F5F9F"/>
    <w:rsid w:val="00202387"/>
    <w:rsid w:val="002036B4"/>
    <w:rsid w:val="00220C22"/>
    <w:rsid w:val="00256EC3"/>
    <w:rsid w:val="00265D46"/>
    <w:rsid w:val="00265E41"/>
    <w:rsid w:val="002836C4"/>
    <w:rsid w:val="002862C3"/>
    <w:rsid w:val="00291603"/>
    <w:rsid w:val="002B4B82"/>
    <w:rsid w:val="002B7FD4"/>
    <w:rsid w:val="002C21DD"/>
    <w:rsid w:val="002C5BD9"/>
    <w:rsid w:val="002D24D7"/>
    <w:rsid w:val="002E3CC1"/>
    <w:rsid w:val="002E58F2"/>
    <w:rsid w:val="002E5FD0"/>
    <w:rsid w:val="00303478"/>
    <w:rsid w:val="0030482E"/>
    <w:rsid w:val="00305775"/>
    <w:rsid w:val="003114C5"/>
    <w:rsid w:val="00312D8A"/>
    <w:rsid w:val="003157E6"/>
    <w:rsid w:val="00316D56"/>
    <w:rsid w:val="0032242F"/>
    <w:rsid w:val="00332886"/>
    <w:rsid w:val="00333A64"/>
    <w:rsid w:val="003458FA"/>
    <w:rsid w:val="00352378"/>
    <w:rsid w:val="00355BC9"/>
    <w:rsid w:val="00356A6B"/>
    <w:rsid w:val="00357B72"/>
    <w:rsid w:val="003616B3"/>
    <w:rsid w:val="003627EA"/>
    <w:rsid w:val="00363D6E"/>
    <w:rsid w:val="0036657E"/>
    <w:rsid w:val="003754B8"/>
    <w:rsid w:val="00376FC2"/>
    <w:rsid w:val="003835FB"/>
    <w:rsid w:val="00390044"/>
    <w:rsid w:val="00391F25"/>
    <w:rsid w:val="003A5219"/>
    <w:rsid w:val="003A61C5"/>
    <w:rsid w:val="003C4F42"/>
    <w:rsid w:val="003E12EA"/>
    <w:rsid w:val="004019DA"/>
    <w:rsid w:val="00403591"/>
    <w:rsid w:val="0041389E"/>
    <w:rsid w:val="004225E4"/>
    <w:rsid w:val="00427774"/>
    <w:rsid w:val="00427CC0"/>
    <w:rsid w:val="004344E2"/>
    <w:rsid w:val="00443FEE"/>
    <w:rsid w:val="00470CB3"/>
    <w:rsid w:val="00476C12"/>
    <w:rsid w:val="004872EF"/>
    <w:rsid w:val="00490E3E"/>
    <w:rsid w:val="004918AA"/>
    <w:rsid w:val="00493147"/>
    <w:rsid w:val="004959C5"/>
    <w:rsid w:val="00496110"/>
    <w:rsid w:val="004A510D"/>
    <w:rsid w:val="004B243A"/>
    <w:rsid w:val="004D1076"/>
    <w:rsid w:val="004D3259"/>
    <w:rsid w:val="004D7E45"/>
    <w:rsid w:val="004E06D3"/>
    <w:rsid w:val="004E2347"/>
    <w:rsid w:val="004E2E0E"/>
    <w:rsid w:val="004F2987"/>
    <w:rsid w:val="004F490A"/>
    <w:rsid w:val="00502005"/>
    <w:rsid w:val="0050203C"/>
    <w:rsid w:val="00503BA4"/>
    <w:rsid w:val="00503DB3"/>
    <w:rsid w:val="00521D9C"/>
    <w:rsid w:val="005235AA"/>
    <w:rsid w:val="00524FF9"/>
    <w:rsid w:val="005267BA"/>
    <w:rsid w:val="0052720B"/>
    <w:rsid w:val="0053195A"/>
    <w:rsid w:val="00547292"/>
    <w:rsid w:val="005532E3"/>
    <w:rsid w:val="0055366F"/>
    <w:rsid w:val="00563B0A"/>
    <w:rsid w:val="005712DA"/>
    <w:rsid w:val="005811FA"/>
    <w:rsid w:val="005821F3"/>
    <w:rsid w:val="005841DA"/>
    <w:rsid w:val="00584C8F"/>
    <w:rsid w:val="005960A6"/>
    <w:rsid w:val="005A2E22"/>
    <w:rsid w:val="005C7FB7"/>
    <w:rsid w:val="005D0D7D"/>
    <w:rsid w:val="005D4C52"/>
    <w:rsid w:val="005D7173"/>
    <w:rsid w:val="005F5585"/>
    <w:rsid w:val="00600455"/>
    <w:rsid w:val="00604E87"/>
    <w:rsid w:val="00650C15"/>
    <w:rsid w:val="006540B2"/>
    <w:rsid w:val="006611D3"/>
    <w:rsid w:val="0066367B"/>
    <w:rsid w:val="006825C6"/>
    <w:rsid w:val="00685CBC"/>
    <w:rsid w:val="00687D9B"/>
    <w:rsid w:val="006B0562"/>
    <w:rsid w:val="006B4B69"/>
    <w:rsid w:val="006F23DC"/>
    <w:rsid w:val="006F2E86"/>
    <w:rsid w:val="006F6AF4"/>
    <w:rsid w:val="00700E13"/>
    <w:rsid w:val="00704B90"/>
    <w:rsid w:val="00706C6E"/>
    <w:rsid w:val="00716354"/>
    <w:rsid w:val="00726521"/>
    <w:rsid w:val="00747050"/>
    <w:rsid w:val="00781771"/>
    <w:rsid w:val="00795756"/>
    <w:rsid w:val="007970C5"/>
    <w:rsid w:val="007A36FF"/>
    <w:rsid w:val="007B5A83"/>
    <w:rsid w:val="007B6E4E"/>
    <w:rsid w:val="007D5E25"/>
    <w:rsid w:val="007E463E"/>
    <w:rsid w:val="007E67FF"/>
    <w:rsid w:val="007E6E5E"/>
    <w:rsid w:val="008002D4"/>
    <w:rsid w:val="00805900"/>
    <w:rsid w:val="00806E2D"/>
    <w:rsid w:val="00811E81"/>
    <w:rsid w:val="00814B98"/>
    <w:rsid w:val="00824817"/>
    <w:rsid w:val="00832F67"/>
    <w:rsid w:val="008451A8"/>
    <w:rsid w:val="008535B5"/>
    <w:rsid w:val="00853D1A"/>
    <w:rsid w:val="00857C5A"/>
    <w:rsid w:val="00860C9D"/>
    <w:rsid w:val="00864E7C"/>
    <w:rsid w:val="00865697"/>
    <w:rsid w:val="008701AE"/>
    <w:rsid w:val="00876539"/>
    <w:rsid w:val="00883AD9"/>
    <w:rsid w:val="008A4477"/>
    <w:rsid w:val="008A5CB4"/>
    <w:rsid w:val="008A5F5C"/>
    <w:rsid w:val="008A6656"/>
    <w:rsid w:val="008B1095"/>
    <w:rsid w:val="008B53F5"/>
    <w:rsid w:val="008B75AD"/>
    <w:rsid w:val="008D2669"/>
    <w:rsid w:val="008E31DB"/>
    <w:rsid w:val="0090015E"/>
    <w:rsid w:val="0090384E"/>
    <w:rsid w:val="009063CC"/>
    <w:rsid w:val="00913D2E"/>
    <w:rsid w:val="0092162C"/>
    <w:rsid w:val="009335DC"/>
    <w:rsid w:val="00940535"/>
    <w:rsid w:val="00941A3A"/>
    <w:rsid w:val="009441BD"/>
    <w:rsid w:val="00945327"/>
    <w:rsid w:val="00947E22"/>
    <w:rsid w:val="009601C9"/>
    <w:rsid w:val="00966834"/>
    <w:rsid w:val="00980827"/>
    <w:rsid w:val="00991440"/>
    <w:rsid w:val="00995B76"/>
    <w:rsid w:val="009969A5"/>
    <w:rsid w:val="009976DE"/>
    <w:rsid w:val="009A0866"/>
    <w:rsid w:val="009A39FF"/>
    <w:rsid w:val="009B219D"/>
    <w:rsid w:val="009C3239"/>
    <w:rsid w:val="009C3E97"/>
    <w:rsid w:val="009E632A"/>
    <w:rsid w:val="009F26D4"/>
    <w:rsid w:val="009F5D7F"/>
    <w:rsid w:val="009F636B"/>
    <w:rsid w:val="00A02BB6"/>
    <w:rsid w:val="00A16315"/>
    <w:rsid w:val="00A23D32"/>
    <w:rsid w:val="00A267DE"/>
    <w:rsid w:val="00A31380"/>
    <w:rsid w:val="00A359A9"/>
    <w:rsid w:val="00A374CA"/>
    <w:rsid w:val="00A45887"/>
    <w:rsid w:val="00A51D83"/>
    <w:rsid w:val="00A53F42"/>
    <w:rsid w:val="00A56F4E"/>
    <w:rsid w:val="00A73F86"/>
    <w:rsid w:val="00A8461F"/>
    <w:rsid w:val="00A9035B"/>
    <w:rsid w:val="00A9129D"/>
    <w:rsid w:val="00AA124A"/>
    <w:rsid w:val="00AB245D"/>
    <w:rsid w:val="00AB52A7"/>
    <w:rsid w:val="00AB7F49"/>
    <w:rsid w:val="00AC0300"/>
    <w:rsid w:val="00AC6C75"/>
    <w:rsid w:val="00AE0591"/>
    <w:rsid w:val="00B00E45"/>
    <w:rsid w:val="00B01482"/>
    <w:rsid w:val="00B02147"/>
    <w:rsid w:val="00B05B41"/>
    <w:rsid w:val="00B15AB2"/>
    <w:rsid w:val="00B23468"/>
    <w:rsid w:val="00B454F5"/>
    <w:rsid w:val="00B57288"/>
    <w:rsid w:val="00B8364F"/>
    <w:rsid w:val="00B866C5"/>
    <w:rsid w:val="00BB0610"/>
    <w:rsid w:val="00BB4565"/>
    <w:rsid w:val="00BE63BF"/>
    <w:rsid w:val="00C00742"/>
    <w:rsid w:val="00C01285"/>
    <w:rsid w:val="00C07D0E"/>
    <w:rsid w:val="00C12011"/>
    <w:rsid w:val="00C124CC"/>
    <w:rsid w:val="00C128BD"/>
    <w:rsid w:val="00C21C46"/>
    <w:rsid w:val="00C407BB"/>
    <w:rsid w:val="00C407E7"/>
    <w:rsid w:val="00C43019"/>
    <w:rsid w:val="00C443D6"/>
    <w:rsid w:val="00C50A19"/>
    <w:rsid w:val="00C72AFB"/>
    <w:rsid w:val="00C75AC5"/>
    <w:rsid w:val="00C76907"/>
    <w:rsid w:val="00C9215A"/>
    <w:rsid w:val="00C93B79"/>
    <w:rsid w:val="00CA527E"/>
    <w:rsid w:val="00CB0957"/>
    <w:rsid w:val="00CB173E"/>
    <w:rsid w:val="00CB2272"/>
    <w:rsid w:val="00CB3301"/>
    <w:rsid w:val="00CC0F5B"/>
    <w:rsid w:val="00CD1D36"/>
    <w:rsid w:val="00CE62BF"/>
    <w:rsid w:val="00D05D48"/>
    <w:rsid w:val="00D07FB2"/>
    <w:rsid w:val="00D12D3C"/>
    <w:rsid w:val="00D26C40"/>
    <w:rsid w:val="00D36D18"/>
    <w:rsid w:val="00D63F37"/>
    <w:rsid w:val="00D67473"/>
    <w:rsid w:val="00D932F2"/>
    <w:rsid w:val="00DA0B3A"/>
    <w:rsid w:val="00DA6928"/>
    <w:rsid w:val="00DB1A1B"/>
    <w:rsid w:val="00DC062E"/>
    <w:rsid w:val="00DD18F9"/>
    <w:rsid w:val="00DD34A9"/>
    <w:rsid w:val="00DD688F"/>
    <w:rsid w:val="00DE6F4E"/>
    <w:rsid w:val="00DF678E"/>
    <w:rsid w:val="00DF78A5"/>
    <w:rsid w:val="00E162E6"/>
    <w:rsid w:val="00E21021"/>
    <w:rsid w:val="00E2270B"/>
    <w:rsid w:val="00E31BB3"/>
    <w:rsid w:val="00E35F17"/>
    <w:rsid w:val="00E36EA1"/>
    <w:rsid w:val="00E37CAB"/>
    <w:rsid w:val="00E47C69"/>
    <w:rsid w:val="00E5134E"/>
    <w:rsid w:val="00E63E6E"/>
    <w:rsid w:val="00E65AF5"/>
    <w:rsid w:val="00E67CD8"/>
    <w:rsid w:val="00E72033"/>
    <w:rsid w:val="00E839B1"/>
    <w:rsid w:val="00EB378F"/>
    <w:rsid w:val="00EB5EE8"/>
    <w:rsid w:val="00EE0A52"/>
    <w:rsid w:val="00EE5D10"/>
    <w:rsid w:val="00EF0EBF"/>
    <w:rsid w:val="00EF7BAC"/>
    <w:rsid w:val="00F12634"/>
    <w:rsid w:val="00F166BF"/>
    <w:rsid w:val="00F22FC2"/>
    <w:rsid w:val="00F469D1"/>
    <w:rsid w:val="00F51E9B"/>
    <w:rsid w:val="00F52A4D"/>
    <w:rsid w:val="00F821DF"/>
    <w:rsid w:val="00FA043F"/>
    <w:rsid w:val="00FA1492"/>
    <w:rsid w:val="00FA1A1F"/>
    <w:rsid w:val="00FA7B33"/>
    <w:rsid w:val="00FB0DA5"/>
    <w:rsid w:val="00FB2AC1"/>
    <w:rsid w:val="00FB5544"/>
    <w:rsid w:val="00FB577C"/>
    <w:rsid w:val="00FC1B98"/>
    <w:rsid w:val="00FE1613"/>
    <w:rsid w:val="00FE3DD3"/>
    <w:rsid w:val="00FF27D7"/>
    <w:rsid w:val="00FF5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C57E13"/>
  <w15:docId w15:val="{DC1BCB8D-07FA-4D79-A068-C92FF36E3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872EF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72EF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4872EF"/>
    <w:pPr>
      <w:keepNext/>
      <w:outlineLvl w:val="4"/>
    </w:pPr>
    <w:rPr>
      <w:i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rsid w:val="004872EF"/>
    <w:pPr>
      <w:keepNext/>
      <w:outlineLvl w:val="6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link w:val="Heading5"/>
    <w:rsid w:val="004872EF"/>
    <w:rPr>
      <w:rFonts w:ascii="Times New Roman" w:eastAsia="Times New Roman" w:hAnsi="Times New Roman" w:cs="Times New Roman"/>
      <w:i/>
      <w:szCs w:val="20"/>
    </w:rPr>
  </w:style>
  <w:style w:type="character" w:customStyle="1" w:styleId="Heading7Char">
    <w:name w:val="Heading 7 Char"/>
    <w:link w:val="Heading7"/>
    <w:rsid w:val="004872E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itle">
    <w:name w:val="Title"/>
    <w:basedOn w:val="Normal"/>
    <w:link w:val="TitleChar"/>
    <w:qFormat/>
    <w:rsid w:val="004872EF"/>
    <w:pPr>
      <w:jc w:val="center"/>
    </w:pPr>
    <w:rPr>
      <w:b/>
      <w:sz w:val="32"/>
      <w:szCs w:val="20"/>
    </w:rPr>
  </w:style>
  <w:style w:type="character" w:customStyle="1" w:styleId="TitleChar">
    <w:name w:val="Title Char"/>
    <w:link w:val="Title"/>
    <w:rsid w:val="004872EF"/>
    <w:rPr>
      <w:rFonts w:ascii="Times New Roman" w:eastAsia="Times New Roman" w:hAnsi="Times New Roman" w:cs="Times New Roman"/>
      <w:b/>
      <w:sz w:val="32"/>
      <w:szCs w:val="20"/>
    </w:rPr>
  </w:style>
  <w:style w:type="character" w:styleId="Hyperlink">
    <w:name w:val="Hyperlink"/>
    <w:rsid w:val="004872EF"/>
    <w:rPr>
      <w:color w:val="0000FF"/>
      <w:u w:val="single"/>
    </w:rPr>
  </w:style>
  <w:style w:type="paragraph" w:customStyle="1" w:styleId="StyleHeading112ptBoldUnderline">
    <w:name w:val="Style Heading 1 + 12 pt Bold Underline"/>
    <w:basedOn w:val="Heading1"/>
    <w:link w:val="StyleHeading112ptBoldUnderlineChar"/>
    <w:rsid w:val="004872EF"/>
    <w:pPr>
      <w:keepLines w:val="0"/>
      <w:spacing w:before="0"/>
    </w:pPr>
    <w:rPr>
      <w:rFonts w:ascii="Times New Roman" w:hAnsi="Times New Roman"/>
      <w:color w:val="auto"/>
      <w:sz w:val="24"/>
      <w:szCs w:val="20"/>
      <w:u w:val="single"/>
    </w:rPr>
  </w:style>
  <w:style w:type="character" w:customStyle="1" w:styleId="StyleHeading112ptBoldUnderlineChar">
    <w:name w:val="Style Heading 1 + 12 pt Bold Underline Char"/>
    <w:link w:val="StyleHeading112ptBoldUnderline"/>
    <w:rsid w:val="004872EF"/>
    <w:rPr>
      <w:rFonts w:ascii="Times New Roman" w:eastAsia="Times New Roman" w:hAnsi="Times New Roman" w:cs="Times New Roman"/>
      <w:b/>
      <w:bCs/>
      <w:sz w:val="24"/>
      <w:szCs w:val="20"/>
      <w:u w:val="single"/>
    </w:rPr>
  </w:style>
  <w:style w:type="character" w:customStyle="1" w:styleId="Heading1Char">
    <w:name w:val="Heading 1 Char"/>
    <w:link w:val="Heading1"/>
    <w:uiPriority w:val="9"/>
    <w:rsid w:val="004872E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NoSpacing">
    <w:name w:val="No Spacing"/>
    <w:link w:val="NoSpacingChar"/>
    <w:uiPriority w:val="1"/>
    <w:qFormat/>
    <w:rsid w:val="004872EF"/>
    <w:rPr>
      <w:rFonts w:eastAsia="Times New Roman"/>
      <w:sz w:val="22"/>
      <w:szCs w:val="22"/>
    </w:rPr>
  </w:style>
  <w:style w:type="character" w:customStyle="1" w:styleId="NoSpacingChar">
    <w:name w:val="No Spacing Char"/>
    <w:link w:val="NoSpacing"/>
    <w:uiPriority w:val="1"/>
    <w:rsid w:val="004872EF"/>
    <w:rPr>
      <w:rFonts w:eastAsia="Times New Roman"/>
      <w:sz w:val="22"/>
      <w:szCs w:val="22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4872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72EF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872EF"/>
    <w:rPr>
      <w:rFonts w:ascii="Tahoma" w:eastAsia="Times New Roman" w:hAnsi="Tahoma" w:cs="Tahoma"/>
      <w:sz w:val="16"/>
      <w:szCs w:val="16"/>
    </w:rPr>
  </w:style>
  <w:style w:type="character" w:styleId="FollowedHyperlink">
    <w:name w:val="FollowedHyperlink"/>
    <w:uiPriority w:val="99"/>
    <w:semiHidden/>
    <w:unhideWhenUsed/>
    <w:rsid w:val="005841DA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unhideWhenUsed/>
    <w:rsid w:val="009F636B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link w:val="Footer"/>
    <w:uiPriority w:val="99"/>
    <w:rsid w:val="009F636B"/>
    <w:rPr>
      <w:sz w:val="22"/>
      <w:szCs w:val="22"/>
    </w:rPr>
  </w:style>
  <w:style w:type="character" w:styleId="CommentReference">
    <w:name w:val="annotation reference"/>
    <w:uiPriority w:val="99"/>
    <w:semiHidden/>
    <w:unhideWhenUsed/>
    <w:rsid w:val="00AB7F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7F4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AB7F49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7F4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B7F49"/>
    <w:rPr>
      <w:rFonts w:ascii="Times New Roman" w:eastAsia="Times New Roman" w:hAnsi="Times New Roman"/>
      <w:b/>
      <w:bCs/>
    </w:rPr>
  </w:style>
  <w:style w:type="character" w:styleId="SubtleEmphasis">
    <w:name w:val="Subtle Emphasis"/>
    <w:basedOn w:val="DefaultParagraphFont"/>
    <w:uiPriority w:val="19"/>
    <w:qFormat/>
    <w:rsid w:val="00202387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989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1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7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02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87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153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06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181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692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714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McDonough School of Business</Company>
  <LinksUpToDate>false</LinksUpToDate>
  <CharactersWithSpaces>4775</CharactersWithSpaces>
  <SharedDoc>false</SharedDoc>
  <HLinks>
    <vt:vector size="42" baseType="variant">
      <vt:variant>
        <vt:i4>4522034</vt:i4>
      </vt:variant>
      <vt:variant>
        <vt:i4>18</vt:i4>
      </vt:variant>
      <vt:variant>
        <vt:i4>0</vt:i4>
      </vt:variant>
      <vt:variant>
        <vt:i4>5</vt:i4>
      </vt:variant>
      <vt:variant>
        <vt:lpwstr>mailto:lfh8@georgetown.edu</vt:lpwstr>
      </vt:variant>
      <vt:variant>
        <vt:lpwstr/>
      </vt:variant>
      <vt:variant>
        <vt:i4>3866682</vt:i4>
      </vt:variant>
      <vt:variant>
        <vt:i4>15</vt:i4>
      </vt:variant>
      <vt:variant>
        <vt:i4>0</vt:i4>
      </vt:variant>
      <vt:variant>
        <vt:i4>5</vt:i4>
      </vt:variant>
      <vt:variant>
        <vt:lpwstr>http://student.msb.edu/mbacm/msbstandardresumestylekey.pdf</vt:lpwstr>
      </vt:variant>
      <vt:variant>
        <vt:lpwstr/>
      </vt:variant>
      <vt:variant>
        <vt:i4>7798906</vt:i4>
      </vt:variant>
      <vt:variant>
        <vt:i4>12</vt:i4>
      </vt:variant>
      <vt:variant>
        <vt:i4>0</vt:i4>
      </vt:variant>
      <vt:variant>
        <vt:i4>5</vt:i4>
      </vt:variant>
      <vt:variant>
        <vt:lpwstr>http://student.msb.edu/mbacm/resumebuildingstrategy.pdf</vt:lpwstr>
      </vt:variant>
      <vt:variant>
        <vt:lpwstr/>
      </vt:variant>
      <vt:variant>
        <vt:i4>4653141</vt:i4>
      </vt:variant>
      <vt:variant>
        <vt:i4>9</vt:i4>
      </vt:variant>
      <vt:variant>
        <vt:i4>0</vt:i4>
      </vt:variant>
      <vt:variant>
        <vt:i4>5</vt:i4>
      </vt:variant>
      <vt:variant>
        <vt:lpwstr>http://student.msb.edu/mbacm/resumedevelopmentguidelines.pdf</vt:lpwstr>
      </vt:variant>
      <vt:variant>
        <vt:lpwstr/>
      </vt:variant>
      <vt:variant>
        <vt:i4>8060950</vt:i4>
      </vt:variant>
      <vt:variant>
        <vt:i4>6</vt:i4>
      </vt:variant>
      <vt:variant>
        <vt:i4>0</vt:i4>
      </vt:variant>
      <vt:variant>
        <vt:i4>5</vt:i4>
      </vt:variant>
      <vt:variant>
        <vt:lpwstr>http://www.quintcareers.com/action_skills.html</vt:lpwstr>
      </vt:variant>
      <vt:variant>
        <vt:lpwstr/>
      </vt:variant>
      <vt:variant>
        <vt:i4>7798906</vt:i4>
      </vt:variant>
      <vt:variant>
        <vt:i4>3</vt:i4>
      </vt:variant>
      <vt:variant>
        <vt:i4>0</vt:i4>
      </vt:variant>
      <vt:variant>
        <vt:i4>5</vt:i4>
      </vt:variant>
      <vt:variant>
        <vt:lpwstr>http://student.msb.edu/mbacm/resumebuildingstrategy.pdf</vt:lpwstr>
      </vt:variant>
      <vt:variant>
        <vt:lpwstr/>
      </vt:variant>
      <vt:variant>
        <vt:i4>4653141</vt:i4>
      </vt:variant>
      <vt:variant>
        <vt:i4>0</vt:i4>
      </vt:variant>
      <vt:variant>
        <vt:i4>0</vt:i4>
      </vt:variant>
      <vt:variant>
        <vt:i4>5</vt:i4>
      </vt:variant>
      <vt:variant>
        <vt:lpwstr>http://student.msb.edu/mbacm/resumedevelopmentguidelines.pdf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MGMT 522 Summer Webinar</dc:subject>
  <dc:creator>Patricia L. Buchek</dc:creator>
  <cp:lastModifiedBy>Jen Lee</cp:lastModifiedBy>
  <cp:revision>9</cp:revision>
  <cp:lastPrinted>2013-07-26T16:36:00Z</cp:lastPrinted>
  <dcterms:created xsi:type="dcterms:W3CDTF">2018-08-13T08:34:00Z</dcterms:created>
  <dcterms:modified xsi:type="dcterms:W3CDTF">2018-08-22T22:39:00Z</dcterms:modified>
</cp:coreProperties>
</file>