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1F" w:rsidRDefault="00B1721F" w:rsidP="00B1721F">
      <w:bookmarkStart w:id="0" w:name="_GoBack"/>
      <w:bookmarkEnd w:id="0"/>
      <w:r>
        <w:t xml:space="preserve">           5819 Florence Avenue Philadelphia, Pa 19143</w:t>
      </w:r>
      <w:r>
        <w:tab/>
      </w:r>
      <w:r>
        <w:tab/>
        <w:t>Telephone # (215) 391-7182</w:t>
      </w:r>
    </w:p>
    <w:p w:rsidR="00B1721F" w:rsidRDefault="00B1721F" w:rsidP="00B1721F">
      <w:r>
        <w:t xml:space="preserve">                                                                                                                     Email: mgeez2010@gmail.com</w:t>
      </w:r>
    </w:p>
    <w:p w:rsidR="00B1721F" w:rsidRDefault="00B1721F" w:rsidP="00B1721F">
      <w:pPr>
        <w:pStyle w:val="Title"/>
      </w:pPr>
      <w:r>
        <w:t xml:space="preserve">               Marlon Fuller-Holloway</w:t>
      </w:r>
    </w:p>
    <w:p w:rsidR="00B1721F" w:rsidRPr="00CE4B43" w:rsidRDefault="00B1721F" w:rsidP="00B1721F"/>
    <w:p w:rsidR="00B1721F" w:rsidRDefault="00B1721F" w:rsidP="00B1721F">
      <w:pPr>
        <w:pStyle w:val="Heading1"/>
        <w:rPr>
          <w:u w:val="single"/>
        </w:rPr>
      </w:pPr>
      <w:r w:rsidRPr="00CE4B43">
        <w:rPr>
          <w:u w:val="single"/>
        </w:rPr>
        <w:t>Objective:</w:t>
      </w:r>
      <w:r>
        <w:rPr>
          <w:u w:val="single"/>
        </w:rPr>
        <w:t xml:space="preserve">  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To obtain a position in which I can utilize my acquired skills and advance in new opportunities.</w:t>
      </w:r>
    </w:p>
    <w:p w:rsidR="00B1721F" w:rsidRDefault="00B1721F" w:rsidP="00B1721F"/>
    <w:p w:rsidR="00B1721F" w:rsidRDefault="00B1721F" w:rsidP="00B1721F">
      <w:pPr>
        <w:pStyle w:val="Heading1"/>
        <w:rPr>
          <w:u w:val="single"/>
        </w:rPr>
      </w:pPr>
      <w:r>
        <w:rPr>
          <w:u w:val="single"/>
        </w:rPr>
        <w:t>Technical Skills/Proficiencies: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Computer literate in Microsoft Office, Excel, and Power point.</w:t>
      </w:r>
    </w:p>
    <w:p w:rsidR="00B1721F" w:rsidRDefault="00B1721F" w:rsidP="00B1721F"/>
    <w:p w:rsidR="00B1721F" w:rsidRDefault="00B1721F" w:rsidP="00B1721F"/>
    <w:p w:rsidR="00B1721F" w:rsidRDefault="00B1721F" w:rsidP="00B1721F">
      <w:pPr>
        <w:pStyle w:val="Heading1"/>
        <w:rPr>
          <w:u w:val="single"/>
        </w:rPr>
      </w:pPr>
      <w:r w:rsidRPr="00B36AB4">
        <w:rPr>
          <w:u w:val="single"/>
        </w:rPr>
        <w:t>Experience</w:t>
      </w:r>
      <w:r>
        <w:rPr>
          <w:u w:val="single"/>
        </w:rPr>
        <w:t>:</w:t>
      </w:r>
    </w:p>
    <w:p w:rsidR="00B1721F" w:rsidRDefault="00B1721F" w:rsidP="00B1721F">
      <w:pPr>
        <w:pStyle w:val="ListParagraph"/>
        <w:ind w:left="975"/>
      </w:pPr>
      <w:r>
        <w:t>06/13/05- 07/16/10     Public Health Management Corporation</w:t>
      </w:r>
      <w:r>
        <w:tab/>
        <w:t>Philadelphia, Pa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Outreach Worker (Resources for Children’s Health) Rising Sun Health Center.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Recruitment and networking in an underserved public housing development in Hill creek and the community surrounding Rising Sun.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Informed residents of upcoming programs, services, and events.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 xml:space="preserve">Initiated a monthly newsletter titled “What’s </w:t>
      </w:r>
      <w:proofErr w:type="spellStart"/>
      <w:r>
        <w:t>Poppin</w:t>
      </w:r>
      <w:proofErr w:type="spellEnd"/>
      <w:r>
        <w:t>?”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Initiated an After School Program at Rising Sun Health Center in addition to creating a weekly healthy activity kids summer program.  Created a homework help group twice a week during the school year.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Active membership of the Rising Sun Health Center Advisory Board.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Worked with the Student Run Philly Style Organization to initiate a group at Hill creek Housing Development.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Administrative Duties included data entry and intake of after school registration, daily outreach logs and weekly summary/update to supervisor.</w:t>
      </w:r>
    </w:p>
    <w:p w:rsidR="00B1721F" w:rsidRDefault="00B1721F" w:rsidP="00B1721F">
      <w:pPr>
        <w:pStyle w:val="ListParagraph"/>
        <w:ind w:left="975"/>
      </w:pPr>
    </w:p>
    <w:p w:rsidR="00B1721F" w:rsidRDefault="00B1721F" w:rsidP="00B1721F">
      <w:pPr>
        <w:pStyle w:val="ListParagraph"/>
        <w:ind w:left="975"/>
      </w:pPr>
      <w:r>
        <w:t>06/14/12-08/31/12    Action United 846 N. Broad Street, Philadelphia, Pa</w:t>
      </w:r>
    </w:p>
    <w:p w:rsidR="00B1721F" w:rsidRDefault="00B1721F" w:rsidP="00B1721F">
      <w:pPr>
        <w:pStyle w:val="ListParagraph"/>
        <w:ind w:left="975"/>
      </w:pPr>
    </w:p>
    <w:p w:rsidR="00B1721F" w:rsidRDefault="00B1721F" w:rsidP="00B1721F">
      <w:pPr>
        <w:pStyle w:val="ListParagraph"/>
        <w:numPr>
          <w:ilvl w:val="0"/>
          <w:numId w:val="2"/>
        </w:numPr>
      </w:pPr>
      <w:r w:rsidRPr="00000348">
        <w:t>Community Organizer</w:t>
      </w:r>
      <w:r>
        <w:t xml:space="preserve"> for the Logan Community of Philadelphia, PA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Identify local community issues and concerns regarding the neighborhood.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t>Recruiting residents to establish a community leadership chapter.</w:t>
      </w:r>
    </w:p>
    <w:p w:rsidR="00B1721F" w:rsidRDefault="00B1721F" w:rsidP="00B1721F">
      <w:pPr>
        <w:pStyle w:val="ListParagraph"/>
        <w:numPr>
          <w:ilvl w:val="0"/>
          <w:numId w:val="2"/>
        </w:numPr>
      </w:pPr>
      <w:r>
        <w:lastRenderedPageBreak/>
        <w:t>Voter mobilization program, phone banking for the VAN data base system.</w:t>
      </w:r>
    </w:p>
    <w:p w:rsidR="00B1721F" w:rsidRDefault="00B1721F" w:rsidP="00B1721F"/>
    <w:p w:rsidR="00B1721F" w:rsidRDefault="00B1721F" w:rsidP="00B1721F">
      <w:r>
        <w:t xml:space="preserve">04/01/12 – Presently Still Contracted.  </w:t>
      </w:r>
      <w:proofErr w:type="gramStart"/>
      <w:r>
        <w:t>Delta T. Group Haverford Rd. Lancaster.</w:t>
      </w:r>
      <w:proofErr w:type="gramEnd"/>
      <w:r>
        <w:t xml:space="preserve"> Pa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r>
        <w:t xml:space="preserve">Worked at Frederick Douglas Charter </w:t>
      </w:r>
      <w:proofErr w:type="gramStart"/>
      <w:r>
        <w:t>school</w:t>
      </w:r>
      <w:proofErr w:type="gramEnd"/>
      <w:r>
        <w:t>. As a-1 -1 Assistant with a students with behavioral issues in the classroom and helped keep them in their boundaries through positive recreational – and mentoring through positive redirection.</w:t>
      </w:r>
    </w:p>
    <w:p w:rsidR="00B1721F" w:rsidRDefault="00B1721F" w:rsidP="00B1721F"/>
    <w:p w:rsidR="00B1721F" w:rsidRDefault="00B1721F" w:rsidP="00B1721F">
      <w:r>
        <w:t xml:space="preserve">03/15/14- </w:t>
      </w:r>
      <w:proofErr w:type="spellStart"/>
      <w:r>
        <w:t>Axion</w:t>
      </w:r>
      <w:proofErr w:type="spellEnd"/>
      <w:r>
        <w:t xml:space="preserve"> Health Care Solutions Still Contracted.  Conshohocken, Pa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r>
        <w:t>Worked at Words Worth Academy as a TSS/1:1 Assistant with an autistic and developmentally delayed student.  I assisted with redirection, moving from one transition to the next, toileting, and breakfast assistance and various recreational activities.</w:t>
      </w:r>
    </w:p>
    <w:p w:rsidR="00B1721F" w:rsidRDefault="00B1721F" w:rsidP="00B1721F"/>
    <w:p w:rsidR="00B1721F" w:rsidRDefault="00B1721F" w:rsidP="00B1721F">
      <w:pPr>
        <w:pStyle w:val="Heading1"/>
        <w:rPr>
          <w:u w:val="single"/>
        </w:rPr>
      </w:pPr>
      <w:r>
        <w:rPr>
          <w:u w:val="single"/>
        </w:rPr>
        <w:t>Education:</w:t>
      </w:r>
    </w:p>
    <w:p w:rsidR="00B1721F" w:rsidRDefault="00B1721F" w:rsidP="00B1721F">
      <w:r>
        <w:t xml:space="preserve">                    Community College of Philadelphia  </w:t>
      </w:r>
      <w:r>
        <w:tab/>
        <w:t xml:space="preserve">           Philadelphia, Pa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r>
        <w:t>Liberal Arts</w:t>
      </w:r>
    </w:p>
    <w:p w:rsidR="00B1721F" w:rsidRDefault="00B1721F" w:rsidP="00B1721F">
      <w:pPr>
        <w:ind w:left="720"/>
      </w:pPr>
      <w:r>
        <w:t xml:space="preserve">    </w:t>
      </w:r>
      <w:proofErr w:type="spellStart"/>
      <w:r>
        <w:t>Stayer</w:t>
      </w:r>
      <w:proofErr w:type="spellEnd"/>
      <w:r>
        <w:t xml:space="preserve"> University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r>
        <w:t>Business Administration     117 College credits.</w:t>
      </w:r>
    </w:p>
    <w:p w:rsidR="00B1721F" w:rsidRDefault="00B1721F" w:rsidP="00B1721F"/>
    <w:p w:rsidR="00B1721F" w:rsidRDefault="00B1721F" w:rsidP="00B1721F">
      <w:pPr>
        <w:pStyle w:val="Heading1"/>
        <w:rPr>
          <w:u w:val="single"/>
        </w:rPr>
      </w:pPr>
      <w:r>
        <w:rPr>
          <w:u w:val="single"/>
        </w:rPr>
        <w:t>References: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r>
        <w:t xml:space="preserve">Jeanne </w:t>
      </w:r>
      <w:proofErr w:type="spellStart"/>
      <w:r>
        <w:t>Ciocca</w:t>
      </w:r>
      <w:proofErr w:type="spellEnd"/>
      <w:r>
        <w:t xml:space="preserve"> (Executive Director Resources for Children’s Health)</w:t>
      </w:r>
    </w:p>
    <w:p w:rsidR="00B1721F" w:rsidRDefault="00B1721F" w:rsidP="00B1721F">
      <w:pPr>
        <w:pStyle w:val="ListParagraph"/>
      </w:pPr>
      <w:r>
        <w:t>Telephone #: (215) 678-8133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proofErr w:type="spellStart"/>
      <w:r>
        <w:t>Sulaiman</w:t>
      </w:r>
      <w:proofErr w:type="spellEnd"/>
      <w:r>
        <w:t xml:space="preserve"> Wood (Executive Director Focus on Fathers)</w:t>
      </w:r>
    </w:p>
    <w:p w:rsidR="00B1721F" w:rsidRDefault="00B1721F" w:rsidP="00B1721F">
      <w:pPr>
        <w:pStyle w:val="ListParagraph"/>
      </w:pPr>
      <w:r>
        <w:t>Telephone #: (215) 985-2500</w:t>
      </w:r>
    </w:p>
    <w:p w:rsidR="00B1721F" w:rsidRDefault="00B1721F" w:rsidP="00B1721F">
      <w:pPr>
        <w:pStyle w:val="ListParagraph"/>
        <w:numPr>
          <w:ilvl w:val="0"/>
          <w:numId w:val="3"/>
        </w:numPr>
      </w:pPr>
      <w:proofErr w:type="spellStart"/>
      <w:r>
        <w:t>Mariam</w:t>
      </w:r>
      <w:proofErr w:type="spellEnd"/>
      <w:r>
        <w:t xml:space="preserve"> </w:t>
      </w:r>
      <w:proofErr w:type="spellStart"/>
      <w:r>
        <w:t>Solune</w:t>
      </w:r>
      <w:proofErr w:type="spellEnd"/>
      <w:r>
        <w:t xml:space="preserve"> (Clinical Director Nurse </w:t>
      </w:r>
      <w:proofErr w:type="spellStart"/>
      <w:r>
        <w:t>Practioner</w:t>
      </w:r>
      <w:proofErr w:type="spellEnd"/>
      <w:r>
        <w:t>)</w:t>
      </w:r>
    </w:p>
    <w:p w:rsidR="00B1721F" w:rsidRPr="00DF7F21" w:rsidRDefault="00B1721F" w:rsidP="00B1721F">
      <w:pPr>
        <w:pStyle w:val="ListParagraph"/>
      </w:pPr>
      <w:r>
        <w:t xml:space="preserve">                         (215) 985-2500</w:t>
      </w:r>
    </w:p>
    <w:p w:rsidR="00B1721F" w:rsidRDefault="00B1721F" w:rsidP="00B1721F">
      <w:pPr>
        <w:pStyle w:val="ListParagraph"/>
        <w:ind w:left="975"/>
      </w:pPr>
    </w:p>
    <w:p w:rsidR="00B1721F" w:rsidRPr="00B36AB4" w:rsidRDefault="00B1721F" w:rsidP="00B1721F">
      <w:pPr>
        <w:pStyle w:val="ListParagraph"/>
        <w:ind w:left="975"/>
      </w:pPr>
    </w:p>
    <w:p w:rsidR="00B1721F" w:rsidRDefault="00B1721F" w:rsidP="00B1721F"/>
    <w:p w:rsidR="00B1721F" w:rsidRPr="00CE4B43" w:rsidRDefault="00B1721F" w:rsidP="00B1721F"/>
    <w:p w:rsidR="00CE4B43" w:rsidRPr="00C64467" w:rsidRDefault="00CE4B43" w:rsidP="00C64467"/>
    <w:sectPr w:rsidR="00CE4B43" w:rsidRPr="00C64467" w:rsidSect="0090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2028"/>
    <w:multiLevelType w:val="hybridMultilevel"/>
    <w:tmpl w:val="95E6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96F16"/>
    <w:multiLevelType w:val="hybridMultilevel"/>
    <w:tmpl w:val="CFE04CE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63F166ED"/>
    <w:multiLevelType w:val="hybridMultilevel"/>
    <w:tmpl w:val="3780B18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C19"/>
    <w:rsid w:val="00000348"/>
    <w:rsid w:val="000F1650"/>
    <w:rsid w:val="00100EB6"/>
    <w:rsid w:val="002858C1"/>
    <w:rsid w:val="002C1AF3"/>
    <w:rsid w:val="002F4ED7"/>
    <w:rsid w:val="00347938"/>
    <w:rsid w:val="00530591"/>
    <w:rsid w:val="00780C1E"/>
    <w:rsid w:val="0090474B"/>
    <w:rsid w:val="00986AEB"/>
    <w:rsid w:val="009E1255"/>
    <w:rsid w:val="00A82C19"/>
    <w:rsid w:val="00AB788C"/>
    <w:rsid w:val="00B1721F"/>
    <w:rsid w:val="00B36AB4"/>
    <w:rsid w:val="00C50E99"/>
    <w:rsid w:val="00C64467"/>
    <w:rsid w:val="00CE4B43"/>
    <w:rsid w:val="00CF6964"/>
    <w:rsid w:val="00D92300"/>
    <w:rsid w:val="00DB1F9C"/>
    <w:rsid w:val="00DF7F21"/>
    <w:rsid w:val="00F23473"/>
    <w:rsid w:val="00F93A68"/>
    <w:rsid w:val="00FB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4B"/>
  </w:style>
  <w:style w:type="paragraph" w:styleId="Heading1">
    <w:name w:val="heading 1"/>
    <w:basedOn w:val="Normal"/>
    <w:next w:val="Normal"/>
    <w:link w:val="Heading1Char"/>
    <w:uiPriority w:val="9"/>
    <w:qFormat/>
    <w:rsid w:val="00A82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C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82C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E4B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B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3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7E0F-F80F-4BE9-8D4C-C0BBEAB9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test</cp:lastModifiedBy>
  <cp:revision>4</cp:revision>
  <dcterms:created xsi:type="dcterms:W3CDTF">2015-01-29T16:22:00Z</dcterms:created>
  <dcterms:modified xsi:type="dcterms:W3CDTF">2015-02-15T23:35:00Z</dcterms:modified>
</cp:coreProperties>
</file>