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80C" w:rsidRDefault="0030480C" w:rsidP="0030480C">
      <w:bookmarkStart w:id="0" w:name="_GoBack"/>
      <w:bookmarkEnd w:id="0"/>
      <w:r>
        <w:t>This letter is a recommendation for Lacey McAfee</w:t>
      </w:r>
      <w:r>
        <w:tab/>
      </w:r>
      <w:r>
        <w:tab/>
      </w:r>
      <w:r>
        <w:tab/>
      </w:r>
      <w:r w:rsidR="00E36593">
        <w:t xml:space="preserve">               </w:t>
      </w:r>
      <w:r>
        <w:tab/>
        <w:t>May 23, 2018</w:t>
      </w:r>
    </w:p>
    <w:p w:rsidR="0030480C" w:rsidRDefault="0030480C" w:rsidP="0030480C"/>
    <w:p w:rsidR="0030480C" w:rsidRDefault="0030480C" w:rsidP="004E15E5"/>
    <w:p w:rsidR="00E36593" w:rsidRDefault="00E36593" w:rsidP="004E15E5"/>
    <w:p w:rsidR="00E36593" w:rsidRDefault="00E36593" w:rsidP="004E15E5"/>
    <w:p w:rsidR="00E36593" w:rsidRDefault="00E36593" w:rsidP="004E15E5"/>
    <w:p w:rsidR="00E36593" w:rsidRDefault="00E36593" w:rsidP="004E15E5"/>
    <w:p w:rsidR="0030480C" w:rsidRDefault="0030480C" w:rsidP="004E15E5"/>
    <w:p w:rsidR="0030480C" w:rsidRDefault="004178E8" w:rsidP="004E15E5">
      <w:r>
        <w:t>To Whom It May Concern:</w:t>
      </w:r>
      <w:r w:rsidR="0030480C">
        <w:tab/>
      </w:r>
      <w:r w:rsidR="0030480C">
        <w:tab/>
      </w:r>
      <w:r w:rsidR="0030480C">
        <w:tab/>
      </w:r>
      <w:r w:rsidR="0030480C">
        <w:tab/>
      </w:r>
      <w:r w:rsidR="0030480C">
        <w:tab/>
      </w:r>
      <w:r w:rsidR="0030480C">
        <w:tab/>
      </w:r>
      <w:r w:rsidR="0030480C">
        <w:tab/>
      </w:r>
      <w:r w:rsidR="0030480C">
        <w:tab/>
      </w:r>
    </w:p>
    <w:p w:rsidR="0030480C" w:rsidRDefault="0030480C" w:rsidP="004E15E5"/>
    <w:p w:rsidR="006E03B4" w:rsidRDefault="00772107" w:rsidP="006E03B4">
      <w:r>
        <w:t xml:space="preserve">I had the pleasure of working this past school year </w:t>
      </w:r>
      <w:r w:rsidR="0030480C">
        <w:t xml:space="preserve">(2017-2018) </w:t>
      </w:r>
      <w:r>
        <w:t xml:space="preserve">with Lacey McAfee as an intern under my supervision within the Early Intervention component of the Delaware County’s Intermediate Unit, an educational service agency, here in Pennsylvania. </w:t>
      </w:r>
      <w:r w:rsidR="004178E8">
        <w:t>She demonstrated several strengths which made her a welcome addition to our Early Intervention team. Lacey has g</w:t>
      </w:r>
      <w:r w:rsidR="004E15E5">
        <w:t xml:space="preserve">ood organization </w:t>
      </w:r>
      <w:r w:rsidR="004178E8">
        <w:t>skills; she works</w:t>
      </w:r>
      <w:r w:rsidR="004E15E5">
        <w:t xml:space="preserve"> well with parents and families,</w:t>
      </w:r>
      <w:r w:rsidR="004178E8">
        <w:t xml:space="preserve"> and</w:t>
      </w:r>
      <w:r w:rsidR="004E15E5">
        <w:t xml:space="preserve"> </w:t>
      </w:r>
      <w:r w:rsidR="004178E8">
        <w:t xml:space="preserve">she </w:t>
      </w:r>
      <w:r w:rsidR="004E15E5">
        <w:t>developed good working relat</w:t>
      </w:r>
      <w:r w:rsidR="004178E8">
        <w:t xml:space="preserve">ionships with various staff members at the DCIU. Lacey is </w:t>
      </w:r>
      <w:r w:rsidR="00CF52DB">
        <w:t>dependable</w:t>
      </w:r>
      <w:r w:rsidR="0030480C">
        <w:t xml:space="preserve"> </w:t>
      </w:r>
      <w:r w:rsidR="00CF52DB">
        <w:t xml:space="preserve">and </w:t>
      </w:r>
      <w:r w:rsidR="004178E8">
        <w:t>reliable</w:t>
      </w:r>
      <w:r w:rsidR="00CF52DB">
        <w:t>, she</w:t>
      </w:r>
      <w:r w:rsidR="004178E8">
        <w:t xml:space="preserve"> was always on time</w:t>
      </w:r>
      <w:r w:rsidR="004E15E5">
        <w:t xml:space="preserve">. </w:t>
      </w:r>
      <w:r w:rsidR="004178E8">
        <w:t>She</w:t>
      </w:r>
      <w:r w:rsidR="00CF52DB">
        <w:t xml:space="preserve"> was also</w:t>
      </w:r>
      <w:r w:rsidR="004178E8">
        <w:t xml:space="preserve"> willing to put in extra hours; staying later on some days to finish work. </w:t>
      </w:r>
      <w:r w:rsidR="006E03B4">
        <w:t>Lacey was flexible in taking on whatever task was asked of her for the week, the day or even at the last minute. There were several times during Individual Education Program (IEP) meetings when Lacey reviewed goals without prior notice.</w:t>
      </w:r>
    </w:p>
    <w:p w:rsidR="004178E8" w:rsidRDefault="004178E8" w:rsidP="004E15E5"/>
    <w:p w:rsidR="004178E8" w:rsidRDefault="00772107" w:rsidP="004E15E5">
      <w:r>
        <w:t xml:space="preserve">As an intern, </w:t>
      </w:r>
      <w:r w:rsidR="00CF52DB">
        <w:t>La</w:t>
      </w:r>
      <w:r w:rsidR="00D72201">
        <w:t>cey conducted arena evaluations; she administered</w:t>
      </w:r>
      <w:r w:rsidR="00CF52DB">
        <w:t xml:space="preserve"> cognitive tests</w:t>
      </w:r>
      <w:r w:rsidR="00D72201">
        <w:t xml:space="preserve"> to preschoolers, took observational notes and interviewed parents. Lacey also traveled to daycare centers and preschools </w:t>
      </w:r>
      <w:r w:rsidR="00484E38">
        <w:t>with</w:t>
      </w:r>
      <w:r w:rsidR="00D72201">
        <w:t>in Delaware County to observe childr</w:t>
      </w:r>
      <w:r w:rsidR="00484E38">
        <w:t>en and interview teachers. She was responsible for</w:t>
      </w:r>
      <w:r w:rsidR="00D72201">
        <w:t xml:space="preserve"> </w:t>
      </w:r>
      <w:r w:rsidR="00484E38">
        <w:t>scoring</w:t>
      </w:r>
      <w:r w:rsidR="00D72201">
        <w:t xml:space="preserve"> testing protocols, as well as, a variety of behavioral rating scales</w:t>
      </w:r>
      <w:r w:rsidR="00484E38">
        <w:t>; writing</w:t>
      </w:r>
      <w:r w:rsidR="00D72201">
        <w:t xml:space="preserve"> up</w:t>
      </w:r>
      <w:r w:rsidR="00484E38">
        <w:t xml:space="preserve"> the results and</w:t>
      </w:r>
      <w:r w:rsidR="00D72201">
        <w:t xml:space="preserve"> her observations in a timely manner. As the school year progressed, Lacey became more confident in administering the preschool measures and in working with preschoolers who typically have short attention spans and limited verbal capabilities.</w:t>
      </w:r>
      <w:r w:rsidR="0047242A">
        <w:t xml:space="preserve"> </w:t>
      </w:r>
      <w:r w:rsidR="0030480C">
        <w:t>Over the course of the year, s</w:t>
      </w:r>
      <w:r w:rsidR="0047242A">
        <w:t xml:space="preserve">he has grown tremendously in terms of her knowledge </w:t>
      </w:r>
      <w:r w:rsidR="0030480C">
        <w:t xml:space="preserve">and experience </w:t>
      </w:r>
      <w:r w:rsidR="0047242A">
        <w:t>of young children having</w:t>
      </w:r>
      <w:r w:rsidR="0030480C">
        <w:t xml:space="preserve"> a variety of</w:t>
      </w:r>
      <w:r w:rsidR="0047242A">
        <w:t xml:space="preserve"> special education needs. </w:t>
      </w:r>
    </w:p>
    <w:p w:rsidR="006E03B4" w:rsidRDefault="006E03B4" w:rsidP="006E03B4"/>
    <w:p w:rsidR="00484E38" w:rsidRDefault="00484E38" w:rsidP="00484E38">
      <w:r>
        <w:t xml:space="preserve">I am confident that Lacey will continue to learn and grow professionally in her role as a school psychologist.  If you have any further questions, please do not hesitate to contact me. Thank you.  </w:t>
      </w:r>
    </w:p>
    <w:p w:rsidR="00484E38" w:rsidRDefault="00484E38" w:rsidP="00484E38"/>
    <w:p w:rsidR="0030480C" w:rsidRDefault="0030480C" w:rsidP="00484E38"/>
    <w:p w:rsidR="0030480C" w:rsidRDefault="0030480C" w:rsidP="00484E38"/>
    <w:p w:rsidR="00484E38" w:rsidRDefault="00484E38" w:rsidP="00484E38">
      <w:pPr>
        <w:tabs>
          <w:tab w:val="left" w:pos="2115"/>
        </w:tabs>
      </w:pPr>
      <w:r>
        <w:t>Respectfully,</w:t>
      </w:r>
    </w:p>
    <w:p w:rsidR="008B1252" w:rsidRDefault="008B1252" w:rsidP="00484E38">
      <w:pPr>
        <w:tabs>
          <w:tab w:val="left" w:pos="2115"/>
        </w:tabs>
      </w:pPr>
    </w:p>
    <w:p w:rsidR="00484E38" w:rsidRPr="003E11D2" w:rsidRDefault="00484E38" w:rsidP="00484E38">
      <w:r w:rsidRPr="003E11D2">
        <w:rPr>
          <w:rFonts w:cs="Courier New"/>
        </w:rPr>
        <w:t>Joanne E. Green, PsyD.</w:t>
      </w:r>
      <w:r w:rsidRPr="003E11D2">
        <w:rPr>
          <w:rFonts w:cs="Courier New"/>
        </w:rPr>
        <w:br/>
        <w:t>Licensed Psychologist</w:t>
      </w:r>
      <w:r w:rsidRPr="003E11D2">
        <w:rPr>
          <w:rFonts w:cs="Courier New"/>
        </w:rPr>
        <w:br/>
        <w:t>Certified School Psychologist</w:t>
      </w:r>
      <w:r w:rsidRPr="003E11D2">
        <w:rPr>
          <w:rFonts w:cs="Courier New"/>
        </w:rPr>
        <w:br/>
        <w:t xml:space="preserve">D.C.I.U. Early Intervention </w:t>
      </w:r>
      <w:r w:rsidRPr="003E11D2">
        <w:rPr>
          <w:rFonts w:cs="Courier New"/>
        </w:rPr>
        <w:br/>
        <w:t>(610) 938-2800 extension 6193</w:t>
      </w:r>
    </w:p>
    <w:p w:rsidR="004E15E5" w:rsidRDefault="004E15E5" w:rsidP="004E15E5"/>
    <w:p w:rsidR="004E15E5" w:rsidRDefault="004E15E5" w:rsidP="004E15E5"/>
    <w:p w:rsidR="004E15E5" w:rsidRDefault="004E15E5" w:rsidP="004E15E5"/>
    <w:p w:rsidR="007B1172" w:rsidRDefault="00C02AEC"/>
    <w:sectPr w:rsidR="007B1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E5"/>
    <w:rsid w:val="0030480C"/>
    <w:rsid w:val="004126D1"/>
    <w:rsid w:val="004178E8"/>
    <w:rsid w:val="0047242A"/>
    <w:rsid w:val="00484E38"/>
    <w:rsid w:val="004E15E5"/>
    <w:rsid w:val="006E03B4"/>
    <w:rsid w:val="00772107"/>
    <w:rsid w:val="00773F41"/>
    <w:rsid w:val="008B1252"/>
    <w:rsid w:val="00925E3F"/>
    <w:rsid w:val="00A93886"/>
    <w:rsid w:val="00C02AEC"/>
    <w:rsid w:val="00CF52DB"/>
    <w:rsid w:val="00D72201"/>
    <w:rsid w:val="00DA45FC"/>
    <w:rsid w:val="00E3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3E4D4-2ECA-4DCA-BF52-E966906E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5E5"/>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3048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480C"/>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05523">
      <w:bodyDiv w:val="1"/>
      <w:marLeft w:val="0"/>
      <w:marRight w:val="0"/>
      <w:marTop w:val="0"/>
      <w:marBottom w:val="0"/>
      <w:divBdr>
        <w:top w:val="none" w:sz="0" w:space="0" w:color="auto"/>
        <w:left w:val="none" w:sz="0" w:space="0" w:color="auto"/>
        <w:bottom w:val="none" w:sz="0" w:space="0" w:color="auto"/>
        <w:right w:val="none" w:sz="0" w:space="0" w:color="auto"/>
      </w:divBdr>
    </w:div>
    <w:div w:id="14944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Joanne</dc:creator>
  <cp:lastModifiedBy>McAfee, Lacey</cp:lastModifiedBy>
  <cp:revision>2</cp:revision>
  <cp:lastPrinted>2018-05-23T19:06:00Z</cp:lastPrinted>
  <dcterms:created xsi:type="dcterms:W3CDTF">2018-05-24T00:01:00Z</dcterms:created>
  <dcterms:modified xsi:type="dcterms:W3CDTF">2018-05-24T00:01:00Z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