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45" w:rsidRPr="002E5487" w:rsidRDefault="00B5171F" w:rsidP="00B5171F">
      <w:pPr>
        <w:jc w:val="center"/>
        <w:rPr>
          <w:b/>
        </w:rPr>
      </w:pPr>
      <w:r w:rsidRPr="002E5487">
        <w:rPr>
          <w:b/>
        </w:rPr>
        <w:t>Jenaya Parker</w:t>
      </w:r>
    </w:p>
    <w:p w:rsidR="00B5171F" w:rsidRPr="00C5193D" w:rsidRDefault="00B5171F" w:rsidP="00B5171F">
      <w:pPr>
        <w:jc w:val="center"/>
      </w:pPr>
      <w:r w:rsidRPr="00C5193D">
        <w:t>6112 Nassau Road| Philadelphia PA, 19151</w:t>
      </w:r>
      <w:r w:rsidR="00A2390C" w:rsidRPr="00C5193D">
        <w:t>| (</w:t>
      </w:r>
      <w:r w:rsidR="00D732B3">
        <w:t xml:space="preserve">267) 296-3430| </w:t>
      </w:r>
      <w:r w:rsidR="00E95745">
        <w:t>jenayaparker</w:t>
      </w:r>
      <w:bookmarkStart w:id="0" w:name="_GoBack"/>
      <w:bookmarkEnd w:id="0"/>
      <w:r w:rsidR="00E95745">
        <w:t>@hotmail.com</w:t>
      </w:r>
    </w:p>
    <w:p w:rsidR="00B5171F" w:rsidRPr="00C5193D" w:rsidRDefault="00B5171F" w:rsidP="00B5171F">
      <w:pPr>
        <w:jc w:val="center"/>
        <w:rPr>
          <w:i/>
        </w:rPr>
      </w:pPr>
      <w:r w:rsidRPr="00C5193D">
        <w:rPr>
          <w:i/>
        </w:rPr>
        <w:t xml:space="preserve">Specializing in social work, education and the overall human services spectrum </w:t>
      </w:r>
    </w:p>
    <w:p w:rsidR="00B5171F" w:rsidRPr="00C5193D" w:rsidRDefault="00A2390C" w:rsidP="00A2390C">
      <w:pPr>
        <w:pStyle w:val="ListParagraph"/>
        <w:numPr>
          <w:ilvl w:val="0"/>
          <w:numId w:val="1"/>
        </w:numPr>
        <w:rPr>
          <w:i/>
        </w:rPr>
      </w:pPr>
      <w:r w:rsidRPr="00C5193D">
        <w:t>Over 10 years of experience workin</w:t>
      </w:r>
      <w:r w:rsidR="00E95745">
        <w:t>g in the field of social work, 7</w:t>
      </w:r>
      <w:r w:rsidRPr="00C5193D">
        <w:t xml:space="preserve"> years’ experience working in the geriatric population and 2 years’ experience working with children in education</w:t>
      </w:r>
    </w:p>
    <w:p w:rsidR="00A2390C" w:rsidRPr="00C5193D" w:rsidRDefault="00A2390C" w:rsidP="00A2390C">
      <w:pPr>
        <w:pStyle w:val="ListParagraph"/>
        <w:numPr>
          <w:ilvl w:val="0"/>
          <w:numId w:val="1"/>
        </w:numPr>
        <w:rPr>
          <w:i/>
        </w:rPr>
      </w:pPr>
      <w:r w:rsidRPr="00C5193D">
        <w:t xml:space="preserve">Ability to </w:t>
      </w:r>
      <w:r w:rsidR="004F6E13" w:rsidRPr="00C5193D">
        <w:t>empathize, set boundaries and e</w:t>
      </w:r>
      <w:r w:rsidR="009B6C2B">
        <w:t>ffectively meet individuals where they are</w:t>
      </w:r>
      <w:r w:rsidR="004F6E13" w:rsidRPr="00C5193D">
        <w:t xml:space="preserve"> at in order to gain</w:t>
      </w:r>
      <w:r w:rsidR="00E95745">
        <w:t xml:space="preserve"> </w:t>
      </w:r>
      <w:r w:rsidR="004F6E13" w:rsidRPr="00C5193D">
        <w:t>an effective working relationship</w:t>
      </w:r>
    </w:p>
    <w:p w:rsidR="00C5193D" w:rsidRPr="00C5193D" w:rsidRDefault="004F6E13" w:rsidP="00C5193D">
      <w:pPr>
        <w:pStyle w:val="ListParagraph"/>
        <w:numPr>
          <w:ilvl w:val="0"/>
          <w:numId w:val="1"/>
        </w:numPr>
        <w:rPr>
          <w:i/>
        </w:rPr>
      </w:pPr>
      <w:r w:rsidRPr="00C5193D">
        <w:t>Proficient in enhancing the lives of individuals by providing them</w:t>
      </w:r>
      <w:r w:rsidR="00DE3CBF" w:rsidRPr="00C5193D">
        <w:t xml:space="preserve"> beneficial</w:t>
      </w:r>
      <w:r w:rsidRPr="00C5193D">
        <w:t xml:space="preserve"> resources within the community</w:t>
      </w:r>
    </w:p>
    <w:p w:rsidR="00C5193D" w:rsidRPr="00C5193D" w:rsidRDefault="00C5193D" w:rsidP="00C5193D">
      <w:pPr>
        <w:pStyle w:val="ListParagraph"/>
        <w:rPr>
          <w:i/>
        </w:rPr>
      </w:pPr>
    </w:p>
    <w:p w:rsidR="008C6218" w:rsidRPr="008C6218" w:rsidRDefault="00DE3CBF" w:rsidP="008C6218">
      <w:pPr>
        <w:pStyle w:val="ListParagraph"/>
        <w:jc w:val="center"/>
        <w:rPr>
          <w:b/>
        </w:rPr>
      </w:pPr>
      <w:r w:rsidRPr="00C5193D">
        <w:rPr>
          <w:b/>
        </w:rPr>
        <w:t>Skills</w:t>
      </w:r>
    </w:p>
    <w:p w:rsidR="00DE3CBF" w:rsidRPr="00C5193D" w:rsidRDefault="000822F2" w:rsidP="000822F2">
      <w:pPr>
        <w:pStyle w:val="ListParagraph"/>
        <w:numPr>
          <w:ilvl w:val="0"/>
          <w:numId w:val="1"/>
        </w:numPr>
        <w:jc w:val="center"/>
        <w:rPr>
          <w:b/>
          <w:i/>
        </w:rPr>
      </w:pPr>
      <w:r w:rsidRPr="00C5193D">
        <w:t xml:space="preserve">Professional Oral and Written </w:t>
      </w:r>
      <w:r w:rsidR="00DE3CBF" w:rsidRPr="00C5193D">
        <w:t>Communication</w:t>
      </w:r>
    </w:p>
    <w:p w:rsidR="00DE3CBF" w:rsidRPr="00C5193D" w:rsidRDefault="00DE3CBF" w:rsidP="000822F2">
      <w:pPr>
        <w:pStyle w:val="ListParagraph"/>
        <w:numPr>
          <w:ilvl w:val="0"/>
          <w:numId w:val="1"/>
        </w:numPr>
        <w:jc w:val="center"/>
        <w:rPr>
          <w:b/>
          <w:i/>
        </w:rPr>
      </w:pPr>
      <w:r w:rsidRPr="00C5193D">
        <w:t>Time Management</w:t>
      </w:r>
    </w:p>
    <w:p w:rsidR="00DE3CBF" w:rsidRPr="00C5193D" w:rsidRDefault="00DE3CBF" w:rsidP="000822F2">
      <w:pPr>
        <w:pStyle w:val="ListParagraph"/>
        <w:numPr>
          <w:ilvl w:val="0"/>
          <w:numId w:val="1"/>
        </w:numPr>
        <w:jc w:val="center"/>
        <w:rPr>
          <w:b/>
          <w:i/>
        </w:rPr>
      </w:pPr>
      <w:r w:rsidRPr="00C5193D">
        <w:t>Strong Ability to Multi-Task</w:t>
      </w:r>
    </w:p>
    <w:p w:rsidR="00DE3CBF" w:rsidRPr="00C5193D" w:rsidRDefault="00DE3CBF" w:rsidP="000822F2">
      <w:pPr>
        <w:pStyle w:val="ListParagraph"/>
        <w:numPr>
          <w:ilvl w:val="0"/>
          <w:numId w:val="1"/>
        </w:numPr>
        <w:jc w:val="center"/>
        <w:rPr>
          <w:b/>
          <w:i/>
        </w:rPr>
      </w:pPr>
      <w:r w:rsidRPr="00C5193D">
        <w:t>Optimistic attitude and Goal- Oriented</w:t>
      </w:r>
    </w:p>
    <w:p w:rsidR="00DE3CBF" w:rsidRPr="00C5193D" w:rsidRDefault="000822F2" w:rsidP="000822F2">
      <w:pPr>
        <w:pStyle w:val="ListParagraph"/>
        <w:numPr>
          <w:ilvl w:val="0"/>
          <w:numId w:val="1"/>
        </w:numPr>
        <w:jc w:val="center"/>
        <w:rPr>
          <w:b/>
          <w:i/>
        </w:rPr>
      </w:pPr>
      <w:r w:rsidRPr="00C5193D">
        <w:t>Community Outreach</w:t>
      </w:r>
    </w:p>
    <w:p w:rsidR="000822F2" w:rsidRPr="00C5193D" w:rsidRDefault="000822F2" w:rsidP="000822F2">
      <w:pPr>
        <w:pStyle w:val="ListParagraph"/>
        <w:numPr>
          <w:ilvl w:val="0"/>
          <w:numId w:val="1"/>
        </w:numPr>
        <w:jc w:val="center"/>
        <w:rPr>
          <w:b/>
          <w:i/>
        </w:rPr>
      </w:pPr>
      <w:r w:rsidRPr="00C5193D">
        <w:t>Ability to Work Independently and Make Important Decisions</w:t>
      </w:r>
    </w:p>
    <w:p w:rsidR="000822F2" w:rsidRPr="00C5193D" w:rsidRDefault="000822F2" w:rsidP="000822F2">
      <w:pPr>
        <w:pStyle w:val="ListParagraph"/>
        <w:numPr>
          <w:ilvl w:val="0"/>
          <w:numId w:val="1"/>
        </w:numPr>
        <w:jc w:val="center"/>
        <w:rPr>
          <w:b/>
          <w:i/>
        </w:rPr>
      </w:pPr>
      <w:r w:rsidRPr="00C5193D">
        <w:t>Policy and Procedure Implementation</w:t>
      </w:r>
    </w:p>
    <w:p w:rsidR="001D74CC" w:rsidRPr="00C5193D" w:rsidRDefault="001D74CC" w:rsidP="000822F2">
      <w:pPr>
        <w:pStyle w:val="ListParagraph"/>
        <w:numPr>
          <w:ilvl w:val="0"/>
          <w:numId w:val="1"/>
        </w:numPr>
        <w:jc w:val="center"/>
        <w:rPr>
          <w:b/>
          <w:i/>
        </w:rPr>
      </w:pPr>
      <w:r w:rsidRPr="00C5193D">
        <w:t>Active Listening</w:t>
      </w:r>
    </w:p>
    <w:p w:rsidR="00DE3CBF" w:rsidRPr="00C5193D" w:rsidRDefault="00DE3CBF" w:rsidP="000822F2">
      <w:pPr>
        <w:pStyle w:val="ListParagraph"/>
        <w:numPr>
          <w:ilvl w:val="0"/>
          <w:numId w:val="1"/>
        </w:numPr>
        <w:jc w:val="center"/>
        <w:rPr>
          <w:b/>
          <w:i/>
        </w:rPr>
      </w:pPr>
      <w:r w:rsidRPr="00C5193D">
        <w:t>Computer Proficient-  Word, Excel, Publisher, PowerPoint and Outlook</w:t>
      </w:r>
    </w:p>
    <w:p w:rsidR="00DE3CBF" w:rsidRPr="00C5193D" w:rsidRDefault="00DE3CBF" w:rsidP="000822F2">
      <w:pPr>
        <w:pStyle w:val="ListParagraph"/>
        <w:jc w:val="center"/>
      </w:pPr>
    </w:p>
    <w:p w:rsidR="00DE3CBF" w:rsidRDefault="00DE3CBF" w:rsidP="00DE3CBF">
      <w:pPr>
        <w:pStyle w:val="ListParagraph"/>
        <w:jc w:val="center"/>
        <w:rPr>
          <w:b/>
        </w:rPr>
      </w:pPr>
      <w:r w:rsidRPr="00C5193D">
        <w:rPr>
          <w:b/>
        </w:rPr>
        <w:t>Professional Experience</w:t>
      </w:r>
    </w:p>
    <w:p w:rsidR="00D732B3" w:rsidRDefault="00D732B3" w:rsidP="00D732B3">
      <w:pPr>
        <w:pStyle w:val="ListParagraph"/>
        <w:rPr>
          <w:b/>
        </w:rPr>
      </w:pPr>
      <w:r w:rsidRPr="00D732B3">
        <w:t>University Square Apartments, Philadelphia, PA</w:t>
      </w:r>
    </w:p>
    <w:p w:rsidR="00D732B3" w:rsidRDefault="00D732B3" w:rsidP="00D732B3">
      <w:pPr>
        <w:pStyle w:val="ListParagraph"/>
      </w:pPr>
      <w:r>
        <w:rPr>
          <w:b/>
        </w:rPr>
        <w:t>Residential Service Coordinator,</w:t>
      </w:r>
      <w:r w:rsidRPr="00D732B3">
        <w:t xml:space="preserve"> August 2016- Present</w:t>
      </w:r>
    </w:p>
    <w:p w:rsidR="00D732B3" w:rsidRDefault="00D732B3" w:rsidP="00D732B3">
      <w:pPr>
        <w:pStyle w:val="ListParagraph"/>
      </w:pPr>
      <w:r>
        <w:t xml:space="preserve">Service Coordinators link </w:t>
      </w:r>
      <w:r w:rsidR="00B375CC">
        <w:t>the elderly and</w:t>
      </w:r>
      <w:r>
        <w:t xml:space="preserve"> disabled population to supportive services and resources in the community.</w:t>
      </w:r>
      <w:r w:rsidR="005F5E60">
        <w:t xml:space="preserve"> Service Coordinators also facilitate educational and wellness programs, with the goals of </w:t>
      </w:r>
      <w:r w:rsidR="00B375CC">
        <w:t>providing residents</w:t>
      </w:r>
      <w:r w:rsidR="005F5E60">
        <w:t xml:space="preserve"> with socialization and informative resources.</w:t>
      </w:r>
      <w:r w:rsidR="00B375CC">
        <w:t xml:space="preserve"> The Overall goal of a service coordinator is to help keep seniors and people with disabilities successfully maintaining in their apartment</w:t>
      </w:r>
      <w:r w:rsidR="00CE2A98">
        <w:t xml:space="preserve">s </w:t>
      </w:r>
      <w:r w:rsidR="000D09F6">
        <w:t>independently with</w:t>
      </w:r>
      <w:r w:rsidR="00B375CC">
        <w:t xml:space="preserve"> support. </w:t>
      </w:r>
    </w:p>
    <w:p w:rsidR="001C5BF6" w:rsidRDefault="001C5BF6" w:rsidP="00D732B3">
      <w:pPr>
        <w:pStyle w:val="ListParagraph"/>
      </w:pPr>
    </w:p>
    <w:p w:rsidR="000D09F6" w:rsidRPr="000D09F6" w:rsidRDefault="000D09F6" w:rsidP="00D732B3">
      <w:pPr>
        <w:pStyle w:val="ListParagraph"/>
        <w:rPr>
          <w:b/>
        </w:rPr>
      </w:pPr>
      <w:r w:rsidRPr="000D09F6">
        <w:rPr>
          <w:b/>
        </w:rPr>
        <w:t>Accomplishments</w:t>
      </w:r>
    </w:p>
    <w:p w:rsidR="000D09F6" w:rsidRPr="000D09F6" w:rsidRDefault="000D09F6" w:rsidP="000D09F6">
      <w:pPr>
        <w:pStyle w:val="ListParagraph"/>
        <w:numPr>
          <w:ilvl w:val="0"/>
          <w:numId w:val="1"/>
        </w:numPr>
        <w:rPr>
          <w:b/>
        </w:rPr>
      </w:pPr>
      <w:r>
        <w:t>Facilitated a wellness clinic which featured licensed doctors and nurses that provided high blood pressure screening and a</w:t>
      </w:r>
      <w:r w:rsidR="002E5487">
        <w:t>n</w:t>
      </w:r>
      <w:r>
        <w:t xml:space="preserve"> array of other health and wellness services.</w:t>
      </w:r>
    </w:p>
    <w:p w:rsidR="000D09F6" w:rsidRPr="000D09F6" w:rsidRDefault="000D09F6" w:rsidP="000D09F6">
      <w:pPr>
        <w:pStyle w:val="ListParagraph"/>
        <w:numPr>
          <w:ilvl w:val="0"/>
          <w:numId w:val="1"/>
        </w:numPr>
        <w:rPr>
          <w:b/>
        </w:rPr>
      </w:pPr>
      <w:r>
        <w:t>Effectively assisted residents with getting services in their home by linking with other service providing agencies such as Philadelphia Corporation of Aging  ( PCA).</w:t>
      </w:r>
    </w:p>
    <w:p w:rsidR="000D09F6" w:rsidRPr="000D09F6" w:rsidRDefault="000D09F6" w:rsidP="000D09F6">
      <w:pPr>
        <w:pStyle w:val="ListParagraph"/>
        <w:numPr>
          <w:ilvl w:val="0"/>
          <w:numId w:val="1"/>
        </w:numPr>
        <w:rPr>
          <w:b/>
        </w:rPr>
      </w:pPr>
      <w:r>
        <w:t xml:space="preserve"> Provided an opportunity to build and strengthen University’s Square community by organi</w:t>
      </w:r>
      <w:r w:rsidR="001C5BF6">
        <w:t xml:space="preserve">zing different events such as a </w:t>
      </w:r>
      <w:r>
        <w:t>Men’s day</w:t>
      </w:r>
      <w:r w:rsidR="001C5BF6">
        <w:t xml:space="preserve"> celebration in addition to </w:t>
      </w:r>
      <w:r>
        <w:t xml:space="preserve"> other holiday activities  </w:t>
      </w:r>
      <w:r w:rsidR="001C5BF6">
        <w:t>and contest</w:t>
      </w:r>
    </w:p>
    <w:p w:rsidR="00B375CC" w:rsidRDefault="00B375CC" w:rsidP="00D732B3">
      <w:pPr>
        <w:pStyle w:val="ListParagraph"/>
      </w:pPr>
    </w:p>
    <w:p w:rsidR="001C5BF6" w:rsidRPr="00D732B3" w:rsidRDefault="001C5BF6" w:rsidP="00D732B3">
      <w:pPr>
        <w:pStyle w:val="ListParagraph"/>
      </w:pPr>
    </w:p>
    <w:p w:rsidR="00011F7B" w:rsidRPr="00C5193D" w:rsidRDefault="00011F7B" w:rsidP="00011F7B">
      <w:pPr>
        <w:pStyle w:val="ListParagraph"/>
      </w:pPr>
      <w:r w:rsidRPr="00C5193D">
        <w:t>Senior Community Services, Darby, PA</w:t>
      </w:r>
    </w:p>
    <w:p w:rsidR="00011F7B" w:rsidRPr="00C5193D" w:rsidRDefault="00011F7B" w:rsidP="00011F7B">
      <w:pPr>
        <w:pStyle w:val="ListParagraph"/>
      </w:pPr>
      <w:r w:rsidRPr="00803588">
        <w:rPr>
          <w:b/>
        </w:rPr>
        <w:t>Care Manager</w:t>
      </w:r>
      <w:r w:rsidR="00A97C77">
        <w:t xml:space="preserve">, August 2012- August 2016 </w:t>
      </w:r>
    </w:p>
    <w:p w:rsidR="00E47B18" w:rsidRPr="00C5193D" w:rsidRDefault="003578CF" w:rsidP="00011F7B">
      <w:pPr>
        <w:pStyle w:val="ListParagraph"/>
      </w:pPr>
      <w:r w:rsidRPr="00C5193D">
        <w:t xml:space="preserve">Care </w:t>
      </w:r>
      <w:r w:rsidR="00D10795" w:rsidRPr="00C5193D">
        <w:t>managers provide</w:t>
      </w:r>
      <w:r w:rsidRPr="00C5193D">
        <w:t xml:space="preserve"> seniors in the Delaware County area effective resources and services</w:t>
      </w:r>
      <w:r w:rsidR="00D10795" w:rsidRPr="00C5193D">
        <w:t>,</w:t>
      </w:r>
      <w:r w:rsidRPr="00C5193D">
        <w:t xml:space="preserve"> with the goals of keeping seniors living independently in their homes. </w:t>
      </w:r>
      <w:r w:rsidR="00D10795" w:rsidRPr="00C5193D">
        <w:t>Care managers assess consumers and determine what services can best sui</w:t>
      </w:r>
      <w:r w:rsidR="00796F8F">
        <w:t xml:space="preserve">t their needs. Care </w:t>
      </w:r>
      <w:r w:rsidR="000462AE">
        <w:t xml:space="preserve">managers </w:t>
      </w:r>
      <w:r w:rsidR="000462AE" w:rsidRPr="00C5193D">
        <w:t>link</w:t>
      </w:r>
      <w:r w:rsidR="00D10795" w:rsidRPr="00C5193D">
        <w:t xml:space="preserve"> seniors to services such as, home delivered meals,</w:t>
      </w:r>
      <w:r w:rsidR="00E47B18" w:rsidRPr="00C5193D">
        <w:t xml:space="preserve"> medical equipment, </w:t>
      </w:r>
      <w:r w:rsidR="000462AE" w:rsidRPr="00C5193D">
        <w:t>and assistance</w:t>
      </w:r>
      <w:r w:rsidR="00E47B18" w:rsidRPr="00C5193D">
        <w:t xml:space="preserve"> with personal care or home support, transportation to medical appointments, skilled counseling and personal emergency response system. </w:t>
      </w:r>
    </w:p>
    <w:p w:rsidR="00AC03E3" w:rsidRPr="00C5193D" w:rsidRDefault="00AC03E3" w:rsidP="00011F7B">
      <w:pPr>
        <w:pStyle w:val="ListParagraph"/>
        <w:rPr>
          <w:b/>
        </w:rPr>
      </w:pPr>
    </w:p>
    <w:p w:rsidR="00011F7B" w:rsidRPr="00C5193D" w:rsidRDefault="00E47B18" w:rsidP="00011F7B">
      <w:pPr>
        <w:pStyle w:val="ListParagraph"/>
        <w:rPr>
          <w:b/>
        </w:rPr>
      </w:pPr>
      <w:r w:rsidRPr="00C5193D">
        <w:rPr>
          <w:b/>
        </w:rPr>
        <w:t>Accomplishments:</w:t>
      </w:r>
      <w:r w:rsidR="00D10795" w:rsidRPr="00C5193D">
        <w:rPr>
          <w:b/>
        </w:rPr>
        <w:t xml:space="preserve"> </w:t>
      </w:r>
    </w:p>
    <w:p w:rsidR="00DE3CBF" w:rsidRPr="00C5193D" w:rsidRDefault="00AC03E3" w:rsidP="00AC03E3">
      <w:pPr>
        <w:pStyle w:val="ListParagraph"/>
        <w:numPr>
          <w:ilvl w:val="0"/>
          <w:numId w:val="1"/>
        </w:numPr>
      </w:pPr>
      <w:r w:rsidRPr="00C5193D">
        <w:t>Effectively managed a caseload of over 80 consumers by connecting them to various services and resources in the community</w:t>
      </w:r>
    </w:p>
    <w:p w:rsidR="00AC03E3" w:rsidRPr="00C5193D" w:rsidRDefault="00AC03E3" w:rsidP="00AC03E3">
      <w:pPr>
        <w:pStyle w:val="ListParagraph"/>
        <w:numPr>
          <w:ilvl w:val="0"/>
          <w:numId w:val="1"/>
        </w:numPr>
      </w:pPr>
      <w:r w:rsidRPr="00C5193D">
        <w:t>Connected seniors who were eligible for the nursing home to the Aging Waiver program which allowed seniors to remain in their homes with their dignity.</w:t>
      </w:r>
    </w:p>
    <w:p w:rsidR="00C5193D" w:rsidRDefault="00AC03E3" w:rsidP="00C5193D">
      <w:pPr>
        <w:pStyle w:val="ListParagraph"/>
        <w:numPr>
          <w:ilvl w:val="0"/>
          <w:numId w:val="1"/>
        </w:numPr>
      </w:pPr>
      <w:r w:rsidRPr="00C5193D">
        <w:t xml:space="preserve">Connected seniors who were homebound to a program called Senior Center at Home, which provided consumers with activities or pet therapy in their home setting. </w:t>
      </w:r>
    </w:p>
    <w:p w:rsidR="00C5193D" w:rsidRDefault="00C5193D" w:rsidP="00C5193D">
      <w:pPr>
        <w:pStyle w:val="ListParagraph"/>
      </w:pPr>
    </w:p>
    <w:p w:rsidR="00AC03E3" w:rsidRDefault="00AC03E3" w:rsidP="00AC03E3">
      <w:pPr>
        <w:pStyle w:val="ListParagraph"/>
      </w:pPr>
      <w:r w:rsidRPr="00C5193D">
        <w:t>N.O.V.A II Program/ Resources for Human Development</w:t>
      </w:r>
      <w:r w:rsidR="00C5193D">
        <w:t>, Philadelphia PA</w:t>
      </w:r>
    </w:p>
    <w:p w:rsidR="00C5193D" w:rsidRDefault="00C5193D" w:rsidP="00AC03E3">
      <w:pPr>
        <w:pStyle w:val="ListParagraph"/>
      </w:pPr>
      <w:r w:rsidRPr="00803588">
        <w:rPr>
          <w:b/>
        </w:rPr>
        <w:t>Quality Service Coordinator</w:t>
      </w:r>
      <w:r>
        <w:t>- August 2009- August 2011</w:t>
      </w:r>
    </w:p>
    <w:p w:rsidR="00C5193D" w:rsidRDefault="00C5193D" w:rsidP="00AC03E3">
      <w:pPr>
        <w:pStyle w:val="ListParagraph"/>
      </w:pPr>
      <w:r>
        <w:t xml:space="preserve">Quality Service Coordinator </w:t>
      </w:r>
      <w:r w:rsidR="00804A57">
        <w:t xml:space="preserve">provided individuals who experienced both physical and mental health challenges with services such as case management, skill building exercises and integration into the community. Individuals in the N.O.V.A II program reside in a residential setting and the goal is to help individuals who have a history of long term hospitalizations, maintain independently in their homes. </w:t>
      </w:r>
    </w:p>
    <w:p w:rsidR="0056150B" w:rsidRPr="00C5193D" w:rsidRDefault="0056150B" w:rsidP="00AC03E3">
      <w:pPr>
        <w:pStyle w:val="ListParagraph"/>
      </w:pPr>
    </w:p>
    <w:p w:rsidR="008148D4" w:rsidRPr="0056150B" w:rsidRDefault="00804A57" w:rsidP="00AC03E3">
      <w:pPr>
        <w:pStyle w:val="ListParagraph"/>
        <w:rPr>
          <w:b/>
          <w:sz w:val="24"/>
          <w:szCs w:val="24"/>
        </w:rPr>
      </w:pPr>
      <w:r w:rsidRPr="0056150B">
        <w:rPr>
          <w:b/>
          <w:sz w:val="24"/>
          <w:szCs w:val="24"/>
        </w:rPr>
        <w:t>Accomplishments:</w:t>
      </w:r>
    </w:p>
    <w:p w:rsidR="00804A57" w:rsidRDefault="00D32BC3" w:rsidP="00804A57">
      <w:pPr>
        <w:pStyle w:val="ListParagraph"/>
        <w:numPr>
          <w:ilvl w:val="0"/>
          <w:numId w:val="1"/>
        </w:numPr>
        <w:rPr>
          <w:sz w:val="24"/>
          <w:szCs w:val="24"/>
        </w:rPr>
      </w:pPr>
      <w:r>
        <w:rPr>
          <w:sz w:val="24"/>
          <w:szCs w:val="24"/>
        </w:rPr>
        <w:t>Enhanced the quality of the consumer’s lives by creating daily therapeutic groups which provided consumers with an opportunity to interact with fellow residents in a fun and enjoyable manner.</w:t>
      </w:r>
    </w:p>
    <w:p w:rsidR="00D32BC3" w:rsidRDefault="00D32BC3" w:rsidP="00804A57">
      <w:pPr>
        <w:pStyle w:val="ListParagraph"/>
        <w:numPr>
          <w:ilvl w:val="0"/>
          <w:numId w:val="1"/>
        </w:numPr>
        <w:rPr>
          <w:sz w:val="24"/>
          <w:szCs w:val="24"/>
        </w:rPr>
      </w:pPr>
      <w:r>
        <w:rPr>
          <w:sz w:val="24"/>
          <w:szCs w:val="24"/>
        </w:rPr>
        <w:t>Effectively tracked and trended the success of the therapeutic groups using an excel spreadsheet</w:t>
      </w:r>
    </w:p>
    <w:p w:rsidR="00D32BC3" w:rsidRDefault="00D32BC3" w:rsidP="00804A57">
      <w:pPr>
        <w:pStyle w:val="ListParagraph"/>
        <w:numPr>
          <w:ilvl w:val="0"/>
          <w:numId w:val="1"/>
        </w:numPr>
        <w:rPr>
          <w:sz w:val="24"/>
          <w:szCs w:val="24"/>
        </w:rPr>
      </w:pPr>
      <w:r>
        <w:rPr>
          <w:sz w:val="24"/>
          <w:szCs w:val="24"/>
        </w:rPr>
        <w:t>Organized a picnic for the residents of N.O.V.A. II in addition to the residents at other RHD organizations to promote and celebrate recovery</w:t>
      </w:r>
    </w:p>
    <w:p w:rsidR="00D32BC3" w:rsidRDefault="00D32BC3" w:rsidP="00804A57">
      <w:pPr>
        <w:pStyle w:val="ListParagraph"/>
        <w:numPr>
          <w:ilvl w:val="0"/>
          <w:numId w:val="1"/>
        </w:numPr>
        <w:rPr>
          <w:sz w:val="24"/>
          <w:szCs w:val="24"/>
        </w:rPr>
      </w:pPr>
      <w:r>
        <w:rPr>
          <w:sz w:val="24"/>
          <w:szCs w:val="24"/>
        </w:rPr>
        <w:t>Integrated residents in the community by taking them to various activities/ venues in the community that best met their individual needs</w:t>
      </w:r>
    </w:p>
    <w:p w:rsidR="002503F0" w:rsidRDefault="002503F0" w:rsidP="00AC03E3">
      <w:pPr>
        <w:pStyle w:val="ListParagraph"/>
        <w:rPr>
          <w:sz w:val="24"/>
          <w:szCs w:val="24"/>
        </w:rPr>
      </w:pPr>
    </w:p>
    <w:p w:rsidR="00C43D11" w:rsidRDefault="00C43D11" w:rsidP="00AC03E3">
      <w:pPr>
        <w:pStyle w:val="ListParagraph"/>
        <w:rPr>
          <w:sz w:val="24"/>
          <w:szCs w:val="24"/>
        </w:rPr>
      </w:pPr>
    </w:p>
    <w:p w:rsidR="00C43D11" w:rsidRDefault="00C43D11" w:rsidP="00AC03E3">
      <w:pPr>
        <w:pStyle w:val="ListParagraph"/>
        <w:rPr>
          <w:sz w:val="24"/>
          <w:szCs w:val="24"/>
        </w:rPr>
      </w:pPr>
    </w:p>
    <w:p w:rsidR="00C43D11" w:rsidRDefault="00C43D11" w:rsidP="00AC03E3">
      <w:pPr>
        <w:pStyle w:val="ListParagraph"/>
        <w:rPr>
          <w:sz w:val="24"/>
          <w:szCs w:val="24"/>
        </w:rPr>
      </w:pPr>
    </w:p>
    <w:p w:rsidR="00C43D11" w:rsidRDefault="00C43D11" w:rsidP="00AC03E3">
      <w:pPr>
        <w:pStyle w:val="ListParagraph"/>
        <w:rPr>
          <w:sz w:val="24"/>
          <w:szCs w:val="24"/>
        </w:rPr>
      </w:pPr>
    </w:p>
    <w:p w:rsidR="00AC03E3" w:rsidRDefault="002503F0" w:rsidP="00AC03E3">
      <w:pPr>
        <w:pStyle w:val="ListParagraph"/>
        <w:rPr>
          <w:sz w:val="24"/>
          <w:szCs w:val="24"/>
        </w:rPr>
      </w:pPr>
      <w:r>
        <w:rPr>
          <w:sz w:val="24"/>
          <w:szCs w:val="24"/>
        </w:rPr>
        <w:t>Northeast Community Center for MH/MR</w:t>
      </w:r>
    </w:p>
    <w:p w:rsidR="002503F0" w:rsidRDefault="002503F0" w:rsidP="00AC03E3">
      <w:pPr>
        <w:pStyle w:val="ListParagraph"/>
        <w:rPr>
          <w:sz w:val="24"/>
          <w:szCs w:val="24"/>
        </w:rPr>
      </w:pPr>
      <w:r w:rsidRPr="00A4739E">
        <w:rPr>
          <w:b/>
          <w:sz w:val="24"/>
          <w:szCs w:val="24"/>
        </w:rPr>
        <w:t>Intensive Case Manager</w:t>
      </w:r>
      <w:r>
        <w:rPr>
          <w:sz w:val="24"/>
          <w:szCs w:val="24"/>
        </w:rPr>
        <w:t>- August 2007- February 2009</w:t>
      </w:r>
    </w:p>
    <w:p w:rsidR="00A4739E" w:rsidRDefault="00A4739E" w:rsidP="003D74D5">
      <w:pPr>
        <w:pStyle w:val="ListParagraph"/>
        <w:rPr>
          <w:sz w:val="24"/>
          <w:szCs w:val="24"/>
        </w:rPr>
      </w:pPr>
      <w:r>
        <w:rPr>
          <w:sz w:val="24"/>
          <w:szCs w:val="24"/>
        </w:rPr>
        <w:t>Intensive care managers c</w:t>
      </w:r>
      <w:r w:rsidR="003D74D5">
        <w:rPr>
          <w:sz w:val="24"/>
          <w:szCs w:val="24"/>
        </w:rPr>
        <w:t xml:space="preserve">onnected individuals to services and resources in the </w:t>
      </w:r>
      <w:r>
        <w:rPr>
          <w:sz w:val="24"/>
          <w:szCs w:val="24"/>
        </w:rPr>
        <w:t>community, with</w:t>
      </w:r>
      <w:r w:rsidR="003D74D5">
        <w:rPr>
          <w:sz w:val="24"/>
          <w:szCs w:val="24"/>
        </w:rPr>
        <w:t xml:space="preserve"> the focus of reducing unplanned hospitalizations that can lead to residing at a state hospital for extended treatment</w:t>
      </w:r>
    </w:p>
    <w:p w:rsidR="000D09F6" w:rsidRDefault="000D09F6" w:rsidP="003D74D5">
      <w:pPr>
        <w:pStyle w:val="ListParagraph"/>
        <w:rPr>
          <w:sz w:val="24"/>
          <w:szCs w:val="24"/>
        </w:rPr>
      </w:pPr>
    </w:p>
    <w:p w:rsidR="00B50E1D" w:rsidRDefault="00B50E1D" w:rsidP="003D74D5">
      <w:pPr>
        <w:pStyle w:val="ListParagraph"/>
        <w:rPr>
          <w:sz w:val="24"/>
          <w:szCs w:val="24"/>
        </w:rPr>
      </w:pPr>
    </w:p>
    <w:p w:rsidR="002503F0" w:rsidRDefault="00B50E1D" w:rsidP="00B50E1D">
      <w:pPr>
        <w:pStyle w:val="ListParagraph"/>
        <w:jc w:val="center"/>
        <w:rPr>
          <w:b/>
          <w:sz w:val="24"/>
          <w:szCs w:val="24"/>
        </w:rPr>
      </w:pPr>
      <w:r w:rsidRPr="004A15FC">
        <w:rPr>
          <w:b/>
          <w:sz w:val="24"/>
          <w:szCs w:val="24"/>
        </w:rPr>
        <w:t>Education and Training</w:t>
      </w:r>
    </w:p>
    <w:p w:rsidR="00C43D11" w:rsidRDefault="00C43D11" w:rsidP="00B50E1D">
      <w:pPr>
        <w:pStyle w:val="ListParagraph"/>
        <w:jc w:val="center"/>
        <w:rPr>
          <w:b/>
          <w:sz w:val="24"/>
          <w:szCs w:val="24"/>
        </w:rPr>
      </w:pPr>
    </w:p>
    <w:p w:rsidR="00C43D11" w:rsidRDefault="00C43D11" w:rsidP="00C43D11">
      <w:pPr>
        <w:pStyle w:val="ListParagraph"/>
        <w:rPr>
          <w:sz w:val="24"/>
          <w:szCs w:val="24"/>
        </w:rPr>
      </w:pPr>
      <w:r w:rsidRPr="00C43D11">
        <w:rPr>
          <w:sz w:val="24"/>
          <w:szCs w:val="24"/>
        </w:rPr>
        <w:t>American Association of Service Coordinators National Conference 2016</w:t>
      </w:r>
    </w:p>
    <w:p w:rsidR="00C43D11" w:rsidRPr="00C43D11" w:rsidRDefault="00C43D11" w:rsidP="00C43D11">
      <w:pPr>
        <w:pStyle w:val="ListParagraph"/>
        <w:rPr>
          <w:sz w:val="24"/>
          <w:szCs w:val="24"/>
        </w:rPr>
      </w:pPr>
    </w:p>
    <w:p w:rsidR="00B50E1D" w:rsidRPr="004A15FC" w:rsidRDefault="00B50E1D" w:rsidP="004A15FC">
      <w:pPr>
        <w:pStyle w:val="ListParagraph"/>
        <w:rPr>
          <w:sz w:val="24"/>
          <w:szCs w:val="24"/>
        </w:rPr>
      </w:pPr>
      <w:r>
        <w:rPr>
          <w:sz w:val="24"/>
          <w:szCs w:val="24"/>
        </w:rPr>
        <w:t>Temple University, Philadelphia PA</w:t>
      </w:r>
      <w:r w:rsidR="001000F4">
        <w:rPr>
          <w:sz w:val="24"/>
          <w:szCs w:val="24"/>
        </w:rPr>
        <w:t xml:space="preserve">, </w:t>
      </w:r>
      <w:proofErr w:type="spellStart"/>
      <w:r w:rsidR="001000F4">
        <w:rPr>
          <w:sz w:val="24"/>
          <w:szCs w:val="24"/>
        </w:rPr>
        <w:t>Bachelor’s</w:t>
      </w:r>
      <w:proofErr w:type="spellEnd"/>
      <w:r w:rsidR="001000F4">
        <w:rPr>
          <w:sz w:val="24"/>
          <w:szCs w:val="24"/>
        </w:rPr>
        <w:t xml:space="preserve"> </w:t>
      </w:r>
      <w:r w:rsidRPr="004A15FC">
        <w:rPr>
          <w:sz w:val="24"/>
          <w:szCs w:val="24"/>
        </w:rPr>
        <w:t>of Social Work, 2007</w:t>
      </w:r>
    </w:p>
    <w:p w:rsidR="004A15FC" w:rsidRDefault="004A15FC" w:rsidP="004A15FC">
      <w:pPr>
        <w:spacing w:line="240" w:lineRule="auto"/>
        <w:rPr>
          <w:sz w:val="24"/>
          <w:szCs w:val="24"/>
        </w:rPr>
      </w:pPr>
      <w:r>
        <w:rPr>
          <w:sz w:val="24"/>
          <w:szCs w:val="24"/>
        </w:rPr>
        <w:t xml:space="preserve">           </w:t>
      </w:r>
      <w:r w:rsidR="0071690D">
        <w:rPr>
          <w:sz w:val="24"/>
          <w:szCs w:val="24"/>
        </w:rPr>
        <w:t xml:space="preserve"> </w:t>
      </w:r>
      <w:r>
        <w:rPr>
          <w:sz w:val="24"/>
          <w:szCs w:val="24"/>
        </w:rPr>
        <w:t xml:space="preserve"> Grand Canyon University, Phoenix </w:t>
      </w:r>
      <w:r w:rsidRPr="004A15FC">
        <w:t>Arizona</w:t>
      </w:r>
      <w:r>
        <w:rPr>
          <w:sz w:val="24"/>
          <w:szCs w:val="24"/>
        </w:rPr>
        <w:t xml:space="preserve"> - </w:t>
      </w:r>
      <w:proofErr w:type="spellStart"/>
      <w:r>
        <w:rPr>
          <w:sz w:val="24"/>
          <w:szCs w:val="24"/>
        </w:rPr>
        <w:t>Master’</w:t>
      </w:r>
      <w:r w:rsidR="001000F4">
        <w:rPr>
          <w:sz w:val="24"/>
          <w:szCs w:val="24"/>
        </w:rPr>
        <w:t>s</w:t>
      </w:r>
      <w:proofErr w:type="spellEnd"/>
      <w:r w:rsidR="001000F4">
        <w:rPr>
          <w:sz w:val="24"/>
          <w:szCs w:val="24"/>
        </w:rPr>
        <w:t xml:space="preserve"> o</w:t>
      </w:r>
      <w:r>
        <w:rPr>
          <w:sz w:val="24"/>
          <w:szCs w:val="24"/>
        </w:rPr>
        <w:t>f Elementary Education 2012</w:t>
      </w:r>
    </w:p>
    <w:p w:rsidR="004A15FC" w:rsidRDefault="004A15FC" w:rsidP="004A15FC">
      <w:pPr>
        <w:spacing w:line="240" w:lineRule="auto"/>
        <w:rPr>
          <w:sz w:val="24"/>
          <w:szCs w:val="24"/>
        </w:rPr>
      </w:pPr>
    </w:p>
    <w:p w:rsidR="004A15FC" w:rsidRDefault="004A15FC" w:rsidP="004A15FC">
      <w:pPr>
        <w:spacing w:line="240" w:lineRule="auto"/>
        <w:rPr>
          <w:b/>
          <w:sz w:val="24"/>
          <w:szCs w:val="24"/>
        </w:rPr>
      </w:pPr>
      <w:r w:rsidRPr="004A15FC">
        <w:rPr>
          <w:b/>
          <w:sz w:val="24"/>
          <w:szCs w:val="24"/>
        </w:rPr>
        <w:t>Professional Development</w:t>
      </w:r>
    </w:p>
    <w:p w:rsidR="004A15FC" w:rsidRDefault="004A15FC" w:rsidP="004A15FC">
      <w:pPr>
        <w:pStyle w:val="ListParagraph"/>
        <w:numPr>
          <w:ilvl w:val="0"/>
          <w:numId w:val="2"/>
        </w:numPr>
        <w:spacing w:line="240" w:lineRule="auto"/>
        <w:rPr>
          <w:b/>
          <w:sz w:val="24"/>
          <w:szCs w:val="24"/>
        </w:rPr>
      </w:pPr>
      <w:r>
        <w:rPr>
          <w:b/>
          <w:sz w:val="24"/>
          <w:szCs w:val="24"/>
        </w:rPr>
        <w:t xml:space="preserve">Landmark Education </w:t>
      </w:r>
    </w:p>
    <w:p w:rsidR="004A15FC" w:rsidRDefault="00306882" w:rsidP="004A15FC">
      <w:pPr>
        <w:pStyle w:val="ListParagraph"/>
        <w:numPr>
          <w:ilvl w:val="0"/>
          <w:numId w:val="2"/>
        </w:numPr>
        <w:spacing w:line="240" w:lineRule="auto"/>
        <w:rPr>
          <w:b/>
          <w:sz w:val="24"/>
          <w:szCs w:val="24"/>
        </w:rPr>
      </w:pPr>
      <w:r>
        <w:rPr>
          <w:b/>
          <w:sz w:val="24"/>
          <w:szCs w:val="24"/>
        </w:rPr>
        <w:t xml:space="preserve">Member of the </w:t>
      </w:r>
      <w:r w:rsidR="001000F4">
        <w:rPr>
          <w:b/>
          <w:sz w:val="24"/>
          <w:szCs w:val="24"/>
        </w:rPr>
        <w:t>Advisory Council at Senior Community Services</w:t>
      </w:r>
    </w:p>
    <w:p w:rsidR="00306882" w:rsidRPr="0071690D" w:rsidRDefault="0071690D" w:rsidP="0071690D">
      <w:pPr>
        <w:pStyle w:val="ListParagraph"/>
        <w:numPr>
          <w:ilvl w:val="0"/>
          <w:numId w:val="2"/>
        </w:numPr>
        <w:spacing w:line="240" w:lineRule="auto"/>
        <w:rPr>
          <w:b/>
          <w:sz w:val="24"/>
          <w:szCs w:val="24"/>
        </w:rPr>
      </w:pPr>
      <w:r>
        <w:rPr>
          <w:b/>
          <w:sz w:val="24"/>
          <w:szCs w:val="24"/>
        </w:rPr>
        <w:t>Student Teaching – 8/2011 – 7/2012</w:t>
      </w:r>
    </w:p>
    <w:sectPr w:rsidR="00306882" w:rsidRPr="0071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17E3C"/>
    <w:multiLevelType w:val="hybridMultilevel"/>
    <w:tmpl w:val="A89C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E64C20"/>
    <w:multiLevelType w:val="hybridMultilevel"/>
    <w:tmpl w:val="3D3C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1F"/>
    <w:rsid w:val="00011F7B"/>
    <w:rsid w:val="000462AE"/>
    <w:rsid w:val="000822F2"/>
    <w:rsid w:val="000D09F6"/>
    <w:rsid w:val="001000F4"/>
    <w:rsid w:val="001C5BF6"/>
    <w:rsid w:val="001D74CC"/>
    <w:rsid w:val="002503F0"/>
    <w:rsid w:val="00270B07"/>
    <w:rsid w:val="00293E9A"/>
    <w:rsid w:val="002E5487"/>
    <w:rsid w:val="00306882"/>
    <w:rsid w:val="003578CF"/>
    <w:rsid w:val="003D74D5"/>
    <w:rsid w:val="004343A2"/>
    <w:rsid w:val="004A15FC"/>
    <w:rsid w:val="004F6E13"/>
    <w:rsid w:val="0056150B"/>
    <w:rsid w:val="005F5E60"/>
    <w:rsid w:val="0071690D"/>
    <w:rsid w:val="00796F8F"/>
    <w:rsid w:val="007B7645"/>
    <w:rsid w:val="00803588"/>
    <w:rsid w:val="00804A57"/>
    <w:rsid w:val="008148D4"/>
    <w:rsid w:val="008C6218"/>
    <w:rsid w:val="009B3EDF"/>
    <w:rsid w:val="009B6C2B"/>
    <w:rsid w:val="00A2390C"/>
    <w:rsid w:val="00A4739E"/>
    <w:rsid w:val="00A97C77"/>
    <w:rsid w:val="00AC03E3"/>
    <w:rsid w:val="00B375CC"/>
    <w:rsid w:val="00B50E1D"/>
    <w:rsid w:val="00B5171F"/>
    <w:rsid w:val="00C43D11"/>
    <w:rsid w:val="00C5193D"/>
    <w:rsid w:val="00CE2A98"/>
    <w:rsid w:val="00D10795"/>
    <w:rsid w:val="00D32BC3"/>
    <w:rsid w:val="00D732B3"/>
    <w:rsid w:val="00DE3CBF"/>
    <w:rsid w:val="00E47B18"/>
    <w:rsid w:val="00E9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71F"/>
    <w:rPr>
      <w:color w:val="0000FF" w:themeColor="hyperlink"/>
      <w:u w:val="single"/>
    </w:rPr>
  </w:style>
  <w:style w:type="paragraph" w:styleId="ListParagraph">
    <w:name w:val="List Paragraph"/>
    <w:basedOn w:val="Normal"/>
    <w:uiPriority w:val="34"/>
    <w:qFormat/>
    <w:rsid w:val="00A2390C"/>
    <w:pPr>
      <w:ind w:left="720"/>
      <w:contextualSpacing/>
    </w:pPr>
  </w:style>
  <w:style w:type="paragraph" w:styleId="BalloonText">
    <w:name w:val="Balloon Text"/>
    <w:basedOn w:val="Normal"/>
    <w:link w:val="BalloonTextChar"/>
    <w:uiPriority w:val="99"/>
    <w:semiHidden/>
    <w:unhideWhenUsed/>
    <w:rsid w:val="002E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71F"/>
    <w:rPr>
      <w:color w:val="0000FF" w:themeColor="hyperlink"/>
      <w:u w:val="single"/>
    </w:rPr>
  </w:style>
  <w:style w:type="paragraph" w:styleId="ListParagraph">
    <w:name w:val="List Paragraph"/>
    <w:basedOn w:val="Normal"/>
    <w:uiPriority w:val="34"/>
    <w:qFormat/>
    <w:rsid w:val="00A2390C"/>
    <w:pPr>
      <w:ind w:left="720"/>
      <w:contextualSpacing/>
    </w:pPr>
  </w:style>
  <w:style w:type="paragraph" w:styleId="BalloonText">
    <w:name w:val="Balloon Text"/>
    <w:basedOn w:val="Normal"/>
    <w:link w:val="BalloonTextChar"/>
    <w:uiPriority w:val="99"/>
    <w:semiHidden/>
    <w:unhideWhenUsed/>
    <w:rsid w:val="002E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9B73-6EFE-4BFD-BD45-780D84B3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Jenaya Parker</dc:creator>
  <cp:lastModifiedBy>Microsoft</cp:lastModifiedBy>
  <cp:revision>2</cp:revision>
  <cp:lastPrinted>2017-05-17T18:41:00Z</cp:lastPrinted>
  <dcterms:created xsi:type="dcterms:W3CDTF">2018-07-02T12:02:00Z</dcterms:created>
  <dcterms:modified xsi:type="dcterms:W3CDTF">2018-07-02T12:02:00Z</dcterms:modified>
</cp:coreProperties>
</file>