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Nunito" w:cs="Nunito" w:eastAsia="Nunito" w:hAnsi="Nunito"/>
          <w:sz w:val="56"/>
          <w:szCs w:val="56"/>
        </w:rPr>
      </w:pPr>
      <w:bookmarkStart w:colFirst="0" w:colLast="0" w:name="_5x0d5h95i329" w:id="0"/>
      <w:bookmarkEnd w:id="0"/>
      <w:r w:rsidDel="00000000" w:rsidR="00000000" w:rsidRPr="00000000">
        <w:rPr>
          <w:rFonts w:ascii="Nunito" w:cs="Nunito" w:eastAsia="Nunito" w:hAnsi="Nunito"/>
          <w:sz w:val="56"/>
          <w:szCs w:val="56"/>
          <w:rtl w:val="0"/>
        </w:rPr>
        <w:t xml:space="preserve">Miko Bailey</w:t>
      </w:r>
    </w:p>
    <w:p w:rsidR="00000000" w:rsidDel="00000000" w:rsidP="00000000" w:rsidRDefault="00000000" w:rsidRPr="00000000" w14:paraId="00000001">
      <w:pPr>
        <w:pStyle w:val="Subtitle"/>
        <w:keepNext w:val="0"/>
        <w:keepLines w:val="0"/>
        <w:widowControl w:val="0"/>
        <w:spacing w:line="276" w:lineRule="auto"/>
        <w:ind w:right="300"/>
        <w:contextualSpacing w:val="0"/>
        <w:rPr>
          <w:rFonts w:ascii="Nunito" w:cs="Nunito" w:eastAsia="Nunito" w:hAnsi="Nunito"/>
          <w:color w:val="000000"/>
          <w:sz w:val="18"/>
          <w:szCs w:val="18"/>
        </w:rPr>
      </w:pPr>
      <w:bookmarkStart w:colFirst="0" w:colLast="0" w:name="_4cb2g9f8eyij" w:id="1"/>
      <w:bookmarkEnd w:id="1"/>
      <w:r w:rsidDel="00000000" w:rsidR="00000000" w:rsidRPr="00000000">
        <w:rPr>
          <w:rFonts w:ascii="Nunito" w:cs="Nunito" w:eastAsia="Nunito" w:hAnsi="Nunito"/>
          <w:color w:val="000000"/>
          <w:sz w:val="18"/>
          <w:szCs w:val="18"/>
          <w:rtl w:val="0"/>
        </w:rPr>
        <w:t xml:space="preserve">Articulate, organized, responsible and adaptable employee.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115 E Normal St.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Edinboro, PA 16412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(347) 595-8775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Miko.Bailey@gmail.com</w:t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Nunito" w:cs="Nunito" w:eastAsia="Nunito" w:hAnsi="Nunito"/>
          <w:color w:val="e69138"/>
          <w:sz w:val="18"/>
          <w:szCs w:val="18"/>
        </w:rPr>
      </w:pPr>
      <w:bookmarkStart w:colFirst="0" w:colLast="0" w:name="_inx73jfg7qti" w:id="2"/>
      <w:bookmarkEnd w:id="2"/>
      <w:r w:rsidDel="00000000" w:rsidR="00000000" w:rsidRPr="00000000">
        <w:rPr>
          <w:rFonts w:ascii="Nunito" w:cs="Nunito" w:eastAsia="Nunito" w:hAnsi="Nunito"/>
          <w:color w:val="e69138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before="320" w:line="312" w:lineRule="auto"/>
        <w:ind w:left="720" w:right="300" w:hanging="360"/>
        <w:contextualSpacing w:val="1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Adaptability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before="120" w:line="312" w:lineRule="auto"/>
        <w:ind w:left="720" w:right="300" w:hanging="360"/>
        <w:contextualSpacing w:val="1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Strong organizational skills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120" w:line="312" w:lineRule="auto"/>
        <w:ind w:left="720" w:right="300" w:hanging="360"/>
        <w:contextualSpacing w:val="1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Tutoring, teaching, supervising, and ensuring safety in groups of at-risk youth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before="120" w:line="312" w:lineRule="auto"/>
        <w:ind w:left="720" w:right="300" w:hanging="360"/>
        <w:contextualSpacing w:val="1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Ability to both delegate and accept tasks and work effectively in a team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before="120" w:line="312" w:lineRule="auto"/>
        <w:ind w:left="720" w:right="300" w:hanging="360"/>
        <w:contextualSpacing w:val="1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Ability to work independently with minimal supervision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before="120" w:line="312" w:lineRule="auto"/>
        <w:ind w:left="720" w:right="300" w:hanging="360"/>
        <w:contextualSpacing w:val="1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High degree of personal accountability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before="120" w:line="312" w:lineRule="auto"/>
        <w:ind w:left="720" w:right="300" w:hanging="360"/>
        <w:contextualSpacing w:val="1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Leadership and supervision skills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before="120" w:line="312" w:lineRule="auto"/>
        <w:ind w:left="720" w:right="300" w:hanging="360"/>
        <w:contextualSpacing w:val="1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Academic and creative writing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before="120" w:line="312" w:lineRule="auto"/>
        <w:ind w:left="720" w:right="300" w:hanging="360"/>
        <w:contextualSpacing w:val="1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Word processing, computer literacy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before="120" w:line="312" w:lineRule="auto"/>
        <w:ind w:left="720" w:right="300" w:hanging="360"/>
        <w:contextualSpacing w:val="1"/>
        <w:rPr>
          <w:rFonts w:ascii="Nunito" w:cs="Nunito" w:eastAsia="Nunito" w:hAnsi="Nunito"/>
          <w:color w:val="666666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Self-motivated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contextualSpacing w:val="0"/>
        <w:rPr>
          <w:rFonts w:ascii="Nunito" w:cs="Nunito" w:eastAsia="Nunito" w:hAnsi="Nunito"/>
          <w:color w:val="e69138"/>
          <w:sz w:val="28"/>
          <w:szCs w:val="28"/>
        </w:rPr>
      </w:pPr>
      <w:bookmarkStart w:colFirst="0" w:colLast="0" w:name="_5sh58lh512k2" w:id="3"/>
      <w:bookmarkEnd w:id="3"/>
      <w:r w:rsidDel="00000000" w:rsidR="00000000" w:rsidRPr="00000000">
        <w:rPr>
          <w:rFonts w:ascii="Nunito" w:cs="Nunito" w:eastAsia="Nunito" w:hAnsi="Nunito"/>
          <w:color w:val="e69138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Nunito" w:cs="Nunito" w:eastAsia="Nunito" w:hAnsi="Nunito"/>
          <w:b w:val="0"/>
          <w:i w:val="1"/>
          <w:color w:val="666666"/>
          <w:sz w:val="24"/>
          <w:szCs w:val="24"/>
        </w:rPr>
      </w:pPr>
      <w:bookmarkStart w:colFirst="0" w:colLast="0" w:name="_mu43qcboozqe" w:id="4"/>
      <w:bookmarkEnd w:id="4"/>
      <w:r w:rsidDel="00000000" w:rsidR="00000000" w:rsidRPr="00000000">
        <w:rPr>
          <w:rFonts w:ascii="Nunito" w:cs="Nunito" w:eastAsia="Nunito" w:hAnsi="Nunito"/>
          <w:rtl w:val="0"/>
        </w:rPr>
        <w:t xml:space="preserve">Catholic Charities Community Services</w:t>
      </w:r>
      <w:r w:rsidDel="00000000" w:rsidR="00000000" w:rsidRPr="00000000">
        <w:rPr>
          <w:rFonts w:ascii="Nunito" w:cs="Nunito" w:eastAsia="Nunito" w:hAnsi="Nunito"/>
          <w:color w:val="353744"/>
          <w:sz w:val="24"/>
          <w:szCs w:val="24"/>
          <w:rtl w:val="0"/>
        </w:rPr>
        <w:t xml:space="preserve">, 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NYC</w:t>
      </w:r>
      <w:r w:rsidDel="00000000" w:rsidR="00000000" w:rsidRPr="00000000">
        <w:rPr>
          <w:rFonts w:ascii="Nunito" w:cs="Nunito" w:eastAsia="Nunito" w:hAnsi="Nunito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b w:val="0"/>
          <w:i w:val="1"/>
          <w:color w:val="666666"/>
          <w:rtl w:val="0"/>
        </w:rPr>
        <w:t xml:space="preserve">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contextualSpacing w:val="0"/>
        <w:rPr>
          <w:rFonts w:ascii="Nunito" w:cs="Nunito" w:eastAsia="Nunito" w:hAnsi="Nunito"/>
          <w:color w:val="666666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666666"/>
          <w:sz w:val="20"/>
          <w:szCs w:val="20"/>
          <w:rtl w:val="0"/>
        </w:rPr>
        <w:t xml:space="preserve">DECEMBER 2016</w:t>
      </w:r>
      <w:r w:rsidDel="00000000" w:rsidR="00000000" w:rsidRPr="00000000">
        <w:rPr>
          <w:rFonts w:ascii="Nunito" w:cs="Nunito" w:eastAsia="Nunito" w:hAnsi="Nunito"/>
          <w:color w:val="666666"/>
          <w:sz w:val="20"/>
          <w:szCs w:val="20"/>
          <w:rtl w:val="0"/>
        </w:rPr>
        <w:t xml:space="preserve"> - JULY 2018</w:t>
      </w:r>
    </w:p>
    <w:p w:rsidR="00000000" w:rsidDel="00000000" w:rsidP="00000000" w:rsidRDefault="00000000" w:rsidRPr="00000000" w14:paraId="00000015">
      <w:pPr>
        <w:widowControl w:val="0"/>
        <w:spacing w:before="120" w:line="312" w:lineRule="auto"/>
        <w:ind w:right="300"/>
        <w:contextualSpacing w:val="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In this role, I learned and demonstrated adept management of at-risk youth classrooms. My responsibilities included mediating interpersonal conflicts, food preparation, and ensuring safety, all while keeping participants engaged and entertained. I learned how to work effectively both independently and in a team. This fast-paced environment and atmosphere of accountability prepared me to excel in public-facing positions.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contextualSpacing w:val="0"/>
        <w:rPr>
          <w:rFonts w:ascii="Nunito" w:cs="Nunito" w:eastAsia="Nunito" w:hAnsi="Nunito"/>
          <w:color w:val="e69138"/>
          <w:sz w:val="28"/>
          <w:szCs w:val="28"/>
        </w:rPr>
      </w:pPr>
      <w:bookmarkStart w:colFirst="0" w:colLast="0" w:name="_pwnp1k6vsbh1" w:id="5"/>
      <w:bookmarkEnd w:id="5"/>
      <w:r w:rsidDel="00000000" w:rsidR="00000000" w:rsidRPr="00000000">
        <w:rPr>
          <w:rFonts w:ascii="Nunito" w:cs="Nunito" w:eastAsia="Nunito" w:hAnsi="Nunito"/>
          <w:color w:val="e69138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Nunito" w:cs="Nunito" w:eastAsia="Nunito" w:hAnsi="Nunito"/>
          <w:b w:val="0"/>
          <w:i w:val="1"/>
          <w:color w:val="666666"/>
          <w:sz w:val="24"/>
          <w:szCs w:val="24"/>
        </w:rPr>
      </w:pPr>
      <w:bookmarkStart w:colFirst="0" w:colLast="0" w:name="_jpv9v4b642w5" w:id="6"/>
      <w:bookmarkEnd w:id="6"/>
      <w:r w:rsidDel="00000000" w:rsidR="00000000" w:rsidRPr="00000000">
        <w:rPr>
          <w:rFonts w:ascii="Nunito" w:cs="Nunito" w:eastAsia="Nunito" w:hAnsi="Nunito"/>
          <w:rtl w:val="0"/>
        </w:rPr>
        <w:t xml:space="preserve">Innovation Diploma Plus High School</w:t>
      </w:r>
      <w:r w:rsidDel="00000000" w:rsidR="00000000" w:rsidRPr="00000000">
        <w:rPr>
          <w:rFonts w:ascii="Nunito" w:cs="Nunito" w:eastAsia="Nunito" w:hAnsi="Nunito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NYC</w:t>
      </w:r>
      <w:r w:rsidDel="00000000" w:rsidR="00000000" w:rsidRPr="00000000">
        <w:rPr>
          <w:rFonts w:ascii="Nunito" w:cs="Nunito" w:eastAsia="Nunito" w:hAnsi="Nunito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Nunito" w:cs="Nunito" w:eastAsia="Nunito" w:hAnsi="Nunito"/>
          <w:b w:val="0"/>
          <w:i w:val="1"/>
          <w:color w:val="666666"/>
          <w:rtl w:val="0"/>
        </w:rPr>
        <w:t xml:space="preserve">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contextualSpacing w:val="0"/>
        <w:rPr>
          <w:rFonts w:ascii="Nunito" w:cs="Nunito" w:eastAsia="Nunito" w:hAnsi="Nunito"/>
          <w:color w:val="666666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666666"/>
          <w:sz w:val="20"/>
          <w:szCs w:val="20"/>
          <w:rtl w:val="0"/>
        </w:rPr>
        <w:t xml:space="preserve">AUGUST 2016</w:t>
      </w:r>
      <w:r w:rsidDel="00000000" w:rsidR="00000000" w:rsidRPr="00000000">
        <w:rPr>
          <w:rFonts w:ascii="Nunito" w:cs="Nunito" w:eastAsia="Nunito" w:hAnsi="Nunito"/>
          <w:color w:val="666666"/>
          <w:sz w:val="20"/>
          <w:szCs w:val="20"/>
          <w:rtl w:val="0"/>
        </w:rPr>
        <w:t xml:space="preserve"> - MARCH 2018</w:t>
      </w:r>
    </w:p>
    <w:p w:rsidR="00000000" w:rsidDel="00000000" w:rsidP="00000000" w:rsidRDefault="00000000" w:rsidRPr="00000000" w14:paraId="00000019">
      <w:pPr>
        <w:widowControl w:val="0"/>
        <w:spacing w:before="120" w:line="312" w:lineRule="auto"/>
        <w:ind w:right="300"/>
        <w:contextualSpacing w:val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Non-traditional school with emphasis on charity, community service, and bettering the lives of others. Achieved early graduation.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contextualSpacing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contextualSpacing w:val="0"/>
        <w:rPr>
          <w:rFonts w:ascii="Nunito" w:cs="Nunito" w:eastAsia="Nunito" w:hAnsi="Nunito"/>
        </w:rPr>
      </w:pPr>
      <w:bookmarkStart w:colFirst="0" w:colLast="0" w:name="_a8gb921pk6cw" w:id="7"/>
      <w:bookmarkEnd w:id="7"/>
      <w:r w:rsidDel="00000000" w:rsidR="00000000" w:rsidRPr="00000000">
        <w:rPr>
          <w:rFonts w:ascii="Nunito" w:cs="Nunito" w:eastAsia="Nunito" w:hAnsi="Nunito"/>
          <w:rtl w:val="0"/>
        </w:rPr>
        <w:t xml:space="preserve">Democracy Prep Harlem High School, NYC </w:t>
      </w:r>
    </w:p>
    <w:p w:rsidR="00000000" w:rsidDel="00000000" w:rsidP="00000000" w:rsidRDefault="00000000" w:rsidRPr="00000000" w14:paraId="0000001C">
      <w:pPr>
        <w:contextualSpacing w:val="0"/>
        <w:rPr>
          <w:rFonts w:ascii="Nunito" w:cs="Nunito" w:eastAsia="Nunito" w:hAnsi="Nunito"/>
          <w:color w:val="666666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666666"/>
          <w:sz w:val="20"/>
          <w:szCs w:val="20"/>
          <w:rtl w:val="0"/>
        </w:rPr>
        <w:t xml:space="preserve">AUGUST 2013 - JULY 2016</w:t>
      </w:r>
    </w:p>
    <w:p w:rsidR="00000000" w:rsidDel="00000000" w:rsidP="00000000" w:rsidRDefault="00000000" w:rsidRPr="00000000" w14:paraId="0000001D">
      <w:pPr>
        <w:widowControl w:val="0"/>
        <w:spacing w:before="0" w:line="240" w:lineRule="auto"/>
        <w:ind w:right="300"/>
        <w:contextualSpacing w:val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color w:val="666666"/>
          <w:sz w:val="18"/>
          <w:szCs w:val="18"/>
          <w:rtl w:val="0"/>
        </w:rPr>
        <w:t xml:space="preserve">Intensive academic curriculum with a focus on college readiness and success.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720" w:top="720" w:left="1440" w:right="32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contextualSpacing w:val="0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