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DFA" w:rsidRPr="00560DFA" w:rsidRDefault="00623A92" w:rsidP="00623A92">
      <w:pPr>
        <w:jc w:val="center"/>
        <w:rPr>
          <w:b/>
          <w:sz w:val="52"/>
          <w:szCs w:val="52"/>
        </w:rPr>
      </w:pPr>
      <w:r w:rsidRPr="00560DFA">
        <w:rPr>
          <w:b/>
          <w:sz w:val="52"/>
          <w:szCs w:val="52"/>
        </w:rPr>
        <w:t>PENNSYLVANIA PRE-K COUNTS</w:t>
      </w:r>
      <w:r w:rsidRPr="00560DFA">
        <w:rPr>
          <w:b/>
          <w:sz w:val="52"/>
          <w:szCs w:val="52"/>
        </w:rPr>
        <w:t xml:space="preserve"> </w:t>
      </w:r>
    </w:p>
    <w:p w:rsidR="00623A92" w:rsidRPr="00560DFA" w:rsidRDefault="00623A92" w:rsidP="00623A92">
      <w:pPr>
        <w:jc w:val="center"/>
        <w:rPr>
          <w:b/>
          <w:sz w:val="52"/>
          <w:szCs w:val="52"/>
        </w:rPr>
      </w:pPr>
      <w:r w:rsidRPr="00560DFA">
        <w:rPr>
          <w:b/>
          <w:sz w:val="52"/>
          <w:szCs w:val="52"/>
        </w:rPr>
        <w:t>FACT SHEET FOR NEW FAMILIES!</w:t>
      </w:r>
    </w:p>
    <w:p w:rsidR="00623A92" w:rsidRDefault="00623A92" w:rsidP="00623A92">
      <w:r>
        <w:t xml:space="preserve">Pennsylvania Pre-K Counts </w:t>
      </w:r>
      <w:r>
        <w:t xml:space="preserve">(Pre-K Counts) provides quality, </w:t>
      </w:r>
      <w:r>
        <w:t>full-day</w:t>
      </w:r>
      <w:r>
        <w:t xml:space="preserve"> (6 hours)</w:t>
      </w:r>
      <w:r>
        <w:t xml:space="preserve"> pre-kindergarten to eligible </w:t>
      </w:r>
      <w:r>
        <w:t>children in Pennsylvania</w:t>
      </w:r>
      <w:r w:rsidR="00560DFA">
        <w:t>, Monday-Friday.</w:t>
      </w:r>
    </w:p>
    <w:p w:rsidR="00623A92" w:rsidRPr="00623A92" w:rsidRDefault="00623A92" w:rsidP="00623A92">
      <w:pPr>
        <w:jc w:val="center"/>
        <w:rPr>
          <w:b/>
        </w:rPr>
      </w:pPr>
      <w:r w:rsidRPr="00623A92">
        <w:rPr>
          <w:b/>
        </w:rPr>
        <w:t>Pre-K Counts is designed for children who:</w:t>
      </w:r>
    </w:p>
    <w:p w:rsidR="00623A92" w:rsidRDefault="00623A92" w:rsidP="00560DFA">
      <w:pPr>
        <w:spacing w:after="0"/>
      </w:pPr>
      <w:r>
        <w:t>-</w:t>
      </w:r>
      <w:r>
        <w:t>Are between age 3</w:t>
      </w:r>
      <w:r>
        <w:t xml:space="preserve"> (must be 3 by the time the school year starts)</w:t>
      </w:r>
      <w:r>
        <w:t xml:space="preserve"> and until the entry age for kindergarten;</w:t>
      </w:r>
    </w:p>
    <w:p w:rsidR="00623A92" w:rsidRDefault="00623A92" w:rsidP="00560DFA">
      <w:pPr>
        <w:spacing w:after="0"/>
      </w:pPr>
      <w:r>
        <w:t>-</w:t>
      </w:r>
      <w:r>
        <w:t>Are at risk of school failure</w:t>
      </w:r>
      <w:r>
        <w:t>,</w:t>
      </w:r>
      <w:r>
        <w:t xml:space="preserve"> and living in families earning up to 300 percent of the federal income poverty level (such as a family of four earning $72,900) who may also be English language learners or have special needs.</w:t>
      </w:r>
    </w:p>
    <w:p w:rsidR="00560DFA" w:rsidRDefault="00560DFA" w:rsidP="00560DFA">
      <w:pPr>
        <w:spacing w:after="0"/>
      </w:pPr>
    </w:p>
    <w:p w:rsidR="00623A92" w:rsidRPr="00623A92" w:rsidRDefault="00623A92" w:rsidP="00623A92">
      <w:pPr>
        <w:rPr>
          <w:b/>
        </w:rPr>
      </w:pPr>
      <w:r w:rsidRPr="00623A92">
        <w:rPr>
          <w:b/>
        </w:rPr>
        <w:t>FREQUENTLY ASKED QUESTIONS</w:t>
      </w:r>
    </w:p>
    <w:p w:rsidR="00623A92" w:rsidRPr="00623A92" w:rsidRDefault="00623A92" w:rsidP="00623A92">
      <w:pPr>
        <w:rPr>
          <w:i/>
        </w:rPr>
      </w:pPr>
      <w:r w:rsidRPr="00623A92">
        <w:rPr>
          <w:i/>
        </w:rPr>
        <w:t xml:space="preserve">Why does my child need to attend a high quality pre-kindergarten program? </w:t>
      </w:r>
    </w:p>
    <w:p w:rsidR="00623A92" w:rsidRDefault="00623A92" w:rsidP="00623A92">
      <w:r>
        <w:t xml:space="preserve">Children who come to kindergarten without all the skills they need often stay behind and struggle in school. Quality pre-kindergarten prepares children for reading and math, but also for paying attention, following directions </w:t>
      </w:r>
      <w:r>
        <w:t xml:space="preserve">and getting along with others. </w:t>
      </w:r>
      <w:r>
        <w:t>Pre-kindergarten gives children a chance to learn, become excited about</w:t>
      </w:r>
      <w:r>
        <w:t xml:space="preserve"> school and be better students. </w:t>
      </w:r>
      <w:r>
        <w:t>By enrolling your eligible child in quality pre-kindergarten, your child has a better chance of being ready for kindergarten and grade school. This strong early start in pre-kindergarten means they have a better chance of doing well in school, going on to college or career training, and getting a good job. All of this can start by enrolling your chi</w:t>
      </w:r>
      <w:r>
        <w:t>ld in a Pre-K Counts classroom!</w:t>
      </w:r>
    </w:p>
    <w:p w:rsidR="00623A92" w:rsidRPr="00623A92" w:rsidRDefault="00623A92" w:rsidP="00560DFA">
      <w:pPr>
        <w:spacing w:after="0"/>
        <w:rPr>
          <w:i/>
        </w:rPr>
      </w:pPr>
      <w:r w:rsidRPr="00623A92">
        <w:rPr>
          <w:i/>
        </w:rPr>
        <w:t>What can I expect from a Pre-K Counts classroom?</w:t>
      </w:r>
    </w:p>
    <w:p w:rsidR="00623A92" w:rsidRDefault="00623A92" w:rsidP="00560DFA">
      <w:pPr>
        <w:spacing w:after="0"/>
      </w:pPr>
      <w:r>
        <w:t>Pre-K Counts classrooms will:</w:t>
      </w:r>
    </w:p>
    <w:p w:rsidR="00623A92" w:rsidRDefault="00623A92" w:rsidP="00560DFA">
      <w:pPr>
        <w:spacing w:after="0"/>
      </w:pPr>
      <w:r>
        <w:t>-</w:t>
      </w:r>
      <w:r>
        <w:t>Have teachers with the education and expertise to teach young children;</w:t>
      </w:r>
    </w:p>
    <w:p w:rsidR="00623A92" w:rsidRDefault="00623A92" w:rsidP="00560DFA">
      <w:pPr>
        <w:spacing w:after="0"/>
      </w:pPr>
      <w:r>
        <w:t>-</w:t>
      </w:r>
      <w:r>
        <w:t>Use a curriculum that will help your child grow, academically and socially;</w:t>
      </w:r>
    </w:p>
    <w:p w:rsidR="00623A92" w:rsidRDefault="00623A92" w:rsidP="00560DFA">
      <w:pPr>
        <w:spacing w:after="0"/>
      </w:pPr>
      <w:r>
        <w:t>-</w:t>
      </w:r>
      <w:r>
        <w:t>Regularly review your child's progress and choose teaching and learning activities that are best for your child;</w:t>
      </w:r>
    </w:p>
    <w:p w:rsidR="00623A92" w:rsidRDefault="00623A92" w:rsidP="00560DFA">
      <w:pPr>
        <w:spacing w:after="0"/>
      </w:pPr>
      <w:r>
        <w:t>-</w:t>
      </w:r>
      <w:r>
        <w:t>Help you and your child adjust to pre-kindergarten and smoothly move on to kindergarten;</w:t>
      </w:r>
    </w:p>
    <w:p w:rsidR="00623A92" w:rsidRDefault="00623A92" w:rsidP="00560DFA">
      <w:pPr>
        <w:spacing w:after="0"/>
      </w:pPr>
      <w:r>
        <w:t>-</w:t>
      </w:r>
      <w:r>
        <w:t>Offer a small class size (20 students per one teacher and one aide) so that your child can have plenty of one-on-one time with the teachers.</w:t>
      </w:r>
    </w:p>
    <w:p w:rsidR="00560DFA" w:rsidRDefault="00623A92" w:rsidP="00560DFA">
      <w:pPr>
        <w:spacing w:after="0"/>
      </w:pPr>
      <w:r>
        <w:t xml:space="preserve">By enrolling your eligible child in Pre-K Counts, you can give your child a great start to a </w:t>
      </w:r>
      <w:r>
        <w:t>bright future!</w:t>
      </w:r>
    </w:p>
    <w:p w:rsidR="00560DFA" w:rsidRPr="00560DFA" w:rsidRDefault="00560DFA" w:rsidP="00560DFA">
      <w:pPr>
        <w:spacing w:after="0"/>
      </w:pPr>
    </w:p>
    <w:p w:rsidR="00623A92" w:rsidRDefault="00623A92" w:rsidP="00623A92">
      <w:pPr>
        <w:rPr>
          <w:i/>
        </w:rPr>
      </w:pPr>
      <w:r w:rsidRPr="00623A92">
        <w:rPr>
          <w:i/>
        </w:rPr>
        <w:t>How much does Pre-K Counts cost?</w:t>
      </w:r>
    </w:p>
    <w:p w:rsidR="00623A92" w:rsidRPr="00623A92" w:rsidRDefault="00623A92" w:rsidP="00623A92">
      <w:pPr>
        <w:rPr>
          <w:i/>
        </w:rPr>
      </w:pPr>
      <w:r>
        <w:t xml:space="preserve">Pre-K Counts is free to eligible families.  Providers may charge for </w:t>
      </w:r>
      <w:r>
        <w:t>non-Pre-</w:t>
      </w:r>
      <w:r>
        <w:t xml:space="preserve">K Counts programming such as </w:t>
      </w:r>
      <w:r>
        <w:t xml:space="preserve">extended, or before &amp; after school care. Check with your local CCIS office to find out </w:t>
      </w:r>
      <w:proofErr w:type="gramStart"/>
      <w:r>
        <w:t>I</w:t>
      </w:r>
      <w:proofErr w:type="gramEnd"/>
      <w:r>
        <w:t xml:space="preserve"> you are eligible for assistance with this.</w:t>
      </w:r>
    </w:p>
    <w:p w:rsidR="00623A92" w:rsidRPr="00623A92" w:rsidRDefault="00623A92" w:rsidP="00560DFA">
      <w:pPr>
        <w:spacing w:after="0"/>
        <w:rPr>
          <w:i/>
        </w:rPr>
      </w:pPr>
      <w:r w:rsidRPr="00623A92">
        <w:rPr>
          <w:i/>
        </w:rPr>
        <w:t>How can I enroll my child in a Pre-K Counts classroom?</w:t>
      </w:r>
    </w:p>
    <w:p w:rsidR="00994015" w:rsidRDefault="00623A92" w:rsidP="00560DFA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534670</wp:posOffset>
            </wp:positionV>
            <wp:extent cx="2400300" cy="666750"/>
            <wp:effectExtent l="0" t="0" r="0" b="0"/>
            <wp:wrapNone/>
            <wp:docPr id="2" name="Picture 2" descr="Agency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ency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372110</wp:posOffset>
            </wp:positionV>
            <wp:extent cx="992616" cy="873498"/>
            <wp:effectExtent l="0" t="0" r="0" b="0"/>
            <wp:wrapNone/>
            <wp:docPr id="3" name="Picture 3" descr="Image result for KEYSTONE STARS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KEYSTONE STARS NEW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616" cy="873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358775</wp:posOffset>
            </wp:positionV>
            <wp:extent cx="797510" cy="933450"/>
            <wp:effectExtent l="0" t="0" r="3175" b="0"/>
            <wp:wrapNone/>
            <wp:docPr id="1" name="Picture 1" descr="CORA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A Servic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1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Contact the Pre-K Counts program direc</w:t>
      </w:r>
      <w:r>
        <w:t>tly for enrollment information!</w:t>
      </w:r>
      <w:r w:rsidRPr="00623A92">
        <w:rPr>
          <w:noProof/>
        </w:rPr>
        <w:t xml:space="preserve"> </w:t>
      </w:r>
      <w:bookmarkStart w:id="0" w:name="_GoBack"/>
      <w:bookmarkEnd w:id="0"/>
    </w:p>
    <w:sectPr w:rsidR="00994015" w:rsidSect="00623A92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92"/>
    <w:rsid w:val="00560DFA"/>
    <w:rsid w:val="00623A92"/>
    <w:rsid w:val="00994015"/>
    <w:rsid w:val="00BC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F1E35"/>
  <w15:chartTrackingRefBased/>
  <w15:docId w15:val="{A373BD88-04A7-4CFD-A459-F4AA9351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1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  <w:divsChild>
            <w:div w:id="2541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8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5075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Doughterty</dc:creator>
  <cp:keywords/>
  <dc:description/>
  <cp:lastModifiedBy>Melody Doughterty</cp:lastModifiedBy>
  <cp:revision>1</cp:revision>
  <cp:lastPrinted>2018-07-12T18:26:00Z</cp:lastPrinted>
  <dcterms:created xsi:type="dcterms:W3CDTF">2018-07-12T18:13:00Z</dcterms:created>
  <dcterms:modified xsi:type="dcterms:W3CDTF">2018-07-12T18:47:00Z</dcterms:modified>
</cp:coreProperties>
</file>