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Style w:val="9"/>
          <w:rFonts w:ascii="SimSun" w:hAnsi="SimSun" w:eastAsia="SimSun" w:cs="SimSun"/>
          <w:sz w:val="24"/>
          <w:szCs w:val="24"/>
        </w:rPr>
        <w:t>Good Day,</w:t>
      </w:r>
      <w:bookmarkStart w:id="0" w:name="_GoBack"/>
      <w:bookmarkEnd w:id="0"/>
      <w:r>
        <w:rPr>
          <w:rStyle w:val="9"/>
          <w:rFonts w:ascii="SimSun" w:hAnsi="SimSun" w:eastAsia="SimSun" w:cs="SimSun"/>
          <w:sz w:val="24"/>
          <w:szCs w:val="24"/>
        </w:rPr>
        <w:br w:type="textWrapping"/>
      </w:r>
      <w:r>
        <w:rPr>
          <w:rStyle w:val="9"/>
          <w:rFonts w:ascii="SimSun" w:hAnsi="SimSun" w:eastAsia="SimSun" w:cs="SimSun"/>
          <w:sz w:val="24"/>
          <w:szCs w:val="24"/>
        </w:rPr>
        <w:t xml:space="preserve">My name is Kellie Ketchum-Umphrey, and I am very interested in the position </w:t>
      </w:r>
      <w:r>
        <w:rPr>
          <w:rStyle w:val="9"/>
          <w:rFonts w:ascii="SimSun" w:hAnsi="SimSun" w:eastAsia="SimSun" w:cs="SimSun"/>
          <w:sz w:val="24"/>
          <w:szCs w:val="24"/>
          <w:lang w:val="en-US"/>
        </w:rPr>
        <w:t>you have listed on Indeed</w:t>
      </w:r>
      <w:r>
        <w:rPr>
          <w:rStyle w:val="9"/>
          <w:rFonts w:ascii="SimSun" w:hAnsi="SimSun" w:eastAsia="SimSun" w:cs="SimSun"/>
          <w:sz w:val="24"/>
          <w:szCs w:val="24"/>
        </w:rPr>
        <w:t>.</w:t>
      </w:r>
      <w:r>
        <w:rPr>
          <w:rStyle w:val="9"/>
          <w:rFonts w:ascii="SimSun" w:hAnsi="SimSun" w:eastAsia="SimSun" w:cs="SimSun"/>
          <w:sz w:val="24"/>
          <w:szCs w:val="24"/>
          <w:lang w:val="en-US"/>
        </w:rPr>
        <w:t xml:space="preserve">com. </w:t>
      </w:r>
      <w:r>
        <w:rPr>
          <w:rStyle w:val="9"/>
          <w:rFonts w:ascii="SimSun" w:hAnsi="SimSun" w:eastAsia="SimSun" w:cs="SimSun"/>
          <w:sz w:val="24"/>
          <w:szCs w:val="24"/>
        </w:rPr>
        <w:t xml:space="preserve"> I feel that my extensive experience in Early Childhood Education as well as having been charged with the management of multiple Head Start and Early Head Start programs over the course of my career, as well as my experience teaching and coaching in multiple districts in the country, make me the perfect candidate for this position. I have extensive knowledge of the child care regulations in Pennsylvania, Delaware, and Maryland, as they were required knowledge for my position as a Child Care Director in each of those states. I also have vast knowledge of Head Start policy and requirements for Centers, with regard to staff, families, and state as well as federal regulations and policy.</w:t>
      </w:r>
      <w:r>
        <w:rPr>
          <w:rStyle w:val="9"/>
          <w:rFonts w:ascii="SimSun" w:hAnsi="SimSun" w:eastAsia="SimSun" w:cs="SimSun"/>
          <w:sz w:val="24"/>
          <w:szCs w:val="24"/>
        </w:rPr>
        <w:br w:type="textWrapping"/>
      </w:r>
      <w:r>
        <w:rPr>
          <w:rStyle w:val="9"/>
          <w:rFonts w:ascii="SimSun" w:hAnsi="SimSun" w:eastAsia="SimSun" w:cs="SimSun"/>
          <w:sz w:val="24"/>
          <w:szCs w:val="24"/>
        </w:rPr>
        <w:t>My experiences have led me to assist with establishing policy councils for H</w:t>
      </w:r>
      <w:r>
        <w:rPr>
          <w:rStyle w:val="9"/>
          <w:rFonts w:ascii="SimSun" w:hAnsi="SimSun" w:eastAsia="SimSun" w:cs="SimSun"/>
          <w:sz w:val="24"/>
          <w:szCs w:val="24"/>
          <w:lang w:val="en-US"/>
        </w:rPr>
        <w:t xml:space="preserve">ead </w:t>
      </w:r>
      <w:r>
        <w:rPr>
          <w:rStyle w:val="9"/>
          <w:rFonts w:ascii="SimSun" w:hAnsi="SimSun" w:eastAsia="SimSun" w:cs="SimSun"/>
          <w:sz w:val="24"/>
          <w:szCs w:val="24"/>
        </w:rPr>
        <w:t>S</w:t>
      </w:r>
      <w:r>
        <w:rPr>
          <w:rStyle w:val="9"/>
          <w:rFonts w:ascii="SimSun" w:hAnsi="SimSun" w:eastAsia="SimSun" w:cs="SimSun"/>
          <w:sz w:val="24"/>
          <w:szCs w:val="24"/>
          <w:lang w:val="en-US"/>
        </w:rPr>
        <w:t>tart</w:t>
      </w:r>
      <w:r>
        <w:rPr>
          <w:rStyle w:val="9"/>
          <w:rFonts w:ascii="SimSun" w:hAnsi="SimSun" w:eastAsia="SimSun" w:cs="SimSun"/>
          <w:sz w:val="24"/>
          <w:szCs w:val="24"/>
        </w:rPr>
        <w:t xml:space="preserve"> organizations</w:t>
      </w:r>
      <w:r>
        <w:rPr>
          <w:rStyle w:val="9"/>
          <w:rFonts w:ascii="SimSun" w:hAnsi="SimSun" w:eastAsia="SimSun" w:cs="SimSun"/>
          <w:sz w:val="24"/>
          <w:szCs w:val="24"/>
          <w:lang w:val="en-US"/>
        </w:rPr>
        <w:t>,</w:t>
      </w:r>
      <w:r>
        <w:rPr>
          <w:rStyle w:val="9"/>
          <w:rFonts w:ascii="SimSun" w:hAnsi="SimSun" w:eastAsia="SimSun" w:cs="SimSun"/>
          <w:sz w:val="24"/>
          <w:szCs w:val="24"/>
        </w:rPr>
        <w:t xml:space="preserve"> as well as assisting E</w:t>
      </w:r>
      <w:r>
        <w:rPr>
          <w:rStyle w:val="9"/>
          <w:rFonts w:ascii="SimSun" w:hAnsi="SimSun" w:eastAsia="SimSun" w:cs="SimSun"/>
          <w:sz w:val="24"/>
          <w:szCs w:val="24"/>
          <w:lang w:val="en-US"/>
        </w:rPr>
        <w:t xml:space="preserve">arly </w:t>
      </w:r>
      <w:r>
        <w:rPr>
          <w:rStyle w:val="9"/>
          <w:rFonts w:ascii="SimSun" w:hAnsi="SimSun" w:eastAsia="SimSun" w:cs="SimSun"/>
          <w:sz w:val="24"/>
          <w:szCs w:val="24"/>
        </w:rPr>
        <w:t>H</w:t>
      </w:r>
      <w:r>
        <w:rPr>
          <w:rStyle w:val="9"/>
          <w:rFonts w:ascii="SimSun" w:hAnsi="SimSun" w:eastAsia="SimSun" w:cs="SimSun"/>
          <w:sz w:val="24"/>
          <w:szCs w:val="24"/>
          <w:lang w:val="en-US"/>
        </w:rPr>
        <w:t xml:space="preserve">ead </w:t>
      </w:r>
      <w:r>
        <w:rPr>
          <w:rStyle w:val="9"/>
          <w:rFonts w:ascii="SimSun" w:hAnsi="SimSun" w:eastAsia="SimSun" w:cs="SimSun"/>
          <w:sz w:val="24"/>
          <w:szCs w:val="24"/>
        </w:rPr>
        <w:t>S</w:t>
      </w:r>
      <w:r>
        <w:rPr>
          <w:rStyle w:val="9"/>
          <w:rFonts w:ascii="SimSun" w:hAnsi="SimSun" w:eastAsia="SimSun" w:cs="SimSun"/>
          <w:sz w:val="24"/>
          <w:szCs w:val="24"/>
          <w:lang w:val="en-US"/>
        </w:rPr>
        <w:t>tart</w:t>
      </w:r>
      <w:r>
        <w:rPr>
          <w:rStyle w:val="9"/>
          <w:rFonts w:ascii="SimSun" w:hAnsi="SimSun" w:eastAsia="SimSun" w:cs="SimSun"/>
          <w:sz w:val="24"/>
          <w:szCs w:val="24"/>
        </w:rPr>
        <w:t xml:space="preserve"> programs in establishing grant criteria that did not impede on the ERSEA policies and guidelines.</w:t>
      </w:r>
      <w:r>
        <w:rPr>
          <w:rStyle w:val="9"/>
          <w:rFonts w:ascii="SimSun" w:hAnsi="SimSun" w:eastAsia="SimSun" w:cs="SimSun"/>
          <w:sz w:val="24"/>
          <w:szCs w:val="24"/>
        </w:rPr>
        <w:br w:type="textWrapping"/>
      </w:r>
      <w:r>
        <w:rPr>
          <w:rStyle w:val="9"/>
          <w:rFonts w:ascii="SimSun" w:hAnsi="SimSun" w:eastAsia="SimSun" w:cs="SimSun"/>
          <w:sz w:val="24"/>
          <w:szCs w:val="24"/>
        </w:rPr>
        <w:t>In order to be successful in my positions</w:t>
      </w:r>
      <w:r>
        <w:rPr>
          <w:rStyle w:val="9"/>
          <w:rFonts w:ascii="SimSun" w:hAnsi="SimSun" w:eastAsia="SimSun" w:cs="SimSun"/>
          <w:sz w:val="24"/>
          <w:szCs w:val="24"/>
          <w:lang w:val="en-US"/>
        </w:rPr>
        <w:t>,</w:t>
      </w:r>
      <w:r>
        <w:rPr>
          <w:rStyle w:val="9"/>
          <w:rFonts w:ascii="SimSun" w:hAnsi="SimSun" w:eastAsia="SimSun" w:cs="SimSun"/>
          <w:sz w:val="24"/>
          <w:szCs w:val="24"/>
        </w:rPr>
        <w:t xml:space="preserve"> I have had to develop systems of organization that are effective and consistent in order to maintain order and increase productivity.</w:t>
      </w:r>
      <w:r>
        <w:rPr>
          <w:rStyle w:val="9"/>
          <w:rFonts w:ascii="SimSun" w:hAnsi="SimSun" w:eastAsia="SimSun" w:cs="SimSun"/>
          <w:sz w:val="24"/>
          <w:szCs w:val="24"/>
        </w:rPr>
        <w:br w:type="textWrapping"/>
      </w:r>
      <w:r>
        <w:rPr>
          <w:rStyle w:val="9"/>
          <w:rFonts w:ascii="SimSun" w:hAnsi="SimSun" w:eastAsia="SimSun" w:cs="SimSun"/>
          <w:sz w:val="24"/>
          <w:szCs w:val="24"/>
        </w:rPr>
        <w:t>I have worked with the collection of data as well as the use of data driving outcomes to develop curriculum that was age, as well as developmentally appropriate, effective in its implementation within the classroom, and could be administered across a multitude of media, and to teachers, practitioners, parents and administrators.</w:t>
      </w:r>
      <w:r>
        <w:rPr>
          <w:rStyle w:val="9"/>
          <w:rFonts w:ascii="SimSun" w:hAnsi="SimSun" w:eastAsia="SimSun" w:cs="SimSun"/>
          <w:sz w:val="24"/>
          <w:szCs w:val="24"/>
        </w:rPr>
        <w:br w:type="textWrapping"/>
      </w:r>
      <w:r>
        <w:rPr>
          <w:rStyle w:val="9"/>
          <w:rFonts w:ascii="SimSun" w:hAnsi="SimSun" w:eastAsia="SimSun" w:cs="SimSun"/>
          <w:sz w:val="24"/>
          <w:szCs w:val="24"/>
        </w:rPr>
        <w:t>Though I am currently an educational consultant for early learning centers, my background is in education, and organization. I have held service positions most of my life, and I am able to comfortably speak to anyone. I am quick to assess situations to see where my input best fits the situation, and I consider myself able to handle the most difficult of situations with grace, and dignity for all involved.</w:t>
      </w:r>
      <w:r>
        <w:rPr>
          <w:rStyle w:val="9"/>
          <w:rFonts w:ascii="SimSun" w:hAnsi="SimSun" w:eastAsia="SimSun" w:cs="SimSun"/>
          <w:sz w:val="24"/>
          <w:szCs w:val="24"/>
        </w:rPr>
        <w:br w:type="textWrapping"/>
      </w:r>
      <w:r>
        <w:rPr>
          <w:rStyle w:val="9"/>
          <w:rFonts w:ascii="SimSun" w:hAnsi="SimSun" w:eastAsia="SimSun" w:cs="SimSun"/>
          <w:sz w:val="24"/>
          <w:szCs w:val="24"/>
        </w:rPr>
        <w:t>Your opportunity is perfect for me as I would be intrinsically motivated to succeed. My motivation has always come from within. I challenge myself and set goals that align with the bigger picture in order to remain ahead of the curve. I feel that your career opportunity would provide satisfaction for all involved, as you would see and experience the results of my expertise and desire, and I would reap the benefits of the never ending challenge to follow through and succeed.</w:t>
      </w:r>
      <w:r>
        <w:rPr>
          <w:rStyle w:val="9"/>
          <w:rFonts w:ascii="SimSun" w:hAnsi="SimSun" w:eastAsia="SimSun" w:cs="SimSun"/>
          <w:sz w:val="24"/>
          <w:szCs w:val="24"/>
        </w:rPr>
        <w:br w:type="textWrapping"/>
      </w:r>
      <w:r>
        <w:rPr>
          <w:rStyle w:val="9"/>
          <w:rFonts w:ascii="SimSun" w:hAnsi="SimSun" w:eastAsia="SimSun" w:cs="SimSun"/>
          <w:sz w:val="24"/>
          <w:szCs w:val="24"/>
        </w:rPr>
        <w:t>I have included a copy of my resume, and look forward to speaking with you, so I may further share with you why this position is a perfect match for my acquired and extensive skill set.</w:t>
      </w:r>
      <w:r>
        <w:rPr>
          <w:rStyle w:val="9"/>
          <w:rFonts w:ascii="SimSun" w:hAnsi="SimSun" w:eastAsia="SimSun" w:cs="SimSun"/>
          <w:sz w:val="24"/>
          <w:szCs w:val="24"/>
        </w:rPr>
        <w:br w:type="textWrapping"/>
      </w:r>
      <w:r>
        <w:rPr>
          <w:rStyle w:val="9"/>
          <w:rFonts w:ascii="SimSun" w:hAnsi="SimSun" w:eastAsia="SimSun" w:cs="SimSun"/>
          <w:sz w:val="24"/>
          <w:szCs w:val="24"/>
        </w:rPr>
        <w:t>Sincerely,</w:t>
      </w:r>
      <w:r>
        <w:rPr>
          <w:rStyle w:val="9"/>
          <w:rFonts w:ascii="SimSun" w:hAnsi="SimSun" w:eastAsia="SimSun" w:cs="SimSun"/>
          <w:sz w:val="24"/>
          <w:szCs w:val="24"/>
        </w:rPr>
        <w:br w:type="textWrapping"/>
      </w:r>
      <w:r>
        <w:rPr>
          <w:rStyle w:val="9"/>
          <w:rFonts w:ascii="SimSun" w:hAnsi="SimSun" w:eastAsia="SimSun" w:cs="SimSun"/>
          <w:sz w:val="24"/>
          <w:szCs w:val="24"/>
        </w:rPr>
        <w:t>Kellie Ketchum-Umphrey</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NeueW01-45Ligh">
    <w:altName w:val="Segoe Print"/>
    <w:panose1 w:val="00000000000000000000"/>
    <w:charset w:val="00"/>
    <w:family w:val="auto"/>
    <w:pitch w:val="default"/>
    <w:sig w:usb0="00000000" w:usb1="00000000" w:usb2="00000000" w:usb3="00000000" w:csb0="00000000" w:csb1="00000000"/>
  </w:font>
  <w:font w:name="HelveticaNeueW01-55Roma">
    <w:altName w:val="Segoe Print"/>
    <w:panose1 w:val="00000000000000000000"/>
    <w:charset w:val="00"/>
    <w:family w:val="auto"/>
    <w:pitch w:val="default"/>
    <w:sig w:usb0="00000000" w:usb1="00000000" w:usb2="00000000" w:usb3="00000000" w:csb0="00000000" w:csb1="00000000"/>
  </w:font>
  <w:font w:name="Avenir LT W01 45 Book">
    <w:altName w:val="Segoe Print"/>
    <w:panose1 w:val="00000000000000000000"/>
    <w:charset w:val="00"/>
    <w:family w:val="auto"/>
    <w:pitch w:val="default"/>
    <w:sig w:usb0="00000000" w:usb1="00000000" w:usb2="00000000" w:usb3="00000000" w:csb0="00000000" w:csb1="00000000"/>
  </w:font>
  <w:font w:name="HelveticaNeueW01-65Medi">
    <w:altName w:val="Segoe Print"/>
    <w:panose1 w:val="00000000000000000000"/>
    <w:charset w:val="00"/>
    <w:family w:val="auto"/>
    <w:pitch w:val="default"/>
    <w:sig w:usb0="00000000" w:usb1="00000000" w:usb2="00000000" w:usb3="00000000" w:csb0="00000000" w:csb1="00000000"/>
  </w:font>
  <w:font w:name="Avenir LT W01 65 Medium">
    <w:altName w:val="Segoe Print"/>
    <w:panose1 w:val="00000000000000000000"/>
    <w:charset w:val="00"/>
    <w:family w:val="auto"/>
    <w:pitch w:val="default"/>
    <w:sig w:usb0="00000000" w:usb1="00000000" w:usb2="00000000" w:usb3="00000000" w:csb0="00000000" w:csb1="00000000"/>
  </w:font>
  <w:font w:name="Avenir LT W01 85 Heav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2018D"/>
    <w:rsid w:val="2BB36020"/>
    <w:rsid w:val="5C52018D"/>
    <w:rsid w:val="5CD45E33"/>
    <w:rsid w:val="7BC90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571A6"/>
      <w:u w:val="none"/>
    </w:rPr>
  </w:style>
  <w:style w:type="character" w:styleId="4">
    <w:name w:val="Hyperlink"/>
    <w:basedOn w:val="2"/>
    <w:uiPriority w:val="0"/>
    <w:rPr>
      <w:color w:val="3571A6"/>
      <w:u w:val="none"/>
    </w:rPr>
  </w:style>
  <w:style w:type="character" w:customStyle="1" w:styleId="6">
    <w:name w:val="input-date-time"/>
    <w:qFormat/>
    <w:uiPriority w:val="0"/>
    <w:rPr>
      <w:sz w:val="21"/>
      <w:szCs w:val="21"/>
    </w:rPr>
  </w:style>
  <w:style w:type="character" w:customStyle="1" w:styleId="7">
    <w:name w:val="active10"/>
    <w:qFormat/>
    <w:uiPriority w:val="0"/>
    <w:rPr>
      <w:color w:val="00FF00"/>
      <w:shd w:val="clear" w:fill="000000"/>
    </w:rPr>
  </w:style>
  <w:style w:type="character" w:customStyle="1" w:styleId="8">
    <w:name w:val="hilite6"/>
    <w:uiPriority w:val="0"/>
    <w:rPr>
      <w:color w:val="FFFFFF"/>
      <w:shd w:val="clear" w:fill="666677"/>
    </w:rPr>
  </w:style>
  <w:style w:type="character" w:customStyle="1" w:styleId="9">
    <w:name w:val="value9"/>
    <w:uiPriority w:val="0"/>
    <w:rPr>
      <w:color w:val="555555"/>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2018-01-18T20:50:00Z</dcterms:created>
  <dc:creator>kellies computer</dc:creator>
  <cp:lastModifiedBy>kellies computer</cp:lastModifiedBy>
  <dcterms:modified xsi:type="dcterms:W3CDTF">2018-02-12T00:45:25Z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