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6FB084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Marissa Rosenfeld</w:t>
      </w:r>
    </w:p>
    <w:p w14:paraId="37D3A307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1260 Madison Drive</w:t>
      </w:r>
    </w:p>
    <w:p w14:paraId="4D220CAC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Yardley, PA 19067</w:t>
      </w:r>
    </w:p>
    <w:p w14:paraId="2E4D071D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sz w:val="20"/>
          <w:szCs w:val="20"/>
          <w:highlight w:val="white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 xml:space="preserve"> (267)-907-2169</w:t>
      </w:r>
    </w:p>
    <w:p w14:paraId="5C16BB33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sz w:val="20"/>
          <w:szCs w:val="20"/>
          <w:highlight w:val="white"/>
        </w:rPr>
      </w:pPr>
      <w:r>
        <w:rPr>
          <w:rFonts w:ascii="Cambria" w:eastAsia="Cambria" w:hAnsi="Cambria" w:cs="Cambria"/>
          <w:b/>
          <w:sz w:val="20"/>
          <w:szCs w:val="20"/>
          <w:highlight w:val="white"/>
        </w:rPr>
        <w:t xml:space="preserve"> </w:t>
      </w:r>
      <w:hyperlink r:id="rId6">
        <w:r>
          <w:rPr>
            <w:rFonts w:ascii="Cambria" w:eastAsia="Cambria" w:hAnsi="Cambria" w:cs="Cambria"/>
            <w:b/>
            <w:sz w:val="20"/>
            <w:szCs w:val="20"/>
            <w:highlight w:val="white"/>
          </w:rPr>
          <w:t>rosenfeldm473@gmail.com</w:t>
        </w:r>
      </w:hyperlink>
    </w:p>
    <w:p w14:paraId="6F18814B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highlight w:val="white"/>
        </w:rPr>
      </w:pPr>
    </w:p>
    <w:p w14:paraId="1A251E6C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sz w:val="20"/>
          <w:szCs w:val="20"/>
          <w:highlight w:val="white"/>
        </w:rPr>
      </w:pPr>
      <w:r>
        <w:rPr>
          <w:rFonts w:ascii="Cambria" w:eastAsia="Cambria" w:hAnsi="Cambria" w:cs="Cambria"/>
          <w:sz w:val="20"/>
          <w:szCs w:val="20"/>
          <w:highlight w:val="white"/>
        </w:rPr>
        <w:t>Dedicated social worker seeking opportunities to support children and adolescents</w:t>
      </w:r>
      <w:r w:rsidR="00232967">
        <w:rPr>
          <w:rFonts w:ascii="Cambria" w:eastAsia="Cambria" w:hAnsi="Cambria" w:cs="Cambria"/>
          <w:sz w:val="20"/>
          <w:szCs w:val="20"/>
          <w:highlight w:val="white"/>
        </w:rPr>
        <w:t xml:space="preserve"> and their families</w:t>
      </w:r>
      <w:r>
        <w:rPr>
          <w:rFonts w:ascii="Cambria" w:eastAsia="Cambria" w:hAnsi="Cambria" w:cs="Cambria"/>
          <w:sz w:val="20"/>
          <w:szCs w:val="20"/>
          <w:highlight w:val="white"/>
        </w:rPr>
        <w:t xml:space="preserve"> within their communities to help them develop and gain social and emotional skills for their futures.  Experienced</w:t>
      </w:r>
      <w:r w:rsidR="00232967">
        <w:rPr>
          <w:rFonts w:ascii="Cambria" w:eastAsia="Cambria" w:hAnsi="Cambria" w:cs="Cambria"/>
          <w:sz w:val="20"/>
          <w:szCs w:val="20"/>
          <w:highlight w:val="white"/>
        </w:rPr>
        <w:t xml:space="preserve"> working with adolescents from </w:t>
      </w:r>
      <w:r>
        <w:rPr>
          <w:rFonts w:ascii="Cambria" w:eastAsia="Cambria" w:hAnsi="Cambria" w:cs="Cambria"/>
          <w:sz w:val="20"/>
          <w:szCs w:val="20"/>
          <w:highlight w:val="white"/>
        </w:rPr>
        <w:t xml:space="preserve">a wide range of backgrounds and environments. Key strengths include strong interpersonal skills, empathy and dedicated to serving and helping others. </w:t>
      </w:r>
    </w:p>
    <w:p w14:paraId="1D0CD899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highlight w:val="white"/>
        </w:rPr>
      </w:pPr>
    </w:p>
    <w:p w14:paraId="10DE2460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EDUCATION</w:t>
      </w:r>
    </w:p>
    <w:p w14:paraId="35263298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West Chester University, School of </w:t>
      </w:r>
      <w:proofErr w:type="gramStart"/>
      <w:r w:rsidR="00232967">
        <w:rPr>
          <w:rFonts w:ascii="Cambria" w:eastAsia="Cambria" w:hAnsi="Cambria" w:cs="Cambria"/>
          <w:color w:val="000000"/>
          <w:sz w:val="20"/>
          <w:szCs w:val="20"/>
        </w:rPr>
        <w:t>Social Work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>, West Chester, Pennsylvania</w:t>
      </w:r>
    </w:p>
    <w:p w14:paraId="156FC225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Masters of Social Work</w:t>
      </w:r>
      <w:r>
        <w:rPr>
          <w:rFonts w:ascii="Cambria" w:eastAsia="Cambria" w:hAnsi="Cambria" w:cs="Cambria"/>
          <w:color w:val="000000"/>
          <w:sz w:val="20"/>
          <w:szCs w:val="20"/>
        </w:rPr>
        <w:t>, May 2018</w:t>
      </w:r>
    </w:p>
    <w:p w14:paraId="7B77BF82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Advanced Standing Track</w:t>
      </w:r>
    </w:p>
    <w:p w14:paraId="3BFAD5AA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</w:p>
    <w:p w14:paraId="20E3A2EA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Temple University, College of Public Health, Philadelphia, Pennsylvania</w:t>
      </w:r>
    </w:p>
    <w:p w14:paraId="57EDC1C6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Bachelor of Social Work, May 2015</w:t>
      </w:r>
    </w:p>
    <w:p w14:paraId="572FAFCE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EXPERIENCE</w:t>
      </w:r>
    </w:p>
    <w:p w14:paraId="5B785ABC" w14:textId="77777777" w:rsidR="00232967" w:rsidRDefault="0023296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333DC387" w14:textId="77777777" w:rsidR="00232967" w:rsidRDefault="00232967" w:rsidP="0023296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 w:rsidRPr="00232967">
        <w:rPr>
          <w:rFonts w:ascii="Cambria" w:eastAsia="Cambria" w:hAnsi="Cambria" w:cs="Cambria"/>
          <w:color w:val="000000"/>
          <w:sz w:val="20"/>
          <w:szCs w:val="20"/>
        </w:rPr>
        <w:t>Akbar &amp; Associates</w:t>
      </w:r>
      <w:r>
        <w:rPr>
          <w:rFonts w:ascii="Cambria" w:eastAsia="Cambria" w:hAnsi="Cambria" w:cs="Cambria"/>
          <w:color w:val="000000"/>
          <w:sz w:val="20"/>
          <w:szCs w:val="20"/>
        </w:rPr>
        <w:t>, Philadelphia, PA</w:t>
      </w:r>
    </w:p>
    <w:p w14:paraId="6382D4BA" w14:textId="77777777" w:rsidR="00232967" w:rsidRDefault="00232967" w:rsidP="0023296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Consultant, August 2018-Present</w:t>
      </w:r>
    </w:p>
    <w:p w14:paraId="2D27D6BD" w14:textId="77777777" w:rsidR="00232967" w:rsidRPr="00232967" w:rsidRDefault="00232967" w:rsidP="0023296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Supervises MSW level intern through field placement</w:t>
      </w:r>
    </w:p>
    <w:p w14:paraId="6C65CB1A" w14:textId="77777777" w:rsidR="00232967" w:rsidRPr="00232967" w:rsidRDefault="00232967" w:rsidP="0023296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Creating and co-facilitating adolescent girl group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addressing social and emotional needs</w:t>
      </w:r>
    </w:p>
    <w:p w14:paraId="182D985D" w14:textId="0FA5F5D1" w:rsidR="00232967" w:rsidRPr="00232967" w:rsidRDefault="00232967" w:rsidP="0023296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Mentoring caseload of 5 Bachelo</w:t>
      </w:r>
      <w:r w:rsidR="00B87D26">
        <w:rPr>
          <w:rFonts w:ascii="Cambria" w:eastAsia="Cambria" w:hAnsi="Cambria" w:cs="Cambria"/>
          <w:color w:val="000000"/>
          <w:sz w:val="20"/>
          <w:szCs w:val="20"/>
        </w:rPr>
        <w:t xml:space="preserve">r level students while helping </w:t>
      </w:r>
      <w:r>
        <w:rPr>
          <w:rFonts w:ascii="Cambria" w:eastAsia="Cambria" w:hAnsi="Cambria" w:cs="Cambria"/>
          <w:color w:val="000000"/>
          <w:sz w:val="20"/>
          <w:szCs w:val="20"/>
        </w:rPr>
        <w:t>develop their professional skills</w:t>
      </w:r>
    </w:p>
    <w:p w14:paraId="283ADB43" w14:textId="77777777" w:rsidR="00232967" w:rsidRDefault="0023296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4FA6B02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Mastery Charter-Harrity Upper Campus, Philadelphia, PA</w:t>
      </w:r>
    </w:p>
    <w:p w14:paraId="45E82B7B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Social Work Intern, September 2017-May 2018</w:t>
      </w:r>
    </w:p>
    <w:p w14:paraId="76D8DBFB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Social Work Assistant, May 2018-July 2018</w:t>
      </w:r>
    </w:p>
    <w:p w14:paraId="787C2544" w14:textId="77777777" w:rsidR="00CC6255" w:rsidRDefault="00765362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Supported caseload of 12 students behaviorally, academically and emotionally through weekly counseling sessions by using a range of therapeutic techniques to aid social, academic and life skill development</w:t>
      </w:r>
    </w:p>
    <w:p w14:paraId="4DAE8FEC" w14:textId="77777777" w:rsidR="00CC6255" w:rsidRDefault="00765362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Co-facilitated executive functioning and emotional regulation group with students</w:t>
      </w:r>
    </w:p>
    <w:p w14:paraId="3CD43211" w14:textId="77777777" w:rsidR="00CC6255" w:rsidRDefault="00765362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Advised 8th grade students throughout the high school application process</w:t>
      </w:r>
    </w:p>
    <w:p w14:paraId="33918E25" w14:textId="77777777" w:rsidR="00CC6255" w:rsidRDefault="00765362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Collaborated with teachers, staff and administrators to support students and families to drive positive outcomes</w:t>
      </w:r>
    </w:p>
    <w:p w14:paraId="7206DE5B" w14:textId="77777777" w:rsidR="00CC6255" w:rsidRDefault="00CC6255" w:rsidP="005D780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</w:p>
    <w:p w14:paraId="0C8D3CC0" w14:textId="77777777" w:rsidR="00CC6255" w:rsidRDefault="00765362" w:rsidP="005D780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Jewish Family and Children's Services of Mercer, Princeton and Bucks, Princeton, NJ</w:t>
      </w:r>
    </w:p>
    <w:p w14:paraId="2160569C" w14:textId="77777777" w:rsidR="00CC6255" w:rsidRDefault="00765362" w:rsidP="005D780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JCYF Advisor, September 2016- February 2018</w:t>
      </w:r>
    </w:p>
    <w:p w14:paraId="07E775BE" w14:textId="77777777" w:rsidR="00CC6255" w:rsidRDefault="00765362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Educated and mentored 8th and 9th graders about Jewish philanthropy and charitable causes</w:t>
      </w:r>
    </w:p>
    <w:p w14:paraId="559CB00C" w14:textId="77777777" w:rsidR="00CC6255" w:rsidRDefault="00765362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Facilitated </w:t>
      </w:r>
      <w:r w:rsidR="00232967">
        <w:rPr>
          <w:rFonts w:ascii="Cambria" w:eastAsia="Cambria" w:hAnsi="Cambria" w:cs="Cambria"/>
          <w:sz w:val="20"/>
          <w:szCs w:val="20"/>
        </w:rPr>
        <w:t>and guided</w:t>
      </w:r>
      <w:r>
        <w:rPr>
          <w:rFonts w:ascii="Cambria" w:eastAsia="Cambria" w:hAnsi="Cambria" w:cs="Cambria"/>
          <w:sz w:val="20"/>
          <w:szCs w:val="20"/>
        </w:rPr>
        <w:t xml:space="preserve"> 40 teens annually allocating over $10,000 to local and regional Jewish organizations and agencies</w:t>
      </w:r>
    </w:p>
    <w:p w14:paraId="771A94C6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</w:p>
    <w:p w14:paraId="10BBC3F7" w14:textId="77777777" w:rsidR="00765362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</w:p>
    <w:p w14:paraId="0E59A5E3" w14:textId="77777777" w:rsidR="00765362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</w:p>
    <w:p w14:paraId="51CA56A8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Nordstrom Rack-Lincoln Plaza, Langhorne, Pennsylvania</w:t>
      </w:r>
    </w:p>
    <w:p w14:paraId="5A6B4611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Service Experience Associate, September 2016-August 2017</w:t>
      </w:r>
    </w:p>
    <w:p w14:paraId="606BEE9D" w14:textId="77777777" w:rsidR="00CC6255" w:rsidRDefault="00765362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Assisted customers with fast and friendly checkout experience</w:t>
      </w:r>
    </w:p>
    <w:p w14:paraId="27ADE137" w14:textId="77777777" w:rsidR="00CC6255" w:rsidRDefault="00765362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Handled daily cash responsibilities and made money deposits </w:t>
      </w:r>
    </w:p>
    <w:p w14:paraId="54A5CF33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0"/>
          <w:szCs w:val="20"/>
        </w:rPr>
      </w:pPr>
    </w:p>
    <w:p w14:paraId="12E17624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Erickson Living-Ann’s Choice, Warminster, Pennsylvania</w:t>
      </w:r>
    </w:p>
    <w:p w14:paraId="6E7DFF78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Program Assistant II, October 2015-May 2016</w:t>
      </w:r>
    </w:p>
    <w:p w14:paraId="72BE87DE" w14:textId="77777777" w:rsidR="00CC6255" w:rsidRDefault="00765362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color w:val="000000"/>
          <w:sz w:val="20"/>
          <w:szCs w:val="20"/>
        </w:rPr>
      </w:pPr>
      <w:bookmarkStart w:id="0" w:name="_GoBack"/>
      <w:r>
        <w:rPr>
          <w:rFonts w:ascii="Cambria" w:eastAsia="Cambria" w:hAnsi="Cambria" w:cs="Cambria"/>
          <w:color w:val="000000"/>
          <w:sz w:val="20"/>
          <w:szCs w:val="20"/>
        </w:rPr>
        <w:t>Design</w:t>
      </w:r>
      <w:r>
        <w:rPr>
          <w:rFonts w:ascii="Cambria" w:eastAsia="Cambria" w:hAnsi="Cambria" w:cs="Cambria"/>
          <w:sz w:val="20"/>
          <w:szCs w:val="20"/>
        </w:rPr>
        <w:t xml:space="preserve">ed, </w:t>
      </w:r>
      <w:r>
        <w:rPr>
          <w:rFonts w:ascii="Cambria" w:eastAsia="Cambria" w:hAnsi="Cambria" w:cs="Cambria"/>
          <w:color w:val="000000"/>
          <w:sz w:val="20"/>
          <w:szCs w:val="20"/>
        </w:rPr>
        <w:t>plann</w:t>
      </w:r>
      <w:r>
        <w:rPr>
          <w:rFonts w:ascii="Cambria" w:eastAsia="Cambria" w:hAnsi="Cambria" w:cs="Cambria"/>
          <w:sz w:val="20"/>
          <w:szCs w:val="20"/>
        </w:rPr>
        <w:t>ed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and facilitate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guided and unguided programs to residents.</w:t>
      </w:r>
    </w:p>
    <w:p w14:paraId="126F316F" w14:textId="77777777" w:rsidR="00CC6255" w:rsidRDefault="00765362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Work</w:t>
      </w:r>
      <w:r>
        <w:rPr>
          <w:rFonts w:ascii="Cambria" w:eastAsia="Cambria" w:hAnsi="Cambria" w:cs="Cambria"/>
          <w:sz w:val="20"/>
          <w:szCs w:val="20"/>
        </w:rPr>
        <w:t>ed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with other staff, management, volunteers and families to create and deliver programs that will enhance the lives of residents.</w:t>
      </w:r>
    </w:p>
    <w:p w14:paraId="4EC82473" w14:textId="77777777" w:rsidR="00CC6255" w:rsidRDefault="00765362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Monitor</w:t>
      </w:r>
      <w:r>
        <w:rPr>
          <w:rFonts w:ascii="Cambria" w:eastAsia="Cambria" w:hAnsi="Cambria" w:cs="Cambria"/>
          <w:sz w:val="20"/>
          <w:szCs w:val="20"/>
        </w:rPr>
        <w:t>ed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resident’s needs, abilities and preferences in order to provide programs and activities that are appropriate for residents.</w:t>
      </w:r>
    </w:p>
    <w:bookmarkEnd w:id="0"/>
    <w:p w14:paraId="6F2B214C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A9526C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Brandeis University Office of High School Summer Programs-Impact, Waltham, Massachusetts</w:t>
      </w:r>
    </w:p>
    <w:p w14:paraId="4ECBF624" w14:textId="77777777" w:rsidR="00CC6255" w:rsidRDefault="0076536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Group Educator, Summer 2015 &amp; Summer 2016</w:t>
      </w:r>
    </w:p>
    <w:p w14:paraId="01AE950E" w14:textId="77777777" w:rsidR="00CC6255" w:rsidRDefault="0076536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Developed and facilitated learning sessions and recap discussions with teen participants connecting service work to Jewish text.</w:t>
      </w:r>
    </w:p>
    <w:p w14:paraId="2198E2A0" w14:textId="77777777" w:rsidR="00CC6255" w:rsidRDefault="0076536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Supervised a group of 12 teen participants at daily service site while participating on site as well.</w:t>
      </w:r>
    </w:p>
    <w:p w14:paraId="013AD1DF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9215E7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275F1A1C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center" w:pos="4680"/>
        </w:tabs>
        <w:rPr>
          <w:rFonts w:ascii="Cambria" w:eastAsia="Cambria" w:hAnsi="Cambria" w:cs="Cambria"/>
          <w:sz w:val="20"/>
          <w:szCs w:val="20"/>
        </w:rPr>
      </w:pPr>
    </w:p>
    <w:p w14:paraId="0679654A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center" w:pos="4680"/>
        </w:tabs>
        <w:rPr>
          <w:rFonts w:ascii="Cambria" w:eastAsia="Cambria" w:hAnsi="Cambria" w:cs="Cambria"/>
          <w:sz w:val="20"/>
          <w:szCs w:val="20"/>
        </w:rPr>
      </w:pPr>
    </w:p>
    <w:p w14:paraId="7A2F7570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9B93450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2118A6D3" w14:textId="77777777" w:rsidR="00CC6255" w:rsidRDefault="00CC625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C6255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1AD"/>
    <w:multiLevelType w:val="multilevel"/>
    <w:tmpl w:val="B4A4A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CBB7466"/>
    <w:multiLevelType w:val="multilevel"/>
    <w:tmpl w:val="7EB2F2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459129F"/>
    <w:multiLevelType w:val="multilevel"/>
    <w:tmpl w:val="2EE20A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>
    <w:nsid w:val="44E2580F"/>
    <w:multiLevelType w:val="multilevel"/>
    <w:tmpl w:val="FA72A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3A6153F"/>
    <w:multiLevelType w:val="hybridMultilevel"/>
    <w:tmpl w:val="8A18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D5A21"/>
    <w:multiLevelType w:val="multilevel"/>
    <w:tmpl w:val="C3703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6255"/>
    <w:rsid w:val="00232967"/>
    <w:rsid w:val="005D780A"/>
    <w:rsid w:val="00765362"/>
    <w:rsid w:val="00B87D26"/>
    <w:rsid w:val="00B95D8F"/>
    <w:rsid w:val="00C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DDF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</w:rPr>
  </w:style>
  <w:style w:type="paragraph" w:styleId="Heading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</w:rPr>
  </w:style>
  <w:style w:type="paragraph" w:styleId="Heading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osenfeldm473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465</Words>
  <Characters>2656</Characters>
  <Application>Microsoft Macintosh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Marissa Rosenfeld</cp:lastModifiedBy>
  <cp:revision>5</cp:revision>
  <dcterms:created xsi:type="dcterms:W3CDTF">2018-08-31T15:58:00Z</dcterms:created>
  <dcterms:modified xsi:type="dcterms:W3CDTF">2018-09-13T18:39:00Z</dcterms:modified>
</cp:coreProperties>
</file>