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341C9" w14:textId="77777777" w:rsidR="00C80C0A" w:rsidRDefault="00C80C0A" w:rsidP="00C80C0A">
      <w:pPr>
        <w:widowControl w:val="0"/>
        <w:autoSpaceDE w:val="0"/>
        <w:autoSpaceDN w:val="0"/>
        <w:adjustRightInd w:val="0"/>
        <w:spacing w:after="240" w:line="860" w:lineRule="atLeast"/>
        <w:jc w:val="center"/>
        <w:rPr>
          <w:rFonts w:eastAsiaTheme="minorEastAsia" w:cs="Cambria"/>
          <w:color w:val="000000"/>
          <w:sz w:val="74"/>
          <w:szCs w:val="74"/>
        </w:rPr>
      </w:pPr>
    </w:p>
    <w:p w14:paraId="4C6F96AF" w14:textId="77777777" w:rsidR="00C80C0A" w:rsidRDefault="00C80C0A" w:rsidP="00C80C0A">
      <w:pPr>
        <w:widowControl w:val="0"/>
        <w:autoSpaceDE w:val="0"/>
        <w:autoSpaceDN w:val="0"/>
        <w:adjustRightInd w:val="0"/>
        <w:spacing w:after="240" w:line="860" w:lineRule="atLeast"/>
        <w:jc w:val="center"/>
        <w:rPr>
          <w:rFonts w:eastAsiaTheme="minorEastAsia" w:cs="Cambria"/>
          <w:color w:val="000000"/>
          <w:sz w:val="74"/>
          <w:szCs w:val="74"/>
        </w:rPr>
      </w:pPr>
    </w:p>
    <w:p w14:paraId="7C111CA7" w14:textId="6070FCEC" w:rsidR="00C80C0A" w:rsidRPr="00C80C0A" w:rsidRDefault="00B54ABF" w:rsidP="00C80C0A">
      <w:pPr>
        <w:jc w:val="center"/>
        <w:rPr>
          <w:rFonts w:ascii="Times Roman" w:hAnsi="Times Roman" w:cs="Times Roman"/>
          <w:sz w:val="72"/>
          <w:szCs w:val="72"/>
        </w:rPr>
      </w:pPr>
      <w:r>
        <w:rPr>
          <w:noProof/>
          <w:sz w:val="37"/>
          <w:szCs w:val="37"/>
        </w:rPr>
        <mc:AlternateContent>
          <mc:Choice Requires="wps">
            <w:drawing>
              <wp:anchor distT="0" distB="0" distL="114300" distR="114300" simplePos="0" relativeHeight="251661312" behindDoc="0" locked="0" layoutInCell="1" allowOverlap="1" wp14:anchorId="4800D07C" wp14:editId="4A80CD99">
                <wp:simplePos x="0" y="0"/>
                <wp:positionH relativeFrom="column">
                  <wp:posOffset>1257300</wp:posOffset>
                </wp:positionH>
                <wp:positionV relativeFrom="paragraph">
                  <wp:posOffset>536575</wp:posOffset>
                </wp:positionV>
                <wp:extent cx="2857500" cy="12573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857500" cy="1257300"/>
                        </a:xfrm>
                        <a:prstGeom prst="rect">
                          <a:avLst/>
                        </a:prstGeom>
                        <a:noFill/>
                        <a:ln w="19050" cmpd="sng">
                          <a:noFill/>
                          <a:prstDash val="solid"/>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F88F9E" w14:textId="6797C469" w:rsidR="00C27EAE" w:rsidRPr="00B54ABF" w:rsidRDefault="00C27EAE" w:rsidP="00B54ABF">
                            <w:pPr>
                              <w:jc w:val="center"/>
                              <w:rPr>
                                <w:sz w:val="36"/>
                                <w:szCs w:val="36"/>
                              </w:rPr>
                            </w:pPr>
                            <w:r w:rsidRPr="00B54ABF">
                              <w:rPr>
                                <w:sz w:val="36"/>
                                <w:szCs w:val="36"/>
                              </w:rPr>
                              <w:t>184 Jennifer Ct.</w:t>
                            </w:r>
                          </w:p>
                          <w:p w14:paraId="4FAA8686" w14:textId="52E57F51" w:rsidR="00C27EAE" w:rsidRPr="00B54ABF" w:rsidRDefault="00C27EAE" w:rsidP="00B54ABF">
                            <w:pPr>
                              <w:jc w:val="center"/>
                              <w:rPr>
                                <w:sz w:val="36"/>
                                <w:szCs w:val="36"/>
                              </w:rPr>
                            </w:pPr>
                            <w:r w:rsidRPr="00B54ABF">
                              <w:rPr>
                                <w:sz w:val="36"/>
                                <w:szCs w:val="36"/>
                              </w:rPr>
                              <w:t>Levittown, PA 19057</w:t>
                            </w:r>
                          </w:p>
                          <w:p w14:paraId="5BF7B2B2" w14:textId="77777777" w:rsidR="00C27EAE" w:rsidRPr="00B54ABF" w:rsidRDefault="00C27EAE" w:rsidP="00B54ABF">
                            <w:pPr>
                              <w:jc w:val="center"/>
                              <w:rPr>
                                <w:sz w:val="36"/>
                                <w:szCs w:val="36"/>
                              </w:rPr>
                            </w:pPr>
                            <w:r w:rsidRPr="00B54ABF">
                              <w:rPr>
                                <w:sz w:val="36"/>
                                <w:szCs w:val="36"/>
                              </w:rPr>
                              <w:t>812-606-1114</w:t>
                            </w:r>
                          </w:p>
                          <w:p w14:paraId="488F45B5" w14:textId="77777777" w:rsidR="00C27EAE" w:rsidRPr="00B54ABF" w:rsidRDefault="00E56356" w:rsidP="00B54ABF">
                            <w:pPr>
                              <w:jc w:val="center"/>
                              <w:rPr>
                                <w:sz w:val="36"/>
                                <w:szCs w:val="36"/>
                              </w:rPr>
                            </w:pPr>
                            <w:hyperlink r:id="rId7" w:history="1">
                              <w:r w:rsidR="00C27EAE" w:rsidRPr="00B54ABF">
                                <w:rPr>
                                  <w:rStyle w:val="Hyperlink"/>
                                  <w:rFonts w:eastAsiaTheme="minorEastAsia" w:cs="Cambria"/>
                                  <w:color w:val="auto"/>
                                  <w:sz w:val="36"/>
                                  <w:szCs w:val="36"/>
                                  <w:u w:val="none"/>
                                </w:rPr>
                                <w:t>torinicoleellis@gmail.com</w:t>
                              </w:r>
                            </w:hyperlink>
                          </w:p>
                          <w:p w14:paraId="28D2762E" w14:textId="77777777" w:rsidR="00C27EAE" w:rsidRDefault="00C27EAE" w:rsidP="00B54AB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99pt;margin-top:42.25pt;width:22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" filled="f" stroked="f" strokeweight="1.5pt">
                <v:textbox>
                  <w:txbxContent>
                    <w:p w14:paraId="79F88F9E" w14:textId="6797C469" w:rsidR="00B54ABF" w:rsidRPr="00B54ABF" w:rsidRDefault="00B54ABF" w:rsidP="00B54ABF">
                      <w:pPr>
                        <w:jc w:val="center"/>
                        <w:rPr>
                          <w:sz w:val="36"/>
                          <w:szCs w:val="36"/>
                        </w:rPr>
                      </w:pPr>
                      <w:r w:rsidRPr="00B54ABF">
                        <w:rPr>
                          <w:sz w:val="36"/>
                          <w:szCs w:val="36"/>
                        </w:rPr>
                        <w:t>184 Jennifer Ct.</w:t>
                      </w:r>
                    </w:p>
                    <w:p w14:paraId="4FAA8686" w14:textId="52E57F51" w:rsidR="00B54ABF" w:rsidRPr="00B54ABF" w:rsidRDefault="00B54ABF" w:rsidP="00B54ABF">
                      <w:pPr>
                        <w:jc w:val="center"/>
                        <w:rPr>
                          <w:sz w:val="36"/>
                          <w:szCs w:val="36"/>
                        </w:rPr>
                      </w:pPr>
                      <w:r w:rsidRPr="00B54ABF">
                        <w:rPr>
                          <w:sz w:val="36"/>
                          <w:szCs w:val="36"/>
                        </w:rPr>
                        <w:t>Levittown, PA 19057</w:t>
                      </w:r>
                    </w:p>
                    <w:p w14:paraId="5BF7B2B2" w14:textId="77777777" w:rsidR="00B54ABF" w:rsidRPr="00B54ABF" w:rsidRDefault="00B54ABF" w:rsidP="00B54ABF">
                      <w:pPr>
                        <w:jc w:val="center"/>
                        <w:rPr>
                          <w:sz w:val="36"/>
                          <w:szCs w:val="36"/>
                        </w:rPr>
                      </w:pPr>
                      <w:r w:rsidRPr="00B54ABF">
                        <w:rPr>
                          <w:sz w:val="36"/>
                          <w:szCs w:val="36"/>
                        </w:rPr>
                        <w:t>812-606-1114</w:t>
                      </w:r>
                    </w:p>
                    <w:p w14:paraId="488F45B5" w14:textId="77777777" w:rsidR="00B54ABF" w:rsidRPr="00B54ABF" w:rsidRDefault="00B54ABF" w:rsidP="00B54ABF">
                      <w:pPr>
                        <w:jc w:val="center"/>
                        <w:rPr>
                          <w:sz w:val="36"/>
                          <w:szCs w:val="36"/>
                        </w:rPr>
                      </w:pPr>
                      <w:hyperlink r:id="rId8" w:history="1">
                        <w:r w:rsidRPr="00B54ABF">
                          <w:rPr>
                            <w:rStyle w:val="Hyperlink"/>
                            <w:rFonts w:eastAsiaTheme="minorEastAsia" w:cs="Cambria"/>
                            <w:color w:val="auto"/>
                            <w:sz w:val="36"/>
                            <w:szCs w:val="36"/>
                            <w:u w:val="none"/>
                          </w:rPr>
                          <w:t>torinicoleellis@gmail.com</w:t>
                        </w:r>
                      </w:hyperlink>
                    </w:p>
                    <w:p w14:paraId="28D2762E" w14:textId="77777777" w:rsidR="00B54ABF" w:rsidRDefault="00B54ABF" w:rsidP="00B54ABF">
                      <w:pPr>
                        <w:jc w:val="center"/>
                      </w:pPr>
                    </w:p>
                  </w:txbxContent>
                </v:textbox>
                <w10:wrap type="square"/>
              </v:shape>
            </w:pict>
          </mc:Fallback>
        </mc:AlternateContent>
      </w:r>
      <w:r w:rsidR="00C80C0A" w:rsidRPr="00C80C0A">
        <w:rPr>
          <w:sz w:val="72"/>
          <w:szCs w:val="72"/>
        </w:rPr>
        <w:t>Tori N. Ellis</w:t>
      </w:r>
    </w:p>
    <w:p w14:paraId="37852263" w14:textId="46CDCE52" w:rsidR="00C80C0A" w:rsidRPr="00C80C0A" w:rsidRDefault="00B54ABF" w:rsidP="00B54ABF">
      <w:pPr>
        <w:jc w:val="center"/>
        <w:rPr>
          <w:sz w:val="37"/>
          <w:szCs w:val="37"/>
        </w:rPr>
      </w:pPr>
      <w:r w:rsidRPr="00C80C0A">
        <w:rPr>
          <w:sz w:val="37"/>
          <w:szCs w:val="37"/>
        </w:rPr>
        <w:t xml:space="preserve"> </w:t>
      </w:r>
    </w:p>
    <w:p w14:paraId="26E9C652" w14:textId="77777777" w:rsidR="00C80C0A" w:rsidRDefault="00C80C0A" w:rsidP="00C80C0A">
      <w:pPr>
        <w:widowControl w:val="0"/>
        <w:autoSpaceDE w:val="0"/>
        <w:autoSpaceDN w:val="0"/>
        <w:adjustRightInd w:val="0"/>
        <w:spacing w:after="240"/>
        <w:jc w:val="center"/>
        <w:rPr>
          <w:rFonts w:eastAsiaTheme="minorEastAsia" w:cs="Cambria"/>
          <w:color w:val="000000"/>
          <w:sz w:val="37"/>
          <w:szCs w:val="37"/>
        </w:rPr>
      </w:pPr>
    </w:p>
    <w:p w14:paraId="594D283E" w14:textId="77777777" w:rsidR="00C80C0A" w:rsidRDefault="00C80C0A" w:rsidP="00C80C0A">
      <w:pPr>
        <w:widowControl w:val="0"/>
        <w:autoSpaceDE w:val="0"/>
        <w:autoSpaceDN w:val="0"/>
        <w:adjustRightInd w:val="0"/>
        <w:spacing w:after="240"/>
        <w:jc w:val="center"/>
        <w:rPr>
          <w:rFonts w:ascii="Times Roman" w:eastAsiaTheme="minorEastAsia" w:hAnsi="Times Roman" w:cs="Times Roman"/>
          <w:color w:val="000000"/>
        </w:rPr>
      </w:pPr>
    </w:p>
    <w:p w14:paraId="3358CD25" w14:textId="77777777" w:rsidR="00371144" w:rsidRDefault="00371144" w:rsidP="00C80C0A">
      <w:pPr>
        <w:widowControl w:val="0"/>
        <w:autoSpaceDE w:val="0"/>
        <w:autoSpaceDN w:val="0"/>
        <w:adjustRightInd w:val="0"/>
        <w:spacing w:after="240"/>
        <w:jc w:val="center"/>
        <w:rPr>
          <w:rFonts w:ascii="Wingdings" w:hAnsi="Wingdings"/>
          <w:color w:val="5CAFFE"/>
          <w:sz w:val="22"/>
          <w:szCs w:val="22"/>
        </w:rPr>
      </w:pPr>
    </w:p>
    <w:p w14:paraId="43A79E52" w14:textId="68C90E84" w:rsidR="00C80C0A" w:rsidRPr="00371144" w:rsidRDefault="00371144" w:rsidP="00371144">
      <w:pPr>
        <w:widowControl w:val="0"/>
        <w:autoSpaceDE w:val="0"/>
        <w:autoSpaceDN w:val="0"/>
        <w:adjustRightInd w:val="0"/>
        <w:spacing w:after="240"/>
        <w:jc w:val="center"/>
        <w:rPr>
          <w:rFonts w:ascii="Wingdings" w:hAnsi="Wingdings"/>
          <w:color w:val="5CAFFE"/>
          <w:sz w:val="22"/>
          <w:szCs w:val="22"/>
        </w:rPr>
      </w:pP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p>
    <w:p w14:paraId="10719B18" w14:textId="77777777" w:rsidR="00C80C0A" w:rsidRDefault="00C80C0A" w:rsidP="00C80C0A">
      <w:pPr>
        <w:widowControl w:val="0"/>
        <w:autoSpaceDE w:val="0"/>
        <w:autoSpaceDN w:val="0"/>
        <w:adjustRightInd w:val="0"/>
        <w:spacing w:after="240"/>
        <w:jc w:val="center"/>
        <w:rPr>
          <w:rFonts w:ascii="Times Roman" w:eastAsiaTheme="minorEastAsia" w:hAnsi="Times Roman" w:cs="Times Roman"/>
          <w:color w:val="000000"/>
        </w:rPr>
      </w:pPr>
    </w:p>
    <w:p w14:paraId="1D3481DB" w14:textId="77777777" w:rsidR="00B54ABF" w:rsidRDefault="00B54ABF" w:rsidP="00C80C0A">
      <w:pPr>
        <w:widowControl w:val="0"/>
        <w:autoSpaceDE w:val="0"/>
        <w:autoSpaceDN w:val="0"/>
        <w:adjustRightInd w:val="0"/>
        <w:spacing w:after="240" w:line="500" w:lineRule="atLeast"/>
        <w:jc w:val="center"/>
        <w:rPr>
          <w:rFonts w:eastAsiaTheme="minorEastAsia" w:cs="Cambria"/>
          <w:color w:val="000000"/>
          <w:sz w:val="42"/>
          <w:szCs w:val="42"/>
        </w:rPr>
      </w:pPr>
    </w:p>
    <w:p w14:paraId="02666D21" w14:textId="77777777" w:rsidR="00B54ABF" w:rsidRDefault="00B54ABF" w:rsidP="00C80C0A">
      <w:pPr>
        <w:widowControl w:val="0"/>
        <w:autoSpaceDE w:val="0"/>
        <w:autoSpaceDN w:val="0"/>
        <w:adjustRightInd w:val="0"/>
        <w:spacing w:after="240" w:line="500" w:lineRule="atLeast"/>
        <w:jc w:val="center"/>
        <w:rPr>
          <w:rFonts w:eastAsiaTheme="minorEastAsia" w:cs="Cambria"/>
          <w:color w:val="000000"/>
          <w:sz w:val="42"/>
          <w:szCs w:val="42"/>
        </w:rPr>
      </w:pPr>
    </w:p>
    <w:p w14:paraId="09850337" w14:textId="2DD854A0" w:rsidR="00C80C0A" w:rsidRDefault="00C80C0A" w:rsidP="00C80C0A">
      <w:pPr>
        <w:widowControl w:val="0"/>
        <w:autoSpaceDE w:val="0"/>
        <w:autoSpaceDN w:val="0"/>
        <w:adjustRightInd w:val="0"/>
        <w:spacing w:after="240" w:line="500" w:lineRule="atLeast"/>
        <w:jc w:val="center"/>
        <w:rPr>
          <w:rFonts w:ascii="Times Roman" w:eastAsiaTheme="minorEastAsia" w:hAnsi="Times Roman" w:cs="Times Roman"/>
          <w:color w:val="000000"/>
        </w:rPr>
      </w:pPr>
      <w:r>
        <w:rPr>
          <w:rFonts w:eastAsiaTheme="minorEastAsia" w:cs="Cambria"/>
          <w:color w:val="000000"/>
          <w:sz w:val="42"/>
          <w:szCs w:val="42"/>
        </w:rPr>
        <w:t>“It’s never too late, or too early, to be whoever you want to be. There’s no time limit. Stop whenever you want. You can change or stay the same. There are no rules to this thing. We can make the best or worst of it.” -F. Scott Fitzgerald</w:t>
      </w:r>
    </w:p>
    <w:p w14:paraId="518A3804" w14:textId="77777777" w:rsidR="00C80C0A" w:rsidRDefault="00C80C0A" w:rsidP="009A01FD">
      <w:pPr>
        <w:ind w:left="-720"/>
        <w:rPr>
          <w:sz w:val="36"/>
          <w:szCs w:val="36"/>
        </w:rPr>
      </w:pPr>
    </w:p>
    <w:p w14:paraId="4ED900E3" w14:textId="77777777" w:rsidR="00C80C0A" w:rsidRDefault="00C80C0A" w:rsidP="009A01FD">
      <w:pPr>
        <w:ind w:left="-720"/>
        <w:rPr>
          <w:sz w:val="36"/>
          <w:szCs w:val="36"/>
        </w:rPr>
      </w:pPr>
    </w:p>
    <w:p w14:paraId="7603EF3C" w14:textId="77777777" w:rsidR="00C80C0A" w:rsidRDefault="00C80C0A" w:rsidP="009A01FD">
      <w:pPr>
        <w:ind w:left="-720"/>
        <w:rPr>
          <w:sz w:val="36"/>
          <w:szCs w:val="36"/>
        </w:rPr>
      </w:pPr>
    </w:p>
    <w:p w14:paraId="0FFDCAC9" w14:textId="77777777" w:rsidR="00C80C0A" w:rsidRDefault="00C80C0A" w:rsidP="009A01FD">
      <w:pPr>
        <w:ind w:left="-720"/>
        <w:rPr>
          <w:sz w:val="36"/>
          <w:szCs w:val="36"/>
        </w:rPr>
      </w:pPr>
    </w:p>
    <w:p w14:paraId="16592969" w14:textId="77777777" w:rsidR="00C80C0A" w:rsidRDefault="00C80C0A" w:rsidP="009A01FD">
      <w:pPr>
        <w:ind w:left="-720"/>
        <w:rPr>
          <w:sz w:val="36"/>
          <w:szCs w:val="36"/>
        </w:rPr>
      </w:pPr>
    </w:p>
    <w:p w14:paraId="000DAFAA" w14:textId="77777777" w:rsidR="00C80C0A" w:rsidRDefault="00C80C0A" w:rsidP="00AA36D1">
      <w:pPr>
        <w:rPr>
          <w:sz w:val="36"/>
          <w:szCs w:val="36"/>
        </w:rPr>
      </w:pPr>
    </w:p>
    <w:p w14:paraId="05B570E3" w14:textId="34E3F6A8" w:rsidR="00D6756D" w:rsidRPr="009E1BC9" w:rsidRDefault="00D6756D" w:rsidP="009A01FD">
      <w:pPr>
        <w:ind w:left="-720"/>
        <w:rPr>
          <w:sz w:val="36"/>
          <w:szCs w:val="36"/>
        </w:rPr>
      </w:pPr>
      <w:r w:rsidRPr="009E1BC9">
        <w:rPr>
          <w:sz w:val="36"/>
          <w:szCs w:val="36"/>
        </w:rPr>
        <w:lastRenderedPageBreak/>
        <w:t xml:space="preserve">Tori </w:t>
      </w:r>
      <w:r>
        <w:rPr>
          <w:sz w:val="36"/>
          <w:szCs w:val="36"/>
        </w:rPr>
        <w:t xml:space="preserve">N. </w:t>
      </w:r>
      <w:r w:rsidRPr="009E1BC9">
        <w:rPr>
          <w:sz w:val="36"/>
          <w:szCs w:val="36"/>
        </w:rPr>
        <w:t>Ellis</w:t>
      </w:r>
    </w:p>
    <w:p w14:paraId="67AC6EEA" w14:textId="164B0D3E" w:rsidR="00D6756D" w:rsidRDefault="00762898" w:rsidP="009A01FD">
      <w:pPr>
        <w:ind w:left="-720"/>
      </w:pPr>
      <w:r>
        <w:t>184 Jennifer Ct.</w:t>
      </w:r>
      <w:r w:rsidR="00D6756D">
        <w:t xml:space="preserve"> </w:t>
      </w:r>
      <w:r w:rsidR="009A01FD" w:rsidRPr="00AC6D6F">
        <w:rPr>
          <w:b/>
          <w:color w:val="5CAFFE"/>
          <w:sz w:val="36"/>
          <w:szCs w:val="36"/>
        </w:rPr>
        <w:t>|</w:t>
      </w:r>
      <w:r w:rsidR="002C00AD">
        <w:t>Le</w:t>
      </w:r>
      <w:r>
        <w:t>vittown, PA 19057</w:t>
      </w:r>
    </w:p>
    <w:p w14:paraId="5EEC6ADD" w14:textId="6D53A412" w:rsidR="00D6756D" w:rsidRDefault="00D6756D" w:rsidP="009A01FD">
      <w:pPr>
        <w:ind w:left="-720"/>
        <w:rPr>
          <w:rStyle w:val="Hyperlink"/>
          <w:color w:val="auto"/>
          <w:u w:val="none"/>
        </w:rPr>
      </w:pPr>
      <w:r>
        <w:t>812-606-1114</w:t>
      </w:r>
      <w:r w:rsidR="009A01FD">
        <w:t xml:space="preserve"> </w:t>
      </w:r>
      <w:r w:rsidR="009A01FD" w:rsidRPr="00AC6D6F">
        <w:rPr>
          <w:b/>
          <w:color w:val="5CAFFE"/>
          <w:sz w:val="36"/>
          <w:szCs w:val="36"/>
        </w:rPr>
        <w:t>|</w:t>
      </w:r>
      <w:r w:rsidR="009A01FD" w:rsidRPr="00AC6D6F">
        <w:rPr>
          <w:color w:val="5CAFFE"/>
        </w:rPr>
        <w:t xml:space="preserve"> </w:t>
      </w:r>
      <w:r w:rsidR="008179B7">
        <w:t>torinicoleellis@gmail.com</w:t>
      </w:r>
    </w:p>
    <w:p w14:paraId="404A8D63" w14:textId="4DEDBDB0" w:rsidR="008179B7" w:rsidRDefault="002A4231" w:rsidP="009A01FD">
      <w:pPr>
        <w:ind w:left="-720"/>
      </w:pPr>
      <w:r>
        <w:rPr>
          <w:noProof/>
          <w:sz w:val="36"/>
          <w:szCs w:val="36"/>
        </w:rPr>
        <mc:AlternateContent>
          <mc:Choice Requires="wps">
            <w:drawing>
              <wp:anchor distT="0" distB="0" distL="114300" distR="114300" simplePos="0" relativeHeight="251659264" behindDoc="0" locked="0" layoutInCell="1" allowOverlap="1" wp14:anchorId="60B1738C" wp14:editId="3620B96F">
                <wp:simplePos x="0" y="0"/>
                <wp:positionH relativeFrom="column">
                  <wp:posOffset>4800600</wp:posOffset>
                </wp:positionH>
                <wp:positionV relativeFrom="paragraph">
                  <wp:posOffset>-3810</wp:posOffset>
                </wp:positionV>
                <wp:extent cx="1600200" cy="6996430"/>
                <wp:effectExtent l="0" t="0" r="25400" b="13970"/>
                <wp:wrapSquare wrapText="bothSides"/>
                <wp:docPr id="1" name="Text Box 1"/>
                <wp:cNvGraphicFramePr/>
                <a:graphic xmlns:a="http://schemas.openxmlformats.org/drawingml/2006/main">
                  <a:graphicData uri="http://schemas.microsoft.com/office/word/2010/wordprocessingShape">
                    <wps:wsp>
                      <wps:cNvSpPr txBox="1"/>
                      <wps:spPr>
                        <a:xfrm>
                          <a:off x="0" y="0"/>
                          <a:ext cx="1600200" cy="6996430"/>
                        </a:xfrm>
                        <a:prstGeom prst="rect">
                          <a:avLst/>
                        </a:prstGeom>
                        <a:noFill/>
                        <a:ln w="12700" cmpd="sng">
                          <a:solidFill>
                            <a:srgbClr val="0080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235E8B" w14:textId="77EEC845" w:rsidR="00C27EAE" w:rsidRDefault="00C27EAE" w:rsidP="00167902">
                            <w:pPr>
                              <w:ind w:left="90" w:hanging="180"/>
                              <w:jc w:val="center"/>
                              <w:rPr>
                                <w:b/>
                              </w:rPr>
                            </w:pPr>
                            <w:r>
                              <w:rPr>
                                <w:b/>
                              </w:rPr>
                              <w:t>Additional</w:t>
                            </w:r>
                          </w:p>
                          <w:p w14:paraId="0F5BCB7B" w14:textId="1E85EDBD" w:rsidR="00C27EAE" w:rsidRDefault="00C27EAE" w:rsidP="00167902">
                            <w:pPr>
                              <w:ind w:left="90" w:hanging="180"/>
                              <w:jc w:val="center"/>
                              <w:rPr>
                                <w:b/>
                              </w:rPr>
                            </w:pPr>
                            <w:r w:rsidRPr="00167902">
                              <w:rPr>
                                <w:b/>
                              </w:rPr>
                              <w:t xml:space="preserve">Relevant </w:t>
                            </w:r>
                            <w:r>
                              <w:rPr>
                                <w:b/>
                              </w:rPr>
                              <w:t>Accomplishments</w:t>
                            </w:r>
                          </w:p>
                          <w:p w14:paraId="03DA106F" w14:textId="77777777" w:rsidR="00C27EAE" w:rsidRPr="00167902" w:rsidRDefault="00C27EAE" w:rsidP="00167902">
                            <w:pPr>
                              <w:ind w:left="90" w:hanging="180"/>
                              <w:jc w:val="center"/>
                              <w:rPr>
                                <w:b/>
                              </w:rPr>
                            </w:pPr>
                          </w:p>
                          <w:p w14:paraId="08D5F727" w14:textId="7EB24F55" w:rsidR="00C27EAE" w:rsidRPr="00AC6D6F" w:rsidRDefault="00C27EAE" w:rsidP="00167902">
                            <w:pPr>
                              <w:pStyle w:val="ListParagraph"/>
                              <w:ind w:left="90" w:hanging="180"/>
                              <w:rPr>
                                <w:sz w:val="22"/>
                                <w:szCs w:val="22"/>
                              </w:rPr>
                            </w:pPr>
                            <w:r w:rsidRPr="00AC6D6F">
                              <w:rPr>
                                <w:rFonts w:ascii="Wingdings" w:hAnsi="Wingdings"/>
                                <w:color w:val="0080FF"/>
                                <w:sz w:val="22"/>
                                <w:szCs w:val="22"/>
                              </w:rPr>
                              <w:t></w:t>
                            </w:r>
                            <w:r w:rsidRPr="00AC6D6F">
                              <w:rPr>
                                <w:b/>
                                <w:sz w:val="22"/>
                                <w:szCs w:val="22"/>
                              </w:rPr>
                              <w:t>Vice President of Recruitment</w:t>
                            </w:r>
                            <w:r w:rsidRPr="00AC6D6F">
                              <w:rPr>
                                <w:sz w:val="22"/>
                                <w:szCs w:val="22"/>
                              </w:rPr>
                              <w:t xml:space="preserve"> </w:t>
                            </w:r>
                            <w:r w:rsidRPr="00AC6D6F">
                              <w:rPr>
                                <w:i/>
                                <w:sz w:val="22"/>
                                <w:szCs w:val="22"/>
                              </w:rPr>
                              <w:t>Alpha Gamma Delta Sorority</w:t>
                            </w:r>
                          </w:p>
                          <w:p w14:paraId="5194A918" w14:textId="31A9C57A" w:rsidR="00C27EAE" w:rsidRPr="00AC6D6F" w:rsidRDefault="00C27EAE" w:rsidP="00167902">
                            <w:pPr>
                              <w:pStyle w:val="ListParagraph"/>
                              <w:ind w:left="90" w:hanging="180"/>
                              <w:rPr>
                                <w:sz w:val="22"/>
                                <w:szCs w:val="22"/>
                              </w:rPr>
                            </w:pPr>
                            <w:r w:rsidRPr="00AC6D6F">
                              <w:rPr>
                                <w:sz w:val="22"/>
                                <w:szCs w:val="22"/>
                              </w:rPr>
                              <w:tab/>
                              <w:t>-</w:t>
                            </w:r>
                            <w:proofErr w:type="gramStart"/>
                            <w:r w:rsidRPr="00AC6D6F">
                              <w:rPr>
                                <w:sz w:val="22"/>
                                <w:szCs w:val="22"/>
                              </w:rPr>
                              <w:t>served</w:t>
                            </w:r>
                            <w:proofErr w:type="gramEnd"/>
                            <w:r w:rsidRPr="00AC6D6F">
                              <w:rPr>
                                <w:sz w:val="22"/>
                                <w:szCs w:val="22"/>
                              </w:rPr>
                              <w:t xml:space="preserve"> as the head of recruitment process for over 250 women</w:t>
                            </w:r>
                          </w:p>
                          <w:p w14:paraId="49FAB2CA" w14:textId="6278F118" w:rsidR="00C27EAE" w:rsidRPr="00AC6D6F" w:rsidRDefault="00C27EAE" w:rsidP="00167902">
                            <w:pPr>
                              <w:pStyle w:val="ListParagraph"/>
                              <w:ind w:left="90" w:hanging="180"/>
                              <w:rPr>
                                <w:sz w:val="22"/>
                                <w:szCs w:val="22"/>
                              </w:rPr>
                            </w:pPr>
                            <w:r w:rsidRPr="00AC6D6F">
                              <w:rPr>
                                <w:sz w:val="22"/>
                                <w:szCs w:val="22"/>
                              </w:rPr>
                              <w:tab/>
                              <w:t>-</w:t>
                            </w:r>
                            <w:proofErr w:type="gramStart"/>
                            <w:r w:rsidRPr="00AC6D6F">
                              <w:rPr>
                                <w:sz w:val="22"/>
                                <w:szCs w:val="22"/>
                              </w:rPr>
                              <w:t>developed</w:t>
                            </w:r>
                            <w:proofErr w:type="gramEnd"/>
                            <w:r w:rsidRPr="00AC6D6F">
                              <w:rPr>
                                <w:sz w:val="22"/>
                                <w:szCs w:val="22"/>
                              </w:rPr>
                              <w:t xml:space="preserve"> and led multi-day workshops</w:t>
                            </w:r>
                          </w:p>
                          <w:p w14:paraId="5909A7D8" w14:textId="0BC9A757" w:rsidR="00C27EAE" w:rsidRDefault="00C27EAE" w:rsidP="00167902">
                            <w:pPr>
                              <w:pStyle w:val="ListParagraph"/>
                              <w:ind w:left="90" w:hanging="180"/>
                              <w:rPr>
                                <w:sz w:val="22"/>
                                <w:szCs w:val="22"/>
                              </w:rPr>
                            </w:pPr>
                            <w:r w:rsidRPr="00AC6D6F">
                              <w:rPr>
                                <w:sz w:val="22"/>
                                <w:szCs w:val="22"/>
                              </w:rPr>
                              <w:tab/>
                              <w:t>-</w:t>
                            </w:r>
                            <w:proofErr w:type="gramStart"/>
                            <w:r w:rsidRPr="00AC6D6F">
                              <w:rPr>
                                <w:sz w:val="22"/>
                                <w:szCs w:val="22"/>
                              </w:rPr>
                              <w:t>planned</w:t>
                            </w:r>
                            <w:proofErr w:type="gramEnd"/>
                            <w:r w:rsidRPr="00AC6D6F">
                              <w:rPr>
                                <w:sz w:val="22"/>
                                <w:szCs w:val="22"/>
                              </w:rPr>
                              <w:t xml:space="preserve"> formal events for upwards of 2500 women</w:t>
                            </w:r>
                          </w:p>
                          <w:p w14:paraId="69AA3AEC" w14:textId="41B8509B" w:rsidR="00C27EAE" w:rsidRPr="00AC6D6F" w:rsidRDefault="00C27EAE" w:rsidP="00167902">
                            <w:pPr>
                              <w:pStyle w:val="ListParagraph"/>
                              <w:ind w:left="90" w:hanging="180"/>
                              <w:rPr>
                                <w:sz w:val="22"/>
                                <w:szCs w:val="22"/>
                              </w:rPr>
                            </w:pPr>
                            <w:r>
                              <w:rPr>
                                <w:sz w:val="22"/>
                                <w:szCs w:val="22"/>
                              </w:rPr>
                              <w:tab/>
                              <w:t>-</w:t>
                            </w:r>
                            <w:proofErr w:type="gramStart"/>
                            <w:r>
                              <w:rPr>
                                <w:sz w:val="22"/>
                                <w:szCs w:val="22"/>
                              </w:rPr>
                              <w:t>managed</w:t>
                            </w:r>
                            <w:proofErr w:type="gramEnd"/>
                            <w:r>
                              <w:rPr>
                                <w:sz w:val="22"/>
                                <w:szCs w:val="22"/>
                              </w:rPr>
                              <w:t xml:space="preserve"> technology and data systems  within the recruitment process to ensure a legal voting process</w:t>
                            </w:r>
                          </w:p>
                          <w:p w14:paraId="05468762" w14:textId="77777777" w:rsidR="00C27EAE" w:rsidRPr="00AC6D6F" w:rsidRDefault="00C27EAE" w:rsidP="00167902">
                            <w:pPr>
                              <w:pStyle w:val="ListParagraph"/>
                              <w:ind w:left="90" w:hanging="180"/>
                              <w:rPr>
                                <w:sz w:val="22"/>
                                <w:szCs w:val="22"/>
                              </w:rPr>
                            </w:pPr>
                          </w:p>
                          <w:p w14:paraId="7FB3E70E" w14:textId="77777777" w:rsidR="00C27EAE" w:rsidRPr="00AC6D6F" w:rsidRDefault="00C27EAE" w:rsidP="00167902">
                            <w:pPr>
                              <w:pStyle w:val="ListParagraph"/>
                              <w:ind w:left="90" w:hanging="180"/>
                              <w:rPr>
                                <w:rFonts w:asciiTheme="minorHAnsi" w:hAnsiTheme="minorHAnsi"/>
                                <w:b/>
                                <w:sz w:val="22"/>
                                <w:szCs w:val="22"/>
                              </w:rPr>
                            </w:pPr>
                            <w:r w:rsidRPr="00AC6D6F">
                              <w:rPr>
                                <w:rFonts w:ascii="Wingdings" w:hAnsi="Wingdings"/>
                                <w:color w:val="0080FF"/>
                                <w:sz w:val="22"/>
                                <w:szCs w:val="22"/>
                              </w:rPr>
                              <w:t></w:t>
                            </w:r>
                            <w:r w:rsidRPr="00AC6D6F">
                              <w:rPr>
                                <w:rFonts w:asciiTheme="minorHAnsi" w:hAnsiTheme="minorHAnsi"/>
                                <w:b/>
                                <w:sz w:val="22"/>
                                <w:szCs w:val="22"/>
                              </w:rPr>
                              <w:t>Riley</w:t>
                            </w:r>
                          </w:p>
                          <w:p w14:paraId="1BBB7DD0" w14:textId="77777777" w:rsidR="00C27EAE" w:rsidRPr="00AC6D6F" w:rsidRDefault="00C27EAE" w:rsidP="00167902">
                            <w:pPr>
                              <w:pStyle w:val="ListParagraph"/>
                              <w:ind w:left="90"/>
                              <w:rPr>
                                <w:rFonts w:asciiTheme="minorHAnsi" w:hAnsiTheme="minorHAnsi"/>
                                <w:b/>
                                <w:sz w:val="22"/>
                                <w:szCs w:val="22"/>
                              </w:rPr>
                            </w:pPr>
                            <w:r w:rsidRPr="00AC6D6F">
                              <w:rPr>
                                <w:rFonts w:asciiTheme="minorHAnsi" w:hAnsiTheme="minorHAnsi"/>
                                <w:b/>
                                <w:sz w:val="22"/>
                                <w:szCs w:val="22"/>
                              </w:rPr>
                              <w:t>Development</w:t>
                            </w:r>
                          </w:p>
                          <w:p w14:paraId="092D4DD4" w14:textId="77777777" w:rsidR="00C27EAE" w:rsidRPr="00AC6D6F" w:rsidRDefault="00C27EAE" w:rsidP="00167902">
                            <w:pPr>
                              <w:pStyle w:val="ListParagraph"/>
                              <w:ind w:left="90"/>
                              <w:rPr>
                                <w:rFonts w:asciiTheme="minorHAnsi" w:hAnsiTheme="minorHAnsi"/>
                                <w:b/>
                                <w:sz w:val="22"/>
                                <w:szCs w:val="22"/>
                              </w:rPr>
                            </w:pPr>
                            <w:r w:rsidRPr="00AC6D6F">
                              <w:rPr>
                                <w:rFonts w:asciiTheme="minorHAnsi" w:hAnsiTheme="minorHAnsi"/>
                                <w:b/>
                                <w:sz w:val="22"/>
                                <w:szCs w:val="22"/>
                              </w:rPr>
                              <w:t>Committee</w:t>
                            </w:r>
                          </w:p>
                          <w:p w14:paraId="198DCF50" w14:textId="2A0F82BA" w:rsidR="00C27EAE" w:rsidRPr="00AC6D6F" w:rsidRDefault="00C27EAE" w:rsidP="00167902">
                            <w:pPr>
                              <w:pStyle w:val="ListParagraph"/>
                              <w:ind w:left="90"/>
                              <w:rPr>
                                <w:rFonts w:asciiTheme="minorHAnsi" w:hAnsiTheme="minorHAnsi"/>
                                <w:b/>
                                <w:sz w:val="22"/>
                                <w:szCs w:val="22"/>
                              </w:rPr>
                            </w:pPr>
                            <w:r w:rsidRPr="00AC6D6F">
                              <w:rPr>
                                <w:rFonts w:asciiTheme="minorHAnsi" w:hAnsiTheme="minorHAnsi"/>
                                <w:b/>
                                <w:sz w:val="22"/>
                                <w:szCs w:val="22"/>
                              </w:rPr>
                              <w:t>Member</w:t>
                            </w:r>
                          </w:p>
                          <w:p w14:paraId="74E85B75" w14:textId="110998E9" w:rsidR="00C27EAE" w:rsidRPr="00AC6D6F" w:rsidRDefault="00C27EAE" w:rsidP="00167902">
                            <w:pPr>
                              <w:pStyle w:val="ListParagraph"/>
                              <w:ind w:left="90"/>
                              <w:rPr>
                                <w:rFonts w:asciiTheme="minorHAnsi" w:hAnsiTheme="minorHAnsi"/>
                                <w:i/>
                                <w:sz w:val="22"/>
                                <w:szCs w:val="22"/>
                              </w:rPr>
                            </w:pPr>
                            <w:r w:rsidRPr="00AC6D6F">
                              <w:rPr>
                                <w:rFonts w:asciiTheme="minorHAnsi" w:hAnsiTheme="minorHAnsi"/>
                                <w:i/>
                                <w:sz w:val="22"/>
                                <w:szCs w:val="22"/>
                              </w:rPr>
                              <w:t>IU Dance Marathon</w:t>
                            </w:r>
                          </w:p>
                          <w:p w14:paraId="021CAFA7" w14:textId="3AE5FEFD" w:rsidR="00C27EAE" w:rsidRPr="00AC6D6F" w:rsidRDefault="00C27EAE" w:rsidP="00167902">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independently</w:t>
                            </w:r>
                            <w:proofErr w:type="gramEnd"/>
                            <w:r w:rsidRPr="00AC6D6F">
                              <w:rPr>
                                <w:rFonts w:asciiTheme="minorHAnsi" w:hAnsiTheme="minorHAnsi"/>
                                <w:sz w:val="22"/>
                                <w:szCs w:val="22"/>
                              </w:rPr>
                              <w:t xml:space="preserve"> raised over $8,000 for Riley Children’s Hospital in 2 years</w:t>
                            </w:r>
                          </w:p>
                          <w:p w14:paraId="383BCA6F" w14:textId="1976D8B7" w:rsidR="00C27EAE" w:rsidRPr="00AC6D6F" w:rsidRDefault="00C27EAE" w:rsidP="00167902">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organized</w:t>
                            </w:r>
                            <w:proofErr w:type="gramEnd"/>
                            <w:r w:rsidRPr="00AC6D6F">
                              <w:rPr>
                                <w:rFonts w:asciiTheme="minorHAnsi" w:hAnsiTheme="minorHAnsi"/>
                                <w:sz w:val="22"/>
                                <w:szCs w:val="22"/>
                              </w:rPr>
                              <w:t xml:space="preserve"> and participated in several fundraising events to demonstrate support for the hospital </w:t>
                            </w:r>
                          </w:p>
                          <w:p w14:paraId="7F64A24B" w14:textId="52B311D4" w:rsidR="00C27EAE" w:rsidRPr="00AC6D6F" w:rsidRDefault="00C27EAE" w:rsidP="00167902">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served</w:t>
                            </w:r>
                            <w:proofErr w:type="gramEnd"/>
                            <w:r w:rsidRPr="00AC6D6F">
                              <w:rPr>
                                <w:rFonts w:asciiTheme="minorHAnsi" w:hAnsiTheme="minorHAnsi"/>
                                <w:sz w:val="22"/>
                                <w:szCs w:val="22"/>
                              </w:rPr>
                              <w:t xml:space="preserve"> on an elite committee that worked directly with Riley patients and their families </w:t>
                            </w:r>
                          </w:p>
                          <w:p w14:paraId="4D88EDB6" w14:textId="77777777" w:rsidR="00C27EAE" w:rsidRDefault="00C27EAE" w:rsidP="00167902">
                            <w:pPr>
                              <w:pStyle w:val="ListParagraph"/>
                              <w:ind w:left="90"/>
                              <w:rPr>
                                <w:rFonts w:asciiTheme="minorHAnsi" w:hAnsiTheme="minorHAnsi"/>
                                <w:sz w:val="20"/>
                                <w:szCs w:val="20"/>
                              </w:rPr>
                            </w:pPr>
                          </w:p>
                          <w:p w14:paraId="1CCF5C51" w14:textId="77777777" w:rsidR="00C27EAE" w:rsidRPr="00A37795" w:rsidRDefault="00C27EAE" w:rsidP="00167902">
                            <w:pPr>
                              <w:pStyle w:val="ListParagraph"/>
                              <w:ind w:left="90" w:hanging="180"/>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378pt;margin-top:-.25pt;width:126pt;height:5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" filled="f" strokecolor="#0080ff" strokeweight="1pt">
                <v:textbox>
                  <w:txbxContent>
                    <w:p w14:paraId="50235E8B" w14:textId="77EEC845" w:rsidR="00B54ABF" w:rsidRDefault="00B54ABF" w:rsidP="00167902">
                      <w:pPr>
                        <w:ind w:left="90" w:hanging="180"/>
                        <w:jc w:val="center"/>
                        <w:rPr>
                          <w:b/>
                        </w:rPr>
                      </w:pPr>
                      <w:r>
                        <w:rPr>
                          <w:b/>
                        </w:rPr>
                        <w:t>Additional</w:t>
                      </w:r>
                    </w:p>
                    <w:p w14:paraId="0F5BCB7B" w14:textId="1E85EDBD" w:rsidR="00B54ABF" w:rsidRDefault="00B54ABF" w:rsidP="00167902">
                      <w:pPr>
                        <w:ind w:left="90" w:hanging="180"/>
                        <w:jc w:val="center"/>
                        <w:rPr>
                          <w:b/>
                        </w:rPr>
                      </w:pPr>
                      <w:r w:rsidRPr="00167902">
                        <w:rPr>
                          <w:b/>
                        </w:rPr>
                        <w:t xml:space="preserve">Relevant </w:t>
                      </w:r>
                      <w:r>
                        <w:rPr>
                          <w:b/>
                        </w:rPr>
                        <w:t>Accomplishments</w:t>
                      </w:r>
                    </w:p>
                    <w:p w14:paraId="03DA106F" w14:textId="77777777" w:rsidR="00B54ABF" w:rsidRPr="00167902" w:rsidRDefault="00B54ABF" w:rsidP="00167902">
                      <w:pPr>
                        <w:ind w:left="90" w:hanging="180"/>
                        <w:jc w:val="center"/>
                        <w:rPr>
                          <w:b/>
                        </w:rPr>
                      </w:pPr>
                    </w:p>
                    <w:p w14:paraId="08D5F727" w14:textId="7EB24F55" w:rsidR="00B54ABF" w:rsidRPr="00AC6D6F" w:rsidRDefault="00B54ABF" w:rsidP="00167902">
                      <w:pPr>
                        <w:pStyle w:val="ListParagraph"/>
                        <w:ind w:left="90" w:hanging="180"/>
                        <w:rPr>
                          <w:sz w:val="22"/>
                          <w:szCs w:val="22"/>
                        </w:rPr>
                      </w:pPr>
                      <w:r w:rsidRPr="00AC6D6F">
                        <w:rPr>
                          <w:rFonts w:ascii="Wingdings" w:hAnsi="Wingdings"/>
                          <w:color w:val="0080FF"/>
                          <w:sz w:val="22"/>
                          <w:szCs w:val="22"/>
                        </w:rPr>
                        <w:t></w:t>
                      </w:r>
                      <w:r w:rsidRPr="00AC6D6F">
                        <w:rPr>
                          <w:b/>
                          <w:sz w:val="22"/>
                          <w:szCs w:val="22"/>
                        </w:rPr>
                        <w:t>Vice President of Recruitment</w:t>
                      </w:r>
                      <w:r w:rsidRPr="00AC6D6F">
                        <w:rPr>
                          <w:sz w:val="22"/>
                          <w:szCs w:val="22"/>
                        </w:rPr>
                        <w:t xml:space="preserve"> </w:t>
                      </w:r>
                      <w:r w:rsidRPr="00AC6D6F">
                        <w:rPr>
                          <w:i/>
                          <w:sz w:val="22"/>
                          <w:szCs w:val="22"/>
                        </w:rPr>
                        <w:t>Alpha Gamma Delta Sorority</w:t>
                      </w:r>
                    </w:p>
                    <w:p w14:paraId="5194A918" w14:textId="31A9C57A" w:rsidR="00B54ABF" w:rsidRPr="00AC6D6F" w:rsidRDefault="00B54ABF" w:rsidP="00167902">
                      <w:pPr>
                        <w:pStyle w:val="ListParagraph"/>
                        <w:ind w:left="90" w:hanging="180"/>
                        <w:rPr>
                          <w:sz w:val="22"/>
                          <w:szCs w:val="22"/>
                        </w:rPr>
                      </w:pPr>
                      <w:r w:rsidRPr="00AC6D6F">
                        <w:rPr>
                          <w:sz w:val="22"/>
                          <w:szCs w:val="22"/>
                        </w:rPr>
                        <w:tab/>
                        <w:t>-</w:t>
                      </w:r>
                      <w:proofErr w:type="gramStart"/>
                      <w:r w:rsidRPr="00AC6D6F">
                        <w:rPr>
                          <w:sz w:val="22"/>
                          <w:szCs w:val="22"/>
                        </w:rPr>
                        <w:t>served</w:t>
                      </w:r>
                      <w:proofErr w:type="gramEnd"/>
                      <w:r w:rsidRPr="00AC6D6F">
                        <w:rPr>
                          <w:sz w:val="22"/>
                          <w:szCs w:val="22"/>
                        </w:rPr>
                        <w:t xml:space="preserve"> as the head of recruitment process for over 250 women</w:t>
                      </w:r>
                    </w:p>
                    <w:p w14:paraId="49FAB2CA" w14:textId="6278F118" w:rsidR="00B54ABF" w:rsidRPr="00AC6D6F" w:rsidRDefault="00B54ABF" w:rsidP="00167902">
                      <w:pPr>
                        <w:pStyle w:val="ListParagraph"/>
                        <w:ind w:left="90" w:hanging="180"/>
                        <w:rPr>
                          <w:sz w:val="22"/>
                          <w:szCs w:val="22"/>
                        </w:rPr>
                      </w:pPr>
                      <w:r w:rsidRPr="00AC6D6F">
                        <w:rPr>
                          <w:sz w:val="22"/>
                          <w:szCs w:val="22"/>
                        </w:rPr>
                        <w:tab/>
                        <w:t>-</w:t>
                      </w:r>
                      <w:proofErr w:type="gramStart"/>
                      <w:r w:rsidRPr="00AC6D6F">
                        <w:rPr>
                          <w:sz w:val="22"/>
                          <w:szCs w:val="22"/>
                        </w:rPr>
                        <w:t>developed</w:t>
                      </w:r>
                      <w:proofErr w:type="gramEnd"/>
                      <w:r w:rsidRPr="00AC6D6F">
                        <w:rPr>
                          <w:sz w:val="22"/>
                          <w:szCs w:val="22"/>
                        </w:rPr>
                        <w:t xml:space="preserve"> and led multi-day workshops</w:t>
                      </w:r>
                    </w:p>
                    <w:p w14:paraId="5909A7D8" w14:textId="0BC9A757" w:rsidR="00B54ABF" w:rsidRDefault="00B54ABF" w:rsidP="00167902">
                      <w:pPr>
                        <w:pStyle w:val="ListParagraph"/>
                        <w:ind w:left="90" w:hanging="180"/>
                        <w:rPr>
                          <w:sz w:val="22"/>
                          <w:szCs w:val="22"/>
                        </w:rPr>
                      </w:pPr>
                      <w:r w:rsidRPr="00AC6D6F">
                        <w:rPr>
                          <w:sz w:val="22"/>
                          <w:szCs w:val="22"/>
                        </w:rPr>
                        <w:tab/>
                        <w:t>-</w:t>
                      </w:r>
                      <w:proofErr w:type="gramStart"/>
                      <w:r w:rsidRPr="00AC6D6F">
                        <w:rPr>
                          <w:sz w:val="22"/>
                          <w:szCs w:val="22"/>
                        </w:rPr>
                        <w:t>planned</w:t>
                      </w:r>
                      <w:proofErr w:type="gramEnd"/>
                      <w:r w:rsidRPr="00AC6D6F">
                        <w:rPr>
                          <w:sz w:val="22"/>
                          <w:szCs w:val="22"/>
                        </w:rPr>
                        <w:t xml:space="preserve"> formal events for upwards of 2500 women</w:t>
                      </w:r>
                    </w:p>
                    <w:p w14:paraId="69AA3AEC" w14:textId="41B8509B" w:rsidR="00B54ABF" w:rsidRPr="00AC6D6F" w:rsidRDefault="00B54ABF" w:rsidP="00167902">
                      <w:pPr>
                        <w:pStyle w:val="ListParagraph"/>
                        <w:ind w:left="90" w:hanging="180"/>
                        <w:rPr>
                          <w:sz w:val="22"/>
                          <w:szCs w:val="22"/>
                        </w:rPr>
                      </w:pPr>
                      <w:r>
                        <w:rPr>
                          <w:sz w:val="22"/>
                          <w:szCs w:val="22"/>
                        </w:rPr>
                        <w:tab/>
                        <w:t>-</w:t>
                      </w:r>
                      <w:proofErr w:type="gramStart"/>
                      <w:r>
                        <w:rPr>
                          <w:sz w:val="22"/>
                          <w:szCs w:val="22"/>
                        </w:rPr>
                        <w:t>managed</w:t>
                      </w:r>
                      <w:proofErr w:type="gramEnd"/>
                      <w:r>
                        <w:rPr>
                          <w:sz w:val="22"/>
                          <w:szCs w:val="22"/>
                        </w:rPr>
                        <w:t xml:space="preserve"> technology and data systems  within the recruitment process to ensure a legal voting process</w:t>
                      </w:r>
                    </w:p>
                    <w:p w14:paraId="05468762" w14:textId="77777777" w:rsidR="00B54ABF" w:rsidRPr="00AC6D6F" w:rsidRDefault="00B54ABF" w:rsidP="00167902">
                      <w:pPr>
                        <w:pStyle w:val="ListParagraph"/>
                        <w:ind w:left="90" w:hanging="180"/>
                        <w:rPr>
                          <w:sz w:val="22"/>
                          <w:szCs w:val="22"/>
                        </w:rPr>
                      </w:pPr>
                    </w:p>
                    <w:p w14:paraId="7FB3E70E" w14:textId="77777777" w:rsidR="00B54ABF" w:rsidRPr="00AC6D6F" w:rsidRDefault="00B54ABF" w:rsidP="00167902">
                      <w:pPr>
                        <w:pStyle w:val="ListParagraph"/>
                        <w:ind w:left="90" w:hanging="180"/>
                        <w:rPr>
                          <w:rFonts w:asciiTheme="minorHAnsi" w:hAnsiTheme="minorHAnsi"/>
                          <w:b/>
                          <w:sz w:val="22"/>
                          <w:szCs w:val="22"/>
                        </w:rPr>
                      </w:pPr>
                      <w:r w:rsidRPr="00AC6D6F">
                        <w:rPr>
                          <w:rFonts w:ascii="Wingdings" w:hAnsi="Wingdings"/>
                          <w:color w:val="0080FF"/>
                          <w:sz w:val="22"/>
                          <w:szCs w:val="22"/>
                        </w:rPr>
                        <w:t></w:t>
                      </w:r>
                      <w:r w:rsidRPr="00AC6D6F">
                        <w:rPr>
                          <w:rFonts w:asciiTheme="minorHAnsi" w:hAnsiTheme="minorHAnsi"/>
                          <w:b/>
                          <w:sz w:val="22"/>
                          <w:szCs w:val="22"/>
                        </w:rPr>
                        <w:t>Riley</w:t>
                      </w:r>
                    </w:p>
                    <w:p w14:paraId="1BBB7DD0" w14:textId="77777777" w:rsidR="00B54ABF" w:rsidRPr="00AC6D6F" w:rsidRDefault="00B54ABF" w:rsidP="00167902">
                      <w:pPr>
                        <w:pStyle w:val="ListParagraph"/>
                        <w:ind w:left="90"/>
                        <w:rPr>
                          <w:rFonts w:asciiTheme="minorHAnsi" w:hAnsiTheme="minorHAnsi"/>
                          <w:b/>
                          <w:sz w:val="22"/>
                          <w:szCs w:val="22"/>
                        </w:rPr>
                      </w:pPr>
                      <w:r w:rsidRPr="00AC6D6F">
                        <w:rPr>
                          <w:rFonts w:asciiTheme="minorHAnsi" w:hAnsiTheme="minorHAnsi"/>
                          <w:b/>
                          <w:sz w:val="22"/>
                          <w:szCs w:val="22"/>
                        </w:rPr>
                        <w:t>Development</w:t>
                      </w:r>
                    </w:p>
                    <w:p w14:paraId="092D4DD4" w14:textId="77777777" w:rsidR="00B54ABF" w:rsidRPr="00AC6D6F" w:rsidRDefault="00B54ABF" w:rsidP="00167902">
                      <w:pPr>
                        <w:pStyle w:val="ListParagraph"/>
                        <w:ind w:left="90"/>
                        <w:rPr>
                          <w:rFonts w:asciiTheme="minorHAnsi" w:hAnsiTheme="minorHAnsi"/>
                          <w:b/>
                          <w:sz w:val="22"/>
                          <w:szCs w:val="22"/>
                        </w:rPr>
                      </w:pPr>
                      <w:r w:rsidRPr="00AC6D6F">
                        <w:rPr>
                          <w:rFonts w:asciiTheme="minorHAnsi" w:hAnsiTheme="minorHAnsi"/>
                          <w:b/>
                          <w:sz w:val="22"/>
                          <w:szCs w:val="22"/>
                        </w:rPr>
                        <w:t>Committee</w:t>
                      </w:r>
                    </w:p>
                    <w:p w14:paraId="198DCF50" w14:textId="2A0F82BA" w:rsidR="00B54ABF" w:rsidRPr="00AC6D6F" w:rsidRDefault="00B54ABF" w:rsidP="00167902">
                      <w:pPr>
                        <w:pStyle w:val="ListParagraph"/>
                        <w:ind w:left="90"/>
                        <w:rPr>
                          <w:rFonts w:asciiTheme="minorHAnsi" w:hAnsiTheme="minorHAnsi"/>
                          <w:b/>
                          <w:sz w:val="22"/>
                          <w:szCs w:val="22"/>
                        </w:rPr>
                      </w:pPr>
                      <w:r w:rsidRPr="00AC6D6F">
                        <w:rPr>
                          <w:rFonts w:asciiTheme="minorHAnsi" w:hAnsiTheme="minorHAnsi"/>
                          <w:b/>
                          <w:sz w:val="22"/>
                          <w:szCs w:val="22"/>
                        </w:rPr>
                        <w:t>Member</w:t>
                      </w:r>
                    </w:p>
                    <w:p w14:paraId="74E85B75" w14:textId="110998E9" w:rsidR="00B54ABF" w:rsidRPr="00AC6D6F" w:rsidRDefault="00B54ABF" w:rsidP="00167902">
                      <w:pPr>
                        <w:pStyle w:val="ListParagraph"/>
                        <w:ind w:left="90"/>
                        <w:rPr>
                          <w:rFonts w:asciiTheme="minorHAnsi" w:hAnsiTheme="minorHAnsi"/>
                          <w:i/>
                          <w:sz w:val="22"/>
                          <w:szCs w:val="22"/>
                        </w:rPr>
                      </w:pPr>
                      <w:r w:rsidRPr="00AC6D6F">
                        <w:rPr>
                          <w:rFonts w:asciiTheme="minorHAnsi" w:hAnsiTheme="minorHAnsi"/>
                          <w:i/>
                          <w:sz w:val="22"/>
                          <w:szCs w:val="22"/>
                        </w:rPr>
                        <w:t>IU Dance Marathon</w:t>
                      </w:r>
                    </w:p>
                    <w:p w14:paraId="021CAFA7" w14:textId="3AE5FEFD" w:rsidR="00B54ABF" w:rsidRPr="00AC6D6F" w:rsidRDefault="00B54ABF" w:rsidP="00167902">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independently</w:t>
                      </w:r>
                      <w:proofErr w:type="gramEnd"/>
                      <w:r w:rsidRPr="00AC6D6F">
                        <w:rPr>
                          <w:rFonts w:asciiTheme="minorHAnsi" w:hAnsiTheme="minorHAnsi"/>
                          <w:sz w:val="22"/>
                          <w:szCs w:val="22"/>
                        </w:rPr>
                        <w:t xml:space="preserve"> raised over $8,000 for Riley Children’s Hospital in 2 years</w:t>
                      </w:r>
                    </w:p>
                    <w:p w14:paraId="383BCA6F" w14:textId="1976D8B7" w:rsidR="00B54ABF" w:rsidRPr="00AC6D6F" w:rsidRDefault="00B54ABF" w:rsidP="00167902">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organized</w:t>
                      </w:r>
                      <w:proofErr w:type="gramEnd"/>
                      <w:r w:rsidRPr="00AC6D6F">
                        <w:rPr>
                          <w:rFonts w:asciiTheme="minorHAnsi" w:hAnsiTheme="minorHAnsi"/>
                          <w:sz w:val="22"/>
                          <w:szCs w:val="22"/>
                        </w:rPr>
                        <w:t xml:space="preserve"> and participated in several fundraising events to demonstrate support for the hospital </w:t>
                      </w:r>
                    </w:p>
                    <w:p w14:paraId="7F64A24B" w14:textId="52B311D4" w:rsidR="00B54ABF" w:rsidRPr="00AC6D6F" w:rsidRDefault="00B54ABF" w:rsidP="00167902">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served</w:t>
                      </w:r>
                      <w:proofErr w:type="gramEnd"/>
                      <w:r w:rsidRPr="00AC6D6F">
                        <w:rPr>
                          <w:rFonts w:asciiTheme="minorHAnsi" w:hAnsiTheme="minorHAnsi"/>
                          <w:sz w:val="22"/>
                          <w:szCs w:val="22"/>
                        </w:rPr>
                        <w:t xml:space="preserve"> on an elite committee that worked directly with Riley patients and their families </w:t>
                      </w:r>
                    </w:p>
                    <w:p w14:paraId="4D88EDB6" w14:textId="77777777" w:rsidR="00B54ABF" w:rsidRDefault="00B54ABF" w:rsidP="00167902">
                      <w:pPr>
                        <w:pStyle w:val="ListParagraph"/>
                        <w:ind w:left="90"/>
                        <w:rPr>
                          <w:rFonts w:asciiTheme="minorHAnsi" w:hAnsiTheme="minorHAnsi"/>
                          <w:sz w:val="20"/>
                          <w:szCs w:val="20"/>
                        </w:rPr>
                      </w:pPr>
                    </w:p>
                    <w:p w14:paraId="1CCF5C51" w14:textId="77777777" w:rsidR="00B54ABF" w:rsidRPr="00A37795" w:rsidRDefault="00B54ABF" w:rsidP="00167902">
                      <w:pPr>
                        <w:pStyle w:val="ListParagraph"/>
                        <w:ind w:left="90" w:hanging="180"/>
                        <w:rPr>
                          <w:rFonts w:asciiTheme="minorHAnsi" w:hAnsiTheme="minorHAnsi"/>
                          <w:sz w:val="20"/>
                          <w:szCs w:val="20"/>
                        </w:rPr>
                      </w:pPr>
                    </w:p>
                  </w:txbxContent>
                </v:textbox>
                <w10:wrap type="square"/>
              </v:shape>
            </w:pict>
          </mc:Fallback>
        </mc:AlternateContent>
      </w:r>
    </w:p>
    <w:p w14:paraId="5449645C" w14:textId="352D625D" w:rsidR="009A01FD" w:rsidRPr="00E64209" w:rsidRDefault="00AC6D6F" w:rsidP="00E64209">
      <w:pPr>
        <w:ind w:left="-720" w:right="-1440"/>
        <w:rPr>
          <w:color w:val="5CAFFE"/>
        </w:rPr>
      </w:pP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r w:rsidRPr="00AC6D6F">
        <w:rPr>
          <w:rFonts w:ascii="Wingdings" w:hAnsi="Wingdings"/>
          <w:color w:val="5CAFFE"/>
          <w:sz w:val="22"/>
          <w:szCs w:val="22"/>
        </w:rPr>
        <w:tab/>
      </w:r>
      <w:r w:rsidRPr="00AC6D6F">
        <w:rPr>
          <w:rFonts w:ascii="Wingdings" w:hAnsi="Wingdings"/>
          <w:color w:val="5CAFFE"/>
          <w:sz w:val="22"/>
          <w:szCs w:val="22"/>
        </w:rPr>
        <w:t></w:t>
      </w:r>
    </w:p>
    <w:p w14:paraId="774D5A16" w14:textId="6A25F9D1" w:rsidR="00D6756D" w:rsidRDefault="00D6756D" w:rsidP="009A01FD">
      <w:pPr>
        <w:ind w:left="-720" w:right="1440"/>
        <w:rPr>
          <w:sz w:val="28"/>
          <w:szCs w:val="28"/>
        </w:rPr>
      </w:pPr>
      <w:r w:rsidRPr="008F4793">
        <w:rPr>
          <w:sz w:val="28"/>
          <w:szCs w:val="28"/>
        </w:rPr>
        <w:t>Objective:</w:t>
      </w:r>
    </w:p>
    <w:p w14:paraId="2D0AFCE6" w14:textId="77777777" w:rsidR="008179B7" w:rsidRPr="008F4793" w:rsidRDefault="008179B7" w:rsidP="009A01FD">
      <w:pPr>
        <w:ind w:left="-720" w:right="1440"/>
        <w:rPr>
          <w:sz w:val="28"/>
          <w:szCs w:val="28"/>
        </w:rPr>
      </w:pPr>
    </w:p>
    <w:p w14:paraId="6D85E611" w14:textId="71C44AE6" w:rsidR="00D6756D" w:rsidRDefault="004D1112" w:rsidP="009A01FD">
      <w:pPr>
        <w:ind w:left="-720" w:right="1440"/>
      </w:pPr>
      <w:r>
        <w:t>Seeking a position in which depth of knowledge in education and</w:t>
      </w:r>
      <w:r w:rsidR="00B41597">
        <w:t xml:space="preserve"> instruction can </w:t>
      </w:r>
      <w:r w:rsidR="00E56356">
        <w:t>provide benefit</w:t>
      </w:r>
      <w:r>
        <w:t xml:space="preserve"> through improving delivery of information, instructional m</w:t>
      </w:r>
      <w:r w:rsidR="00E56356">
        <w:t xml:space="preserve">ethods, and learning resources. </w:t>
      </w:r>
      <w:bookmarkStart w:id="0" w:name="_GoBack"/>
      <w:bookmarkEnd w:id="0"/>
    </w:p>
    <w:p w14:paraId="76006DD1" w14:textId="77777777" w:rsidR="004C5BDD" w:rsidRDefault="004C5BDD" w:rsidP="004D1112">
      <w:pPr>
        <w:ind w:right="1440"/>
      </w:pPr>
    </w:p>
    <w:p w14:paraId="4BE4AB0C" w14:textId="77777777" w:rsidR="00D6756D" w:rsidRDefault="00D6756D" w:rsidP="009A01FD">
      <w:pPr>
        <w:ind w:left="-720" w:right="1440"/>
        <w:rPr>
          <w:sz w:val="28"/>
          <w:szCs w:val="28"/>
        </w:rPr>
      </w:pPr>
      <w:r w:rsidRPr="008F4793">
        <w:rPr>
          <w:sz w:val="28"/>
          <w:szCs w:val="28"/>
        </w:rPr>
        <w:t>Education:</w:t>
      </w:r>
    </w:p>
    <w:p w14:paraId="1994BC94" w14:textId="77777777" w:rsidR="008179B7" w:rsidRPr="008F4793" w:rsidRDefault="008179B7" w:rsidP="009A01FD">
      <w:pPr>
        <w:ind w:left="-720" w:right="1440"/>
        <w:rPr>
          <w:sz w:val="28"/>
          <w:szCs w:val="28"/>
        </w:rPr>
      </w:pPr>
    </w:p>
    <w:p w14:paraId="1E82C8CC" w14:textId="4D0753A6" w:rsidR="00D6756D" w:rsidRDefault="00D6756D" w:rsidP="009A01FD">
      <w:pPr>
        <w:ind w:left="-720" w:right="1440"/>
      </w:pPr>
      <w:r w:rsidRPr="005F5A20">
        <w:rPr>
          <w:b/>
        </w:rPr>
        <w:t>Indiana University</w:t>
      </w:r>
      <w:r>
        <w:t>, Bloomington, IN</w:t>
      </w:r>
      <w:r>
        <w:tab/>
        <w:t xml:space="preserve">     </w:t>
      </w:r>
      <w:r>
        <w:tab/>
      </w:r>
      <w:r>
        <w:tab/>
      </w:r>
      <w:r>
        <w:tab/>
      </w:r>
      <w:r w:rsidR="008536D2">
        <w:t xml:space="preserve">       </w:t>
      </w:r>
      <w:r>
        <w:t>May 2015</w:t>
      </w:r>
    </w:p>
    <w:p w14:paraId="1A5E00FF" w14:textId="77777777" w:rsidR="00D6756D" w:rsidRDefault="00D6756D" w:rsidP="009A01FD">
      <w:pPr>
        <w:ind w:left="-720" w:right="1440"/>
      </w:pPr>
      <w:r>
        <w:t>Bachelor of Science in Elementary Education</w:t>
      </w:r>
    </w:p>
    <w:p w14:paraId="2358E3AC" w14:textId="77777777" w:rsidR="00D6756D" w:rsidRDefault="00D6756D" w:rsidP="009A01FD">
      <w:pPr>
        <w:ind w:left="-720" w:right="1440"/>
      </w:pPr>
      <w:r>
        <w:t>Reading License Addition</w:t>
      </w:r>
      <w:r>
        <w:tab/>
      </w:r>
    </w:p>
    <w:p w14:paraId="5A7EB1C3" w14:textId="77777777" w:rsidR="0037394E" w:rsidRDefault="0037394E" w:rsidP="004D1112">
      <w:pPr>
        <w:ind w:right="1440"/>
      </w:pPr>
    </w:p>
    <w:p w14:paraId="5FF348D8" w14:textId="5895649B" w:rsidR="00D6756D" w:rsidRDefault="0093035F" w:rsidP="0093035F">
      <w:pPr>
        <w:ind w:left="-720" w:right="1440"/>
        <w:rPr>
          <w:sz w:val="28"/>
          <w:szCs w:val="28"/>
        </w:rPr>
      </w:pPr>
      <w:r>
        <w:rPr>
          <w:sz w:val="28"/>
          <w:szCs w:val="28"/>
        </w:rPr>
        <w:t>Professional Career</w:t>
      </w:r>
      <w:r w:rsidR="00D6756D" w:rsidRPr="008F4793">
        <w:rPr>
          <w:sz w:val="28"/>
          <w:szCs w:val="28"/>
        </w:rPr>
        <w:t>:</w:t>
      </w:r>
    </w:p>
    <w:p w14:paraId="7A133601" w14:textId="77777777" w:rsidR="008179B7" w:rsidRDefault="008179B7" w:rsidP="0093035F">
      <w:pPr>
        <w:ind w:left="-720" w:right="1440"/>
        <w:rPr>
          <w:sz w:val="28"/>
          <w:szCs w:val="28"/>
        </w:rPr>
      </w:pPr>
    </w:p>
    <w:p w14:paraId="3F792EDB" w14:textId="3F6A26AE" w:rsidR="00EB4588" w:rsidRDefault="00EB4588" w:rsidP="00EB4588">
      <w:pPr>
        <w:ind w:left="-720" w:right="1440"/>
      </w:pPr>
      <w:r>
        <w:rPr>
          <w:b/>
        </w:rPr>
        <w:t>Center for Young Children (IUPUI)</w:t>
      </w:r>
      <w:r>
        <w:t>, Indianapoli</w:t>
      </w:r>
      <w:r w:rsidR="00E06047">
        <w:t>s, IN    Aug 2017 – July 2018</w:t>
      </w:r>
      <w:r>
        <w:t xml:space="preserve"> </w:t>
      </w:r>
    </w:p>
    <w:p w14:paraId="27075E07" w14:textId="1BA09818" w:rsidR="00EB4588" w:rsidRDefault="00EB4588" w:rsidP="00EB4588">
      <w:pPr>
        <w:ind w:left="-720" w:right="1440"/>
      </w:pPr>
      <w:r>
        <w:rPr>
          <w:i/>
        </w:rPr>
        <w:t>Lead Classroom Teacher</w:t>
      </w:r>
    </w:p>
    <w:p w14:paraId="60AEFD8B" w14:textId="54E141B5" w:rsidR="00EB4588" w:rsidRDefault="008279AF" w:rsidP="00EB4588">
      <w:pPr>
        <w:pStyle w:val="ListParagraph"/>
        <w:numPr>
          <w:ilvl w:val="0"/>
          <w:numId w:val="1"/>
        </w:numPr>
        <w:ind w:left="-540" w:right="1440" w:hanging="180"/>
      </w:pPr>
      <w:r>
        <w:t>Lead Classroom Teach</w:t>
      </w:r>
      <w:r w:rsidR="00E64209">
        <w:t>er for “Wee School” within the C</w:t>
      </w:r>
      <w:r>
        <w:t>enter</w:t>
      </w:r>
    </w:p>
    <w:p w14:paraId="79839A14" w14:textId="587C89E0" w:rsidR="00D37645" w:rsidRDefault="00D37645" w:rsidP="00EB4588">
      <w:pPr>
        <w:pStyle w:val="ListParagraph"/>
        <w:numPr>
          <w:ilvl w:val="0"/>
          <w:numId w:val="1"/>
        </w:numPr>
        <w:ind w:left="-540" w:right="1440" w:hanging="180"/>
      </w:pPr>
      <w:r>
        <w:t xml:space="preserve">Supervision of </w:t>
      </w:r>
      <w:r w:rsidR="00E64209">
        <w:t xml:space="preserve">5-7 </w:t>
      </w:r>
      <w:r>
        <w:t>classroom assi</w:t>
      </w:r>
      <w:r w:rsidR="00E64209">
        <w:t>stants and other helping teachers</w:t>
      </w:r>
      <w:r>
        <w:t xml:space="preserve">. </w:t>
      </w:r>
      <w:r w:rsidR="00E64209">
        <w:t>Supervision of interactions with students as well as delegation of tasks to maintain the classroom and all equipment and supplies</w:t>
      </w:r>
    </w:p>
    <w:p w14:paraId="3441B6E2" w14:textId="60A2A3A1" w:rsidR="00EB4588" w:rsidRDefault="00D37645" w:rsidP="00EB4588">
      <w:pPr>
        <w:pStyle w:val="ListParagraph"/>
        <w:numPr>
          <w:ilvl w:val="0"/>
          <w:numId w:val="1"/>
        </w:numPr>
        <w:ind w:left="-540" w:right="1440" w:hanging="180"/>
        <w:jc w:val="both"/>
      </w:pPr>
      <w:r>
        <w:t xml:space="preserve">Provide quality instruction to students based on a play-centered learning curriculum by establishing themes relevant to their learning goals, </w:t>
      </w:r>
      <w:r w:rsidR="00E64209">
        <w:t>creating centers to support growth and independence, and encouraging child choice</w:t>
      </w:r>
    </w:p>
    <w:p w14:paraId="57B90FC6" w14:textId="719EF9D1" w:rsidR="00E64209" w:rsidRDefault="00E64209" w:rsidP="00EB4588">
      <w:pPr>
        <w:pStyle w:val="ListParagraph"/>
        <w:numPr>
          <w:ilvl w:val="0"/>
          <w:numId w:val="1"/>
        </w:numPr>
        <w:ind w:left="-540" w:right="1440" w:hanging="180"/>
        <w:jc w:val="both"/>
      </w:pPr>
      <w:r>
        <w:t>Weekly communication with parents about progress in individual learning goals of each child via newsletters, document sharing, and conferences</w:t>
      </w:r>
    </w:p>
    <w:p w14:paraId="30120C93" w14:textId="77777777" w:rsidR="00EB4588" w:rsidRDefault="00EB4588" w:rsidP="0093035F">
      <w:pPr>
        <w:ind w:left="-720" w:right="1440"/>
        <w:rPr>
          <w:sz w:val="28"/>
          <w:szCs w:val="28"/>
        </w:rPr>
      </w:pPr>
    </w:p>
    <w:p w14:paraId="133E6841" w14:textId="634A7971" w:rsidR="00D6756D" w:rsidRDefault="00D6756D" w:rsidP="009A01FD">
      <w:pPr>
        <w:ind w:left="-720" w:right="1440"/>
      </w:pPr>
      <w:r>
        <w:rPr>
          <w:b/>
        </w:rPr>
        <w:t>Charles Warren Fairbanks Elementary</w:t>
      </w:r>
      <w:r w:rsidR="00E64209">
        <w:t xml:space="preserve">, </w:t>
      </w:r>
      <w:proofErr w:type="spellStart"/>
      <w:r w:rsidR="00E64209">
        <w:t>Indpls</w:t>
      </w:r>
      <w:proofErr w:type="spellEnd"/>
      <w:proofErr w:type="gramStart"/>
      <w:r w:rsidR="00E64209">
        <w:t>.</w:t>
      </w:r>
      <w:r w:rsidR="00C269D3">
        <w:t>,</w:t>
      </w:r>
      <w:proofErr w:type="gramEnd"/>
      <w:r w:rsidR="00C269D3">
        <w:t xml:space="preserve"> IN </w:t>
      </w:r>
      <w:r w:rsidR="00E64209">
        <w:t xml:space="preserve">         </w:t>
      </w:r>
      <w:r w:rsidR="00C269D3">
        <w:t>Jul 2015 – Jun 2017</w:t>
      </w:r>
      <w:r>
        <w:t xml:space="preserve"> </w:t>
      </w:r>
    </w:p>
    <w:p w14:paraId="5C323AA9" w14:textId="77777777" w:rsidR="00D6756D" w:rsidRDefault="00D6756D" w:rsidP="009A01FD">
      <w:pPr>
        <w:ind w:left="-720" w:right="1440"/>
      </w:pPr>
      <w:r>
        <w:rPr>
          <w:i/>
        </w:rPr>
        <w:t>5</w:t>
      </w:r>
      <w:r w:rsidRPr="00E862E1">
        <w:rPr>
          <w:i/>
          <w:vertAlign w:val="superscript"/>
        </w:rPr>
        <w:t>th</w:t>
      </w:r>
      <w:r>
        <w:rPr>
          <w:i/>
        </w:rPr>
        <w:t xml:space="preserve"> and 1</w:t>
      </w:r>
      <w:r w:rsidRPr="00E862E1">
        <w:rPr>
          <w:i/>
          <w:vertAlign w:val="superscript"/>
        </w:rPr>
        <w:t>st</w:t>
      </w:r>
      <w:r>
        <w:rPr>
          <w:i/>
        </w:rPr>
        <w:t xml:space="preserve"> grade teacher</w:t>
      </w:r>
    </w:p>
    <w:p w14:paraId="0E015651" w14:textId="77777777" w:rsidR="00D6756D" w:rsidRDefault="00D6756D" w:rsidP="00A77196">
      <w:pPr>
        <w:pStyle w:val="ListParagraph"/>
        <w:numPr>
          <w:ilvl w:val="0"/>
          <w:numId w:val="1"/>
        </w:numPr>
        <w:ind w:left="-540" w:right="1440" w:hanging="180"/>
      </w:pPr>
      <w:r>
        <w:t>General education classroom teacher. One year in 1</w:t>
      </w:r>
      <w:r w:rsidRPr="00E862E1">
        <w:rPr>
          <w:vertAlign w:val="superscript"/>
        </w:rPr>
        <w:t>st</w:t>
      </w:r>
      <w:r>
        <w:t xml:space="preserve"> grade, one year in 5</w:t>
      </w:r>
      <w:r w:rsidRPr="00E862E1">
        <w:rPr>
          <w:vertAlign w:val="superscript"/>
        </w:rPr>
        <w:t>th</w:t>
      </w:r>
      <w:r>
        <w:t xml:space="preserve"> grade, including English as a second language students and students receiving special education services for both physical and cognitive impairments</w:t>
      </w:r>
    </w:p>
    <w:p w14:paraId="64590AA2" w14:textId="77777777" w:rsidR="00D6756D" w:rsidRDefault="00D6756D" w:rsidP="00A77196">
      <w:pPr>
        <w:pStyle w:val="ListParagraph"/>
        <w:numPr>
          <w:ilvl w:val="0"/>
          <w:numId w:val="1"/>
        </w:numPr>
        <w:ind w:left="-540" w:right="1440" w:hanging="180"/>
        <w:jc w:val="both"/>
      </w:pPr>
      <w:r>
        <w:t xml:space="preserve">Provided academic and social development opportunities to students with a variety of interests, abilities, and personal obstacles. </w:t>
      </w:r>
    </w:p>
    <w:p w14:paraId="575BC2C2" w14:textId="77777777" w:rsidR="00A77196" w:rsidRDefault="00D6756D" w:rsidP="00A77196">
      <w:pPr>
        <w:pStyle w:val="ListParagraph"/>
        <w:numPr>
          <w:ilvl w:val="0"/>
          <w:numId w:val="1"/>
        </w:numPr>
        <w:ind w:left="-540" w:right="1440" w:hanging="180"/>
      </w:pPr>
      <w:r>
        <w:t>Provided emotional support and outlets for students and families dealing with a variety of traumatic circumstances, both personal and related to student learning goals</w:t>
      </w:r>
    </w:p>
    <w:p w14:paraId="4E0BC610" w14:textId="0C48A1A1" w:rsidR="008179B7" w:rsidRPr="00E64209" w:rsidRDefault="00E64209" w:rsidP="00EB4588">
      <w:pPr>
        <w:pStyle w:val="ListParagraph"/>
        <w:numPr>
          <w:ilvl w:val="0"/>
          <w:numId w:val="1"/>
        </w:numPr>
        <w:ind w:left="-540" w:right="1440" w:hanging="180"/>
      </w:pPr>
      <w:r>
        <w:t>Volleyball coach; grades 4-6</w:t>
      </w:r>
    </w:p>
    <w:p w14:paraId="6DECAEC4" w14:textId="6A4A3D36" w:rsidR="00D6756D" w:rsidRDefault="00AC6D6F" w:rsidP="009A01FD">
      <w:pPr>
        <w:ind w:left="-720" w:right="1440"/>
        <w:rPr>
          <w:sz w:val="28"/>
          <w:szCs w:val="28"/>
        </w:rPr>
      </w:pPr>
      <w:r>
        <w:rPr>
          <w:i/>
          <w:noProof/>
        </w:rPr>
        <mc:AlternateContent>
          <mc:Choice Requires="wps">
            <w:drawing>
              <wp:anchor distT="0" distB="0" distL="114300" distR="114300" simplePos="0" relativeHeight="251660288" behindDoc="0" locked="0" layoutInCell="1" allowOverlap="1" wp14:anchorId="065ACE8F" wp14:editId="4FA48BC2">
                <wp:simplePos x="0" y="0"/>
                <wp:positionH relativeFrom="column">
                  <wp:posOffset>4800600</wp:posOffset>
                </wp:positionH>
                <wp:positionV relativeFrom="paragraph">
                  <wp:posOffset>0</wp:posOffset>
                </wp:positionV>
                <wp:extent cx="1600200" cy="8458200"/>
                <wp:effectExtent l="0" t="0" r="25400" b="25400"/>
                <wp:wrapSquare wrapText="bothSides"/>
                <wp:docPr id="2" name="Text Box 2"/>
                <wp:cNvGraphicFramePr/>
                <a:graphic xmlns:a="http://schemas.openxmlformats.org/drawingml/2006/main">
                  <a:graphicData uri="http://schemas.microsoft.com/office/word/2010/wordprocessingShape">
                    <wps:wsp>
                      <wps:cNvSpPr txBox="1"/>
                      <wps:spPr>
                        <a:xfrm>
                          <a:off x="0" y="0"/>
                          <a:ext cx="1600200" cy="8458200"/>
                        </a:xfrm>
                        <a:prstGeom prst="rect">
                          <a:avLst/>
                        </a:prstGeom>
                        <a:noFill/>
                        <a:ln>
                          <a:solidFill>
                            <a:srgbClr val="0080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49B7CD" w14:textId="77777777" w:rsidR="00C27EAE" w:rsidRDefault="00C27EAE" w:rsidP="008179B7">
                            <w:pPr>
                              <w:ind w:left="90" w:hanging="180"/>
                              <w:jc w:val="center"/>
                              <w:rPr>
                                <w:b/>
                              </w:rPr>
                            </w:pPr>
                            <w:r>
                              <w:rPr>
                                <w:b/>
                              </w:rPr>
                              <w:t>Additional</w:t>
                            </w:r>
                          </w:p>
                          <w:p w14:paraId="491CF2DD" w14:textId="77777777" w:rsidR="00C27EAE" w:rsidRDefault="00C27EAE" w:rsidP="008179B7">
                            <w:pPr>
                              <w:ind w:left="90" w:hanging="180"/>
                              <w:jc w:val="center"/>
                              <w:rPr>
                                <w:b/>
                              </w:rPr>
                            </w:pPr>
                            <w:r w:rsidRPr="00167902">
                              <w:rPr>
                                <w:b/>
                              </w:rPr>
                              <w:t xml:space="preserve">Relevant </w:t>
                            </w:r>
                            <w:r>
                              <w:rPr>
                                <w:b/>
                              </w:rPr>
                              <w:t>Accomplishments</w:t>
                            </w:r>
                          </w:p>
                          <w:p w14:paraId="541A26A7" w14:textId="77777777" w:rsidR="00C27EAE" w:rsidRDefault="00C27EAE" w:rsidP="00AC6D6F">
                            <w:pPr>
                              <w:pStyle w:val="ListParagraph"/>
                              <w:ind w:left="90" w:hanging="180"/>
                              <w:rPr>
                                <w:rFonts w:ascii="Wingdings" w:hAnsi="Wingdings"/>
                                <w:color w:val="0080FF"/>
                                <w:sz w:val="22"/>
                                <w:szCs w:val="22"/>
                              </w:rPr>
                            </w:pPr>
                          </w:p>
                          <w:p w14:paraId="21C584E6" w14:textId="77777777" w:rsidR="00C27EAE" w:rsidRPr="00AC6D6F" w:rsidRDefault="00C27EAE" w:rsidP="00AC6D6F">
                            <w:pPr>
                              <w:pStyle w:val="ListParagraph"/>
                              <w:ind w:left="90" w:hanging="180"/>
                              <w:rPr>
                                <w:rFonts w:asciiTheme="minorHAnsi" w:hAnsiTheme="minorHAnsi"/>
                                <w:b/>
                                <w:sz w:val="22"/>
                                <w:szCs w:val="22"/>
                              </w:rPr>
                            </w:pPr>
                            <w:r w:rsidRPr="00AC6D6F">
                              <w:rPr>
                                <w:rFonts w:ascii="Wingdings" w:hAnsi="Wingdings"/>
                                <w:color w:val="0080FF"/>
                                <w:sz w:val="22"/>
                                <w:szCs w:val="22"/>
                              </w:rPr>
                              <w:t></w:t>
                            </w:r>
                            <w:r w:rsidRPr="00AC6D6F">
                              <w:rPr>
                                <w:rFonts w:asciiTheme="minorHAnsi" w:hAnsiTheme="minorHAnsi"/>
                                <w:b/>
                                <w:sz w:val="22"/>
                                <w:szCs w:val="22"/>
                              </w:rPr>
                              <w:t>Hoosier Writing Project Fellow</w:t>
                            </w:r>
                          </w:p>
                          <w:p w14:paraId="31882BC5" w14:textId="77777777" w:rsidR="00C27EAE" w:rsidRPr="00AC6D6F" w:rsidRDefault="00C27EAE" w:rsidP="00AC6D6F">
                            <w:pPr>
                              <w:pStyle w:val="ListParagraph"/>
                              <w:ind w:left="90"/>
                              <w:rPr>
                                <w:rFonts w:asciiTheme="minorHAnsi" w:hAnsiTheme="minorHAnsi"/>
                                <w:i/>
                                <w:sz w:val="22"/>
                                <w:szCs w:val="22"/>
                              </w:rPr>
                            </w:pPr>
                            <w:r w:rsidRPr="00AC6D6F">
                              <w:rPr>
                                <w:rFonts w:asciiTheme="minorHAnsi" w:hAnsiTheme="minorHAnsi"/>
                                <w:i/>
                                <w:sz w:val="22"/>
                                <w:szCs w:val="22"/>
                              </w:rPr>
                              <w:t>National Writing Project</w:t>
                            </w:r>
                          </w:p>
                          <w:p w14:paraId="5003F198" w14:textId="77777777" w:rsidR="00C27EAE" w:rsidRPr="00AC6D6F" w:rsidRDefault="00C27EAE" w:rsidP="00AC6D6F">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completed</w:t>
                            </w:r>
                            <w:proofErr w:type="gramEnd"/>
                            <w:r w:rsidRPr="00AC6D6F">
                              <w:rPr>
                                <w:rFonts w:asciiTheme="minorHAnsi" w:hAnsiTheme="minorHAnsi"/>
                                <w:sz w:val="22"/>
                                <w:szCs w:val="22"/>
                              </w:rPr>
                              <w:t xml:space="preserve"> over 110 hours of intensive writing workshops</w:t>
                            </w:r>
                          </w:p>
                          <w:p w14:paraId="42582391" w14:textId="77777777" w:rsidR="00C27EAE" w:rsidRPr="00AC6D6F" w:rsidRDefault="00C27EAE" w:rsidP="00AC6D6F">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developed</w:t>
                            </w:r>
                            <w:proofErr w:type="gramEnd"/>
                            <w:r w:rsidRPr="00AC6D6F">
                              <w:rPr>
                                <w:rFonts w:asciiTheme="minorHAnsi" w:hAnsiTheme="minorHAnsi"/>
                                <w:sz w:val="22"/>
                                <w:szCs w:val="22"/>
                              </w:rPr>
                              <w:t xml:space="preserve"> notable professional and personal writing skills</w:t>
                            </w:r>
                          </w:p>
                          <w:p w14:paraId="4A59593A" w14:textId="77777777" w:rsidR="00C27EAE" w:rsidRPr="00AC6D6F" w:rsidRDefault="00C27EAE" w:rsidP="00AC6D6F">
                            <w:pPr>
                              <w:pStyle w:val="ListParagraph"/>
                              <w:ind w:left="90"/>
                              <w:rPr>
                                <w:rFonts w:asciiTheme="minorHAnsi" w:hAnsiTheme="minorHAnsi"/>
                                <w:sz w:val="22"/>
                                <w:szCs w:val="22"/>
                              </w:rPr>
                            </w:pPr>
                            <w:r w:rsidRPr="00AC6D6F">
                              <w:rPr>
                                <w:rFonts w:asciiTheme="minorHAnsi" w:hAnsiTheme="minorHAnsi"/>
                                <w:sz w:val="22"/>
                                <w:szCs w:val="22"/>
                              </w:rPr>
                              <w:t xml:space="preserve">- </w:t>
                            </w:r>
                            <w:proofErr w:type="gramStart"/>
                            <w:r w:rsidRPr="00AC6D6F">
                              <w:rPr>
                                <w:rFonts w:asciiTheme="minorHAnsi" w:hAnsiTheme="minorHAnsi"/>
                                <w:sz w:val="22"/>
                                <w:szCs w:val="22"/>
                              </w:rPr>
                              <w:t>presented</w:t>
                            </w:r>
                            <w:proofErr w:type="gramEnd"/>
                            <w:r w:rsidRPr="00AC6D6F">
                              <w:rPr>
                                <w:rFonts w:asciiTheme="minorHAnsi" w:hAnsiTheme="minorHAnsi"/>
                                <w:sz w:val="22"/>
                                <w:szCs w:val="22"/>
                              </w:rPr>
                              <w:t xml:space="preserve"> research based lessons to colleagues and professors on the teaching of writing </w:t>
                            </w:r>
                          </w:p>
                          <w:p w14:paraId="0E6A5EDA" w14:textId="77777777" w:rsidR="00C27EAE" w:rsidRPr="00AC6D6F" w:rsidRDefault="00C27EAE" w:rsidP="0093035F">
                            <w:pPr>
                              <w:pStyle w:val="ListParagraph"/>
                              <w:ind w:left="90" w:hanging="180"/>
                              <w:rPr>
                                <w:rFonts w:ascii="Wingdings" w:hAnsi="Wingdings"/>
                                <w:color w:val="0080FF"/>
                                <w:sz w:val="22"/>
                                <w:szCs w:val="22"/>
                              </w:rPr>
                            </w:pPr>
                          </w:p>
                          <w:p w14:paraId="57C37FF6" w14:textId="73ECE522" w:rsidR="00C27EAE" w:rsidRPr="00AC6D6F" w:rsidRDefault="00C27EAE" w:rsidP="0093035F">
                            <w:pPr>
                              <w:pStyle w:val="ListParagraph"/>
                              <w:ind w:left="90" w:hanging="180"/>
                              <w:rPr>
                                <w:rFonts w:asciiTheme="minorHAnsi" w:hAnsiTheme="minorHAnsi"/>
                                <w:b/>
                                <w:sz w:val="22"/>
                                <w:szCs w:val="22"/>
                              </w:rPr>
                            </w:pPr>
                            <w:r w:rsidRPr="00AC6D6F">
                              <w:rPr>
                                <w:rFonts w:ascii="Wingdings" w:hAnsi="Wingdings"/>
                                <w:color w:val="0080FF"/>
                                <w:sz w:val="22"/>
                                <w:szCs w:val="22"/>
                              </w:rPr>
                              <w:t></w:t>
                            </w:r>
                            <w:r>
                              <w:rPr>
                                <w:rFonts w:asciiTheme="minorHAnsi" w:hAnsiTheme="minorHAnsi"/>
                                <w:b/>
                                <w:sz w:val="22"/>
                                <w:szCs w:val="22"/>
                              </w:rPr>
                              <w:t>Outst</w:t>
                            </w:r>
                            <w:r w:rsidRPr="00AC6D6F">
                              <w:rPr>
                                <w:rFonts w:asciiTheme="minorHAnsi" w:hAnsiTheme="minorHAnsi"/>
                                <w:b/>
                                <w:sz w:val="22"/>
                                <w:szCs w:val="22"/>
                              </w:rPr>
                              <w:t xml:space="preserve">anding Teacher of Reading </w:t>
                            </w:r>
                          </w:p>
                          <w:p w14:paraId="1C18F7EE" w14:textId="34C9C9E6" w:rsidR="00C27EAE" w:rsidRPr="00AC6D6F" w:rsidRDefault="00C27EAE" w:rsidP="0093035F">
                            <w:pPr>
                              <w:pStyle w:val="ListParagraph"/>
                              <w:ind w:left="90"/>
                              <w:rPr>
                                <w:rFonts w:asciiTheme="minorHAnsi" w:hAnsiTheme="minorHAnsi"/>
                                <w:i/>
                                <w:sz w:val="22"/>
                                <w:szCs w:val="22"/>
                              </w:rPr>
                            </w:pPr>
                            <w:r w:rsidRPr="00AC6D6F">
                              <w:rPr>
                                <w:rFonts w:asciiTheme="minorHAnsi" w:hAnsiTheme="minorHAnsi"/>
                                <w:i/>
                                <w:sz w:val="22"/>
                                <w:szCs w:val="22"/>
                              </w:rPr>
                              <w:t xml:space="preserve">Indiana University School of Education </w:t>
                            </w:r>
                          </w:p>
                          <w:p w14:paraId="04EC1665" w14:textId="1898538E" w:rsidR="00C27EAE" w:rsidRPr="00AC6D6F" w:rsidRDefault="00C27EAE" w:rsidP="0093035F">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completed</w:t>
                            </w:r>
                            <w:proofErr w:type="gramEnd"/>
                            <w:r w:rsidRPr="00AC6D6F">
                              <w:rPr>
                                <w:rFonts w:asciiTheme="minorHAnsi" w:hAnsiTheme="minorHAnsi"/>
                                <w:sz w:val="22"/>
                                <w:szCs w:val="22"/>
                              </w:rPr>
                              <w:t xml:space="preserve"> a minor to earn an additional license to teach reading as a reading specialist</w:t>
                            </w:r>
                          </w:p>
                          <w:p w14:paraId="6290E499" w14:textId="2DE58554" w:rsidR="00C27EAE" w:rsidRPr="00AC6D6F" w:rsidRDefault="00C27EAE" w:rsidP="0093035F">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accepted</w:t>
                            </w:r>
                            <w:proofErr w:type="gramEnd"/>
                            <w:r w:rsidRPr="00AC6D6F">
                              <w:rPr>
                                <w:rFonts w:asciiTheme="minorHAnsi" w:hAnsiTheme="minorHAnsi"/>
                                <w:sz w:val="22"/>
                                <w:szCs w:val="22"/>
                              </w:rPr>
                              <w:t xml:space="preserve"> award upon nomination by school of education tenured professor</w:t>
                            </w:r>
                          </w:p>
                          <w:p w14:paraId="5CE2932A" w14:textId="77777777" w:rsidR="00C27EAE" w:rsidRPr="00AC6D6F" w:rsidRDefault="00C27EAE" w:rsidP="0093035F">
                            <w:pPr>
                              <w:pStyle w:val="ListParagraph"/>
                              <w:ind w:left="90"/>
                              <w:rPr>
                                <w:rFonts w:asciiTheme="minorHAnsi" w:hAnsiTheme="minorHAnsi"/>
                                <w:sz w:val="22"/>
                                <w:szCs w:val="22"/>
                              </w:rPr>
                            </w:pPr>
                          </w:p>
                          <w:p w14:paraId="6FAF6520" w14:textId="0016B71B" w:rsidR="00C27EAE" w:rsidRPr="00AC6D6F" w:rsidRDefault="00C27EAE" w:rsidP="0093035F">
                            <w:pPr>
                              <w:pStyle w:val="ListParagraph"/>
                              <w:ind w:left="90" w:hanging="180"/>
                              <w:rPr>
                                <w:rFonts w:asciiTheme="minorHAnsi" w:hAnsiTheme="minorHAnsi"/>
                                <w:b/>
                                <w:sz w:val="22"/>
                                <w:szCs w:val="22"/>
                              </w:rPr>
                            </w:pPr>
                            <w:r w:rsidRPr="00AC6D6F">
                              <w:rPr>
                                <w:rFonts w:ascii="Wingdings" w:hAnsi="Wingdings"/>
                                <w:color w:val="0080FF"/>
                                <w:sz w:val="22"/>
                                <w:szCs w:val="22"/>
                              </w:rPr>
                              <w:t></w:t>
                            </w:r>
                            <w:r w:rsidRPr="00AC6D6F">
                              <w:rPr>
                                <w:rFonts w:asciiTheme="minorHAnsi" w:hAnsiTheme="minorHAnsi"/>
                                <w:b/>
                                <w:sz w:val="22"/>
                                <w:szCs w:val="22"/>
                              </w:rPr>
                              <w:t xml:space="preserve"> International Leadership Convention Invitee</w:t>
                            </w:r>
                          </w:p>
                          <w:p w14:paraId="36C780B9" w14:textId="4D4F6A7E" w:rsidR="00C27EAE" w:rsidRPr="00AC6D6F" w:rsidRDefault="00C27EAE" w:rsidP="0093035F">
                            <w:pPr>
                              <w:pStyle w:val="ListParagraph"/>
                              <w:ind w:left="90"/>
                              <w:rPr>
                                <w:rFonts w:asciiTheme="minorHAnsi" w:hAnsiTheme="minorHAnsi"/>
                                <w:i/>
                                <w:sz w:val="22"/>
                                <w:szCs w:val="22"/>
                              </w:rPr>
                            </w:pPr>
                            <w:r w:rsidRPr="00AC6D6F">
                              <w:rPr>
                                <w:rFonts w:asciiTheme="minorHAnsi" w:hAnsiTheme="minorHAnsi"/>
                                <w:i/>
                                <w:sz w:val="22"/>
                                <w:szCs w:val="22"/>
                              </w:rPr>
                              <w:t>Alpha Gamma Delta International</w:t>
                            </w:r>
                          </w:p>
                          <w:p w14:paraId="1EA21C0A" w14:textId="714AD139" w:rsidR="00C27EAE" w:rsidRPr="00AC6D6F" w:rsidRDefault="00C27EAE" w:rsidP="0093035F">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selected</w:t>
                            </w:r>
                            <w:proofErr w:type="gramEnd"/>
                            <w:r w:rsidRPr="00AC6D6F">
                              <w:rPr>
                                <w:rFonts w:asciiTheme="minorHAnsi" w:hAnsiTheme="minorHAnsi"/>
                                <w:sz w:val="22"/>
                                <w:szCs w:val="22"/>
                              </w:rPr>
                              <w:t xml:space="preserve"> to represent Beta Delta chapter at bi-annual international  sorority convention</w:t>
                            </w:r>
                          </w:p>
                          <w:p w14:paraId="4C1A7583" w14:textId="1DF4C2FA" w:rsidR="00C27EAE" w:rsidRPr="00AC6D6F" w:rsidRDefault="00C27EAE" w:rsidP="0093035F">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participated</w:t>
                            </w:r>
                            <w:proofErr w:type="gramEnd"/>
                            <w:r w:rsidRPr="00AC6D6F">
                              <w:rPr>
                                <w:rFonts w:asciiTheme="minorHAnsi" w:hAnsiTheme="minorHAnsi"/>
                                <w:sz w:val="22"/>
                                <w:szCs w:val="22"/>
                              </w:rPr>
                              <w:t xml:space="preserve"> in 4 days of workshops and trainings to improve chapter recruitment and sisterhood practices</w:t>
                            </w:r>
                          </w:p>
                          <w:p w14:paraId="2E1B002D" w14:textId="60C0E0F5" w:rsidR="00C27EAE" w:rsidRPr="00AC6D6F" w:rsidRDefault="00C27EAE" w:rsidP="00AC6D6F">
                            <w:pPr>
                              <w:rPr>
                                <w:rFonts w:asciiTheme="minorHAnsi" w:hAnsiTheme="minorHAnsi"/>
                                <w:sz w:val="20"/>
                                <w:szCs w:val="20"/>
                              </w:rPr>
                            </w:pPr>
                          </w:p>
                          <w:p w14:paraId="5938B61D" w14:textId="77777777" w:rsidR="00C27EAE" w:rsidRPr="00167902" w:rsidRDefault="00C27EAE" w:rsidP="0093035F">
                            <w:pPr>
                              <w:pStyle w:val="ListParagraph"/>
                              <w:ind w:left="90"/>
                              <w:rPr>
                                <w:rFonts w:asciiTheme="minorHAnsi" w:hAnsiTheme="minorHAnsi"/>
                                <w:sz w:val="20"/>
                                <w:szCs w:val="20"/>
                              </w:rPr>
                            </w:pPr>
                          </w:p>
                          <w:p w14:paraId="27534108" w14:textId="338C715B" w:rsidR="00C27EAE" w:rsidRDefault="00C27EAE" w:rsidP="0093035F">
                            <w:pPr>
                              <w:pStyle w:val="ListParagraph"/>
                              <w:ind w:left="90"/>
                              <w:rPr>
                                <w:rFonts w:asciiTheme="minorHAnsi" w:hAnsiTheme="minorHAnsi"/>
                                <w:sz w:val="20"/>
                                <w:szCs w:val="20"/>
                              </w:rPr>
                            </w:pPr>
                          </w:p>
                          <w:p w14:paraId="4C563334" w14:textId="77777777" w:rsidR="00C27EAE" w:rsidRDefault="00C27E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left:0;text-align:left;margin-left:378pt;margin-top:0;width:126pt;height: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" filled="f" strokecolor="#0080ff">
                <v:textbox>
                  <w:txbxContent>
                    <w:p w14:paraId="0A49B7CD" w14:textId="77777777" w:rsidR="00E64209" w:rsidRDefault="00E64209" w:rsidP="008179B7">
                      <w:pPr>
                        <w:ind w:left="90" w:hanging="180"/>
                        <w:jc w:val="center"/>
                        <w:rPr>
                          <w:b/>
                        </w:rPr>
                      </w:pPr>
                      <w:r>
                        <w:rPr>
                          <w:b/>
                        </w:rPr>
                        <w:t>Additional</w:t>
                      </w:r>
                    </w:p>
                    <w:p w14:paraId="491CF2DD" w14:textId="77777777" w:rsidR="00E64209" w:rsidRDefault="00E64209" w:rsidP="008179B7">
                      <w:pPr>
                        <w:ind w:left="90" w:hanging="180"/>
                        <w:jc w:val="center"/>
                        <w:rPr>
                          <w:b/>
                        </w:rPr>
                      </w:pPr>
                      <w:r w:rsidRPr="00167902">
                        <w:rPr>
                          <w:b/>
                        </w:rPr>
                        <w:t xml:space="preserve">Relevant </w:t>
                      </w:r>
                      <w:r>
                        <w:rPr>
                          <w:b/>
                        </w:rPr>
                        <w:t>Accomplishments</w:t>
                      </w:r>
                    </w:p>
                    <w:p w14:paraId="541A26A7" w14:textId="77777777" w:rsidR="00E64209" w:rsidRDefault="00E64209" w:rsidP="00AC6D6F">
                      <w:pPr>
                        <w:pStyle w:val="ListParagraph"/>
                        <w:ind w:left="90" w:hanging="180"/>
                        <w:rPr>
                          <w:rFonts w:ascii="Wingdings" w:hAnsi="Wingdings"/>
                          <w:color w:val="0080FF"/>
                          <w:sz w:val="22"/>
                          <w:szCs w:val="22"/>
                        </w:rPr>
                      </w:pPr>
                    </w:p>
                    <w:p w14:paraId="21C584E6" w14:textId="77777777" w:rsidR="00E64209" w:rsidRPr="00AC6D6F" w:rsidRDefault="00E64209" w:rsidP="00AC6D6F">
                      <w:pPr>
                        <w:pStyle w:val="ListParagraph"/>
                        <w:ind w:left="90" w:hanging="180"/>
                        <w:rPr>
                          <w:rFonts w:asciiTheme="minorHAnsi" w:hAnsiTheme="minorHAnsi"/>
                          <w:b/>
                          <w:sz w:val="22"/>
                          <w:szCs w:val="22"/>
                        </w:rPr>
                      </w:pPr>
                      <w:r w:rsidRPr="00AC6D6F">
                        <w:rPr>
                          <w:rFonts w:ascii="Wingdings" w:hAnsi="Wingdings"/>
                          <w:color w:val="0080FF"/>
                          <w:sz w:val="22"/>
                          <w:szCs w:val="22"/>
                        </w:rPr>
                        <w:t></w:t>
                      </w:r>
                      <w:r w:rsidRPr="00AC6D6F">
                        <w:rPr>
                          <w:rFonts w:asciiTheme="minorHAnsi" w:hAnsiTheme="minorHAnsi"/>
                          <w:b/>
                          <w:sz w:val="22"/>
                          <w:szCs w:val="22"/>
                        </w:rPr>
                        <w:t>Hoosier Writing Project Fellow</w:t>
                      </w:r>
                    </w:p>
                    <w:p w14:paraId="31882BC5" w14:textId="77777777" w:rsidR="00E64209" w:rsidRPr="00AC6D6F" w:rsidRDefault="00E64209" w:rsidP="00AC6D6F">
                      <w:pPr>
                        <w:pStyle w:val="ListParagraph"/>
                        <w:ind w:left="90"/>
                        <w:rPr>
                          <w:rFonts w:asciiTheme="minorHAnsi" w:hAnsiTheme="minorHAnsi"/>
                          <w:i/>
                          <w:sz w:val="22"/>
                          <w:szCs w:val="22"/>
                        </w:rPr>
                      </w:pPr>
                      <w:r w:rsidRPr="00AC6D6F">
                        <w:rPr>
                          <w:rFonts w:asciiTheme="minorHAnsi" w:hAnsiTheme="minorHAnsi"/>
                          <w:i/>
                          <w:sz w:val="22"/>
                          <w:szCs w:val="22"/>
                        </w:rPr>
                        <w:t>National Writing Project</w:t>
                      </w:r>
                    </w:p>
                    <w:p w14:paraId="5003F198" w14:textId="77777777" w:rsidR="00E64209" w:rsidRPr="00AC6D6F" w:rsidRDefault="00E64209" w:rsidP="00AC6D6F">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completed</w:t>
                      </w:r>
                      <w:proofErr w:type="gramEnd"/>
                      <w:r w:rsidRPr="00AC6D6F">
                        <w:rPr>
                          <w:rFonts w:asciiTheme="minorHAnsi" w:hAnsiTheme="minorHAnsi"/>
                          <w:sz w:val="22"/>
                          <w:szCs w:val="22"/>
                        </w:rPr>
                        <w:t xml:space="preserve"> over 110 hours of intensive writing workshops</w:t>
                      </w:r>
                    </w:p>
                    <w:p w14:paraId="42582391" w14:textId="77777777" w:rsidR="00E64209" w:rsidRPr="00AC6D6F" w:rsidRDefault="00E64209" w:rsidP="00AC6D6F">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developed</w:t>
                      </w:r>
                      <w:proofErr w:type="gramEnd"/>
                      <w:r w:rsidRPr="00AC6D6F">
                        <w:rPr>
                          <w:rFonts w:asciiTheme="minorHAnsi" w:hAnsiTheme="minorHAnsi"/>
                          <w:sz w:val="22"/>
                          <w:szCs w:val="22"/>
                        </w:rPr>
                        <w:t xml:space="preserve"> notable professional and personal writing skills</w:t>
                      </w:r>
                    </w:p>
                    <w:p w14:paraId="4A59593A" w14:textId="77777777" w:rsidR="00E64209" w:rsidRPr="00AC6D6F" w:rsidRDefault="00E64209" w:rsidP="00AC6D6F">
                      <w:pPr>
                        <w:pStyle w:val="ListParagraph"/>
                        <w:ind w:left="90"/>
                        <w:rPr>
                          <w:rFonts w:asciiTheme="minorHAnsi" w:hAnsiTheme="minorHAnsi"/>
                          <w:sz w:val="22"/>
                          <w:szCs w:val="22"/>
                        </w:rPr>
                      </w:pPr>
                      <w:r w:rsidRPr="00AC6D6F">
                        <w:rPr>
                          <w:rFonts w:asciiTheme="minorHAnsi" w:hAnsiTheme="minorHAnsi"/>
                          <w:sz w:val="22"/>
                          <w:szCs w:val="22"/>
                        </w:rPr>
                        <w:t xml:space="preserve">- </w:t>
                      </w:r>
                      <w:proofErr w:type="gramStart"/>
                      <w:r w:rsidRPr="00AC6D6F">
                        <w:rPr>
                          <w:rFonts w:asciiTheme="minorHAnsi" w:hAnsiTheme="minorHAnsi"/>
                          <w:sz w:val="22"/>
                          <w:szCs w:val="22"/>
                        </w:rPr>
                        <w:t>presented</w:t>
                      </w:r>
                      <w:proofErr w:type="gramEnd"/>
                      <w:r w:rsidRPr="00AC6D6F">
                        <w:rPr>
                          <w:rFonts w:asciiTheme="minorHAnsi" w:hAnsiTheme="minorHAnsi"/>
                          <w:sz w:val="22"/>
                          <w:szCs w:val="22"/>
                        </w:rPr>
                        <w:t xml:space="preserve"> research based lessons to colleagues and professors on the teaching of writing </w:t>
                      </w:r>
                    </w:p>
                    <w:p w14:paraId="0E6A5EDA" w14:textId="77777777" w:rsidR="00E64209" w:rsidRPr="00AC6D6F" w:rsidRDefault="00E64209" w:rsidP="0093035F">
                      <w:pPr>
                        <w:pStyle w:val="ListParagraph"/>
                        <w:ind w:left="90" w:hanging="180"/>
                        <w:rPr>
                          <w:rFonts w:ascii="Wingdings" w:hAnsi="Wingdings"/>
                          <w:color w:val="0080FF"/>
                          <w:sz w:val="22"/>
                          <w:szCs w:val="22"/>
                        </w:rPr>
                      </w:pPr>
                    </w:p>
                    <w:p w14:paraId="57C37FF6" w14:textId="73ECE522" w:rsidR="00E64209" w:rsidRPr="00AC6D6F" w:rsidRDefault="00E64209" w:rsidP="0093035F">
                      <w:pPr>
                        <w:pStyle w:val="ListParagraph"/>
                        <w:ind w:left="90" w:hanging="180"/>
                        <w:rPr>
                          <w:rFonts w:asciiTheme="minorHAnsi" w:hAnsiTheme="minorHAnsi"/>
                          <w:b/>
                          <w:sz w:val="22"/>
                          <w:szCs w:val="22"/>
                        </w:rPr>
                      </w:pPr>
                      <w:r w:rsidRPr="00AC6D6F">
                        <w:rPr>
                          <w:rFonts w:ascii="Wingdings" w:hAnsi="Wingdings"/>
                          <w:color w:val="0080FF"/>
                          <w:sz w:val="22"/>
                          <w:szCs w:val="22"/>
                        </w:rPr>
                        <w:t></w:t>
                      </w:r>
                      <w:r w:rsidR="00060411">
                        <w:rPr>
                          <w:rFonts w:asciiTheme="minorHAnsi" w:hAnsiTheme="minorHAnsi"/>
                          <w:b/>
                          <w:sz w:val="22"/>
                          <w:szCs w:val="22"/>
                        </w:rPr>
                        <w:t>Outst</w:t>
                      </w:r>
                      <w:bookmarkStart w:id="1" w:name="_GoBack"/>
                      <w:bookmarkEnd w:id="1"/>
                      <w:r w:rsidRPr="00AC6D6F">
                        <w:rPr>
                          <w:rFonts w:asciiTheme="minorHAnsi" w:hAnsiTheme="minorHAnsi"/>
                          <w:b/>
                          <w:sz w:val="22"/>
                          <w:szCs w:val="22"/>
                        </w:rPr>
                        <w:t xml:space="preserve">anding Teacher of Reading </w:t>
                      </w:r>
                    </w:p>
                    <w:p w14:paraId="1C18F7EE" w14:textId="34C9C9E6" w:rsidR="00E64209" w:rsidRPr="00AC6D6F" w:rsidRDefault="00E64209" w:rsidP="0093035F">
                      <w:pPr>
                        <w:pStyle w:val="ListParagraph"/>
                        <w:ind w:left="90"/>
                        <w:rPr>
                          <w:rFonts w:asciiTheme="minorHAnsi" w:hAnsiTheme="minorHAnsi"/>
                          <w:i/>
                          <w:sz w:val="22"/>
                          <w:szCs w:val="22"/>
                        </w:rPr>
                      </w:pPr>
                      <w:r w:rsidRPr="00AC6D6F">
                        <w:rPr>
                          <w:rFonts w:asciiTheme="minorHAnsi" w:hAnsiTheme="minorHAnsi"/>
                          <w:i/>
                          <w:sz w:val="22"/>
                          <w:szCs w:val="22"/>
                        </w:rPr>
                        <w:t xml:space="preserve">Indiana University School of Education </w:t>
                      </w:r>
                    </w:p>
                    <w:p w14:paraId="04EC1665" w14:textId="1898538E" w:rsidR="00E64209" w:rsidRPr="00AC6D6F" w:rsidRDefault="00E64209" w:rsidP="0093035F">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completed</w:t>
                      </w:r>
                      <w:proofErr w:type="gramEnd"/>
                      <w:r w:rsidRPr="00AC6D6F">
                        <w:rPr>
                          <w:rFonts w:asciiTheme="minorHAnsi" w:hAnsiTheme="minorHAnsi"/>
                          <w:sz w:val="22"/>
                          <w:szCs w:val="22"/>
                        </w:rPr>
                        <w:t xml:space="preserve"> a minor to earn an additional license to teach reading as a reading specialist</w:t>
                      </w:r>
                    </w:p>
                    <w:p w14:paraId="6290E499" w14:textId="2DE58554" w:rsidR="00E64209" w:rsidRPr="00AC6D6F" w:rsidRDefault="00E64209" w:rsidP="0093035F">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accepted</w:t>
                      </w:r>
                      <w:proofErr w:type="gramEnd"/>
                      <w:r w:rsidRPr="00AC6D6F">
                        <w:rPr>
                          <w:rFonts w:asciiTheme="minorHAnsi" w:hAnsiTheme="minorHAnsi"/>
                          <w:sz w:val="22"/>
                          <w:szCs w:val="22"/>
                        </w:rPr>
                        <w:t xml:space="preserve"> award upon nomination by school of education tenured professor</w:t>
                      </w:r>
                    </w:p>
                    <w:p w14:paraId="5CE2932A" w14:textId="77777777" w:rsidR="00E64209" w:rsidRPr="00AC6D6F" w:rsidRDefault="00E64209" w:rsidP="0093035F">
                      <w:pPr>
                        <w:pStyle w:val="ListParagraph"/>
                        <w:ind w:left="90"/>
                        <w:rPr>
                          <w:rFonts w:asciiTheme="minorHAnsi" w:hAnsiTheme="minorHAnsi"/>
                          <w:sz w:val="22"/>
                          <w:szCs w:val="22"/>
                        </w:rPr>
                      </w:pPr>
                    </w:p>
                    <w:p w14:paraId="6FAF6520" w14:textId="0016B71B" w:rsidR="00E64209" w:rsidRPr="00AC6D6F" w:rsidRDefault="00E64209" w:rsidP="0093035F">
                      <w:pPr>
                        <w:pStyle w:val="ListParagraph"/>
                        <w:ind w:left="90" w:hanging="180"/>
                        <w:rPr>
                          <w:rFonts w:asciiTheme="minorHAnsi" w:hAnsiTheme="minorHAnsi"/>
                          <w:b/>
                          <w:sz w:val="22"/>
                          <w:szCs w:val="22"/>
                        </w:rPr>
                      </w:pPr>
                      <w:r w:rsidRPr="00AC6D6F">
                        <w:rPr>
                          <w:rFonts w:ascii="Wingdings" w:hAnsi="Wingdings"/>
                          <w:color w:val="0080FF"/>
                          <w:sz w:val="22"/>
                          <w:szCs w:val="22"/>
                        </w:rPr>
                        <w:t></w:t>
                      </w:r>
                      <w:r w:rsidRPr="00AC6D6F">
                        <w:rPr>
                          <w:rFonts w:asciiTheme="minorHAnsi" w:hAnsiTheme="minorHAnsi"/>
                          <w:b/>
                          <w:sz w:val="22"/>
                          <w:szCs w:val="22"/>
                        </w:rPr>
                        <w:t xml:space="preserve"> International Leadership Convention Invitee</w:t>
                      </w:r>
                    </w:p>
                    <w:p w14:paraId="36C780B9" w14:textId="4D4F6A7E" w:rsidR="00E64209" w:rsidRPr="00AC6D6F" w:rsidRDefault="00E64209" w:rsidP="0093035F">
                      <w:pPr>
                        <w:pStyle w:val="ListParagraph"/>
                        <w:ind w:left="90"/>
                        <w:rPr>
                          <w:rFonts w:asciiTheme="minorHAnsi" w:hAnsiTheme="minorHAnsi"/>
                          <w:i/>
                          <w:sz w:val="22"/>
                          <w:szCs w:val="22"/>
                        </w:rPr>
                      </w:pPr>
                      <w:r w:rsidRPr="00AC6D6F">
                        <w:rPr>
                          <w:rFonts w:asciiTheme="minorHAnsi" w:hAnsiTheme="minorHAnsi"/>
                          <w:i/>
                          <w:sz w:val="22"/>
                          <w:szCs w:val="22"/>
                        </w:rPr>
                        <w:t>Alpha Gamma Delta International</w:t>
                      </w:r>
                    </w:p>
                    <w:p w14:paraId="1EA21C0A" w14:textId="714AD139" w:rsidR="00E64209" w:rsidRPr="00AC6D6F" w:rsidRDefault="00E64209" w:rsidP="0093035F">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selected</w:t>
                      </w:r>
                      <w:proofErr w:type="gramEnd"/>
                      <w:r w:rsidRPr="00AC6D6F">
                        <w:rPr>
                          <w:rFonts w:asciiTheme="minorHAnsi" w:hAnsiTheme="minorHAnsi"/>
                          <w:sz w:val="22"/>
                          <w:szCs w:val="22"/>
                        </w:rPr>
                        <w:t xml:space="preserve"> to represent Beta Delta chapter at bi-annual international  sorority convention</w:t>
                      </w:r>
                    </w:p>
                    <w:p w14:paraId="4C1A7583" w14:textId="1DF4C2FA" w:rsidR="00E64209" w:rsidRPr="00AC6D6F" w:rsidRDefault="00E64209" w:rsidP="0093035F">
                      <w:pPr>
                        <w:pStyle w:val="ListParagraph"/>
                        <w:ind w:left="90"/>
                        <w:rPr>
                          <w:rFonts w:asciiTheme="minorHAnsi" w:hAnsiTheme="minorHAnsi"/>
                          <w:sz w:val="22"/>
                          <w:szCs w:val="22"/>
                        </w:rPr>
                      </w:pPr>
                      <w:r w:rsidRPr="00AC6D6F">
                        <w:rPr>
                          <w:rFonts w:asciiTheme="minorHAnsi" w:hAnsiTheme="minorHAnsi"/>
                          <w:sz w:val="22"/>
                          <w:szCs w:val="22"/>
                        </w:rPr>
                        <w:t>-</w:t>
                      </w:r>
                      <w:proofErr w:type="gramStart"/>
                      <w:r w:rsidRPr="00AC6D6F">
                        <w:rPr>
                          <w:rFonts w:asciiTheme="minorHAnsi" w:hAnsiTheme="minorHAnsi"/>
                          <w:sz w:val="22"/>
                          <w:szCs w:val="22"/>
                        </w:rPr>
                        <w:t>participated</w:t>
                      </w:r>
                      <w:proofErr w:type="gramEnd"/>
                      <w:r w:rsidRPr="00AC6D6F">
                        <w:rPr>
                          <w:rFonts w:asciiTheme="minorHAnsi" w:hAnsiTheme="minorHAnsi"/>
                          <w:sz w:val="22"/>
                          <w:szCs w:val="22"/>
                        </w:rPr>
                        <w:t xml:space="preserve"> in 4 days of workshops and trainings to improve chapter recruitment and sisterhood practices</w:t>
                      </w:r>
                    </w:p>
                    <w:p w14:paraId="2E1B002D" w14:textId="60C0E0F5" w:rsidR="00E64209" w:rsidRPr="00AC6D6F" w:rsidRDefault="00E64209" w:rsidP="00AC6D6F">
                      <w:pPr>
                        <w:rPr>
                          <w:rFonts w:asciiTheme="minorHAnsi" w:hAnsiTheme="minorHAnsi"/>
                          <w:sz w:val="20"/>
                          <w:szCs w:val="20"/>
                        </w:rPr>
                      </w:pPr>
                    </w:p>
                    <w:p w14:paraId="5938B61D" w14:textId="77777777" w:rsidR="00E64209" w:rsidRPr="00167902" w:rsidRDefault="00E64209" w:rsidP="0093035F">
                      <w:pPr>
                        <w:pStyle w:val="ListParagraph"/>
                        <w:ind w:left="90"/>
                        <w:rPr>
                          <w:rFonts w:asciiTheme="minorHAnsi" w:hAnsiTheme="minorHAnsi"/>
                          <w:sz w:val="20"/>
                          <w:szCs w:val="20"/>
                        </w:rPr>
                      </w:pPr>
                    </w:p>
                    <w:p w14:paraId="27534108" w14:textId="338C715B" w:rsidR="00E64209" w:rsidRDefault="00E64209" w:rsidP="0093035F">
                      <w:pPr>
                        <w:pStyle w:val="ListParagraph"/>
                        <w:ind w:left="90"/>
                        <w:rPr>
                          <w:rFonts w:asciiTheme="minorHAnsi" w:hAnsiTheme="minorHAnsi"/>
                          <w:sz w:val="20"/>
                          <w:szCs w:val="20"/>
                        </w:rPr>
                      </w:pPr>
                    </w:p>
                    <w:p w14:paraId="4C563334" w14:textId="77777777" w:rsidR="00E64209" w:rsidRDefault="00E64209"/>
                  </w:txbxContent>
                </v:textbox>
                <w10:wrap type="square"/>
              </v:shape>
            </w:pict>
          </mc:Fallback>
        </mc:AlternateContent>
      </w:r>
      <w:r w:rsidR="008279AF">
        <w:rPr>
          <w:sz w:val="28"/>
          <w:szCs w:val="28"/>
        </w:rPr>
        <w:t>Relevant</w:t>
      </w:r>
      <w:r w:rsidR="00D6756D">
        <w:rPr>
          <w:sz w:val="28"/>
          <w:szCs w:val="28"/>
        </w:rPr>
        <w:t xml:space="preserve"> Work Experiences</w:t>
      </w:r>
      <w:r w:rsidR="00D6756D" w:rsidRPr="008F4793">
        <w:rPr>
          <w:sz w:val="28"/>
          <w:szCs w:val="28"/>
        </w:rPr>
        <w:t>:</w:t>
      </w:r>
    </w:p>
    <w:p w14:paraId="6B95EFB4" w14:textId="77777777" w:rsidR="00D6756D" w:rsidRDefault="00D6756D" w:rsidP="004C5BDD">
      <w:pPr>
        <w:ind w:right="1440"/>
        <w:rPr>
          <w:b/>
        </w:rPr>
      </w:pPr>
    </w:p>
    <w:p w14:paraId="7219C805" w14:textId="77777777" w:rsidR="00D6756D" w:rsidRPr="00702342" w:rsidRDefault="00D6756D" w:rsidP="009A01FD">
      <w:pPr>
        <w:ind w:left="-720" w:right="1440"/>
      </w:pPr>
      <w:r w:rsidRPr="008F4793">
        <w:rPr>
          <w:b/>
        </w:rPr>
        <w:t>Bloomington High School North</w:t>
      </w:r>
      <w:r>
        <w:t xml:space="preserve">, </w:t>
      </w:r>
      <w:r w:rsidRPr="00702342">
        <w:t>Bloomington, IN</w:t>
      </w:r>
      <w:r>
        <w:t xml:space="preserve">      June 2011 – Nov.</w:t>
      </w:r>
      <w:r w:rsidRPr="00702342">
        <w:t xml:space="preserve"> 2013</w:t>
      </w:r>
    </w:p>
    <w:p w14:paraId="621B5CED" w14:textId="606874E7" w:rsidR="00D6756D" w:rsidRPr="004E7760" w:rsidRDefault="00D6756D" w:rsidP="009A01FD">
      <w:pPr>
        <w:ind w:left="-720" w:right="1440"/>
        <w:rPr>
          <w:i/>
        </w:rPr>
      </w:pPr>
      <w:r w:rsidRPr="004E7760">
        <w:rPr>
          <w:i/>
        </w:rPr>
        <w:t>Volleyball Coach</w:t>
      </w:r>
    </w:p>
    <w:p w14:paraId="4EC8ECB4" w14:textId="77777777" w:rsidR="00D6756D" w:rsidRDefault="00D6756D" w:rsidP="00AC6D6F">
      <w:pPr>
        <w:pStyle w:val="ListParagraph"/>
        <w:numPr>
          <w:ilvl w:val="0"/>
          <w:numId w:val="9"/>
        </w:numPr>
        <w:ind w:left="-540" w:right="1440" w:hanging="180"/>
      </w:pPr>
      <w:r>
        <w:t>Coached 3 seasons of high school volleyball: 1 year as freshman team head coach, 1 year as JV team head coach, and 1 year as varsity assistant coach.</w:t>
      </w:r>
    </w:p>
    <w:p w14:paraId="0D2D91DB" w14:textId="77777777" w:rsidR="00D6756D" w:rsidRDefault="00D6756D" w:rsidP="00AC6D6F">
      <w:pPr>
        <w:pStyle w:val="ListParagraph"/>
        <w:numPr>
          <w:ilvl w:val="0"/>
          <w:numId w:val="9"/>
        </w:numPr>
        <w:ind w:left="-540" w:right="1440" w:hanging="180"/>
      </w:pPr>
      <w:r>
        <w:t>Created practice plans that included physical skills and drills, but also involved team building and personal development components.</w:t>
      </w:r>
    </w:p>
    <w:p w14:paraId="28413795" w14:textId="77777777" w:rsidR="00D6756D" w:rsidRDefault="00D6756D" w:rsidP="009A01FD">
      <w:pPr>
        <w:ind w:left="-720" w:right="1440"/>
        <w:rPr>
          <w:b/>
        </w:rPr>
      </w:pPr>
    </w:p>
    <w:p w14:paraId="68FE0B5E" w14:textId="77777777" w:rsidR="00D6756D" w:rsidRDefault="00D6756D" w:rsidP="009A01FD">
      <w:pPr>
        <w:ind w:left="-720" w:right="1440"/>
      </w:pPr>
      <w:proofErr w:type="spellStart"/>
      <w:r w:rsidRPr="008F4793">
        <w:rPr>
          <w:b/>
        </w:rPr>
        <w:t>Hoosierland</w:t>
      </w:r>
      <w:proofErr w:type="spellEnd"/>
      <w:r w:rsidRPr="008F4793">
        <w:rPr>
          <w:b/>
        </w:rPr>
        <w:t xml:space="preserve"> Volleyball Club</w:t>
      </w:r>
      <w:r>
        <w:t>, Bloomington, IN</w:t>
      </w:r>
      <w:r>
        <w:tab/>
        <w:t xml:space="preserve">          Nov. 2011 – June 2013</w:t>
      </w:r>
    </w:p>
    <w:p w14:paraId="750716D9" w14:textId="77777777" w:rsidR="00D6756D" w:rsidRPr="004E7760" w:rsidRDefault="00D6756D" w:rsidP="009A01FD">
      <w:pPr>
        <w:ind w:left="-720" w:right="1440"/>
        <w:rPr>
          <w:i/>
        </w:rPr>
      </w:pPr>
      <w:r w:rsidRPr="004E7760">
        <w:rPr>
          <w:i/>
        </w:rPr>
        <w:t xml:space="preserve">Volleyball Coach </w:t>
      </w:r>
    </w:p>
    <w:p w14:paraId="2C046CC8" w14:textId="77777777" w:rsidR="00D6756D" w:rsidRDefault="00D6756D" w:rsidP="00AC6D6F">
      <w:pPr>
        <w:pStyle w:val="ListParagraph"/>
        <w:numPr>
          <w:ilvl w:val="0"/>
          <w:numId w:val="10"/>
        </w:numPr>
        <w:ind w:left="-540" w:right="1440" w:hanging="180"/>
      </w:pPr>
      <w:r>
        <w:t>Coached 2 season of travel volleyball as a head coach of 14 and under team.</w:t>
      </w:r>
    </w:p>
    <w:p w14:paraId="40CE0880" w14:textId="77777777" w:rsidR="00D6756D" w:rsidRDefault="00D6756D" w:rsidP="00AC6D6F">
      <w:pPr>
        <w:pStyle w:val="ListParagraph"/>
        <w:numPr>
          <w:ilvl w:val="0"/>
          <w:numId w:val="10"/>
        </w:numPr>
        <w:ind w:left="-540" w:right="1440" w:hanging="180"/>
      </w:pPr>
      <w:r>
        <w:t>Developed practice plans that involved intense physical conditioning components, as well as helped young women build their recruiting profiles.</w:t>
      </w:r>
    </w:p>
    <w:p w14:paraId="3B28FA28" w14:textId="77777777" w:rsidR="00D6756D" w:rsidRDefault="00D6756D" w:rsidP="00AC6D6F">
      <w:pPr>
        <w:pStyle w:val="ListParagraph"/>
        <w:numPr>
          <w:ilvl w:val="0"/>
          <w:numId w:val="10"/>
        </w:numPr>
        <w:ind w:left="-540" w:right="1440" w:hanging="180"/>
      </w:pPr>
      <w:r>
        <w:t xml:space="preserve">Held responsibility for 10 young women as we traveled around the country for tournaments each month. </w:t>
      </w:r>
    </w:p>
    <w:p w14:paraId="5D596C7A" w14:textId="77777777" w:rsidR="004C5BDD" w:rsidRDefault="004C5BDD" w:rsidP="004C5BDD">
      <w:pPr>
        <w:ind w:left="-720" w:right="1440"/>
      </w:pPr>
    </w:p>
    <w:p w14:paraId="1EE40355" w14:textId="77777777" w:rsidR="004C5BDD" w:rsidRPr="00152BAC" w:rsidRDefault="004C5BDD" w:rsidP="004C5BDD">
      <w:pPr>
        <w:ind w:right="1440"/>
      </w:pPr>
    </w:p>
    <w:p w14:paraId="3AD6C76D" w14:textId="77777777" w:rsidR="004C5BDD" w:rsidRPr="00152BAC" w:rsidRDefault="004C5BDD" w:rsidP="004C5BDD">
      <w:pPr>
        <w:ind w:right="1440"/>
      </w:pPr>
    </w:p>
    <w:p w14:paraId="2E119A56" w14:textId="77777777" w:rsidR="00D6756D" w:rsidRDefault="00D6756D" w:rsidP="009A01FD">
      <w:pPr>
        <w:ind w:left="-720" w:right="1440"/>
      </w:pPr>
    </w:p>
    <w:p w14:paraId="2C0DBA41" w14:textId="77777777" w:rsidR="00D61075" w:rsidRDefault="00D61075" w:rsidP="009A01FD"/>
    <w:p w14:paraId="6A7A4256" w14:textId="77777777" w:rsidR="00C5452A" w:rsidRDefault="00C5452A"/>
    <w:p w14:paraId="19C3D292" w14:textId="77777777" w:rsidR="00EB4588" w:rsidRDefault="00EB4588" w:rsidP="008179B7">
      <w:pPr>
        <w:jc w:val="center"/>
        <w:rPr>
          <w:sz w:val="28"/>
          <w:szCs w:val="28"/>
        </w:rPr>
      </w:pPr>
    </w:p>
    <w:p w14:paraId="0871E3C3" w14:textId="77777777" w:rsidR="00EB4588" w:rsidRDefault="00EB4588" w:rsidP="008179B7">
      <w:pPr>
        <w:jc w:val="center"/>
        <w:rPr>
          <w:sz w:val="28"/>
          <w:szCs w:val="28"/>
        </w:rPr>
      </w:pPr>
    </w:p>
    <w:p w14:paraId="143B7693" w14:textId="77777777" w:rsidR="00EB4588" w:rsidRDefault="00EB4588" w:rsidP="008179B7">
      <w:pPr>
        <w:jc w:val="center"/>
        <w:rPr>
          <w:sz w:val="28"/>
          <w:szCs w:val="28"/>
        </w:rPr>
      </w:pPr>
    </w:p>
    <w:p w14:paraId="4840AADC" w14:textId="07911FF2" w:rsidR="00EB4588" w:rsidRDefault="00B41597" w:rsidP="008179B7">
      <w:pPr>
        <w:jc w:val="center"/>
        <w:rPr>
          <w:sz w:val="28"/>
          <w:szCs w:val="28"/>
        </w:rPr>
      </w:pPr>
      <w:r>
        <w:rPr>
          <w:sz w:val="28"/>
          <w:szCs w:val="28"/>
        </w:rPr>
        <w:t xml:space="preserve"> </w:t>
      </w:r>
    </w:p>
    <w:p w14:paraId="2CED6273" w14:textId="77777777" w:rsidR="00060411" w:rsidRDefault="00060411" w:rsidP="008179B7">
      <w:pPr>
        <w:jc w:val="center"/>
        <w:rPr>
          <w:sz w:val="28"/>
          <w:szCs w:val="28"/>
        </w:rPr>
      </w:pPr>
    </w:p>
    <w:p w14:paraId="29E6977E" w14:textId="77777777" w:rsidR="00060411" w:rsidRDefault="00060411" w:rsidP="008179B7">
      <w:pPr>
        <w:jc w:val="center"/>
        <w:rPr>
          <w:sz w:val="28"/>
          <w:szCs w:val="28"/>
        </w:rPr>
      </w:pPr>
    </w:p>
    <w:p w14:paraId="34A2F856" w14:textId="77777777" w:rsidR="00C27EAE" w:rsidRDefault="00C27EAE" w:rsidP="008179B7">
      <w:pPr>
        <w:jc w:val="center"/>
        <w:rPr>
          <w:sz w:val="28"/>
          <w:szCs w:val="28"/>
        </w:rPr>
      </w:pPr>
    </w:p>
    <w:p w14:paraId="6B1DD23B" w14:textId="77777777" w:rsidR="00C27EAE" w:rsidRDefault="00C27EAE" w:rsidP="008179B7">
      <w:pPr>
        <w:jc w:val="center"/>
        <w:rPr>
          <w:sz w:val="28"/>
          <w:szCs w:val="28"/>
        </w:rPr>
      </w:pPr>
    </w:p>
    <w:p w14:paraId="72171D36" w14:textId="77777777" w:rsidR="00C27EAE" w:rsidRDefault="00C27EAE" w:rsidP="008179B7">
      <w:pPr>
        <w:jc w:val="center"/>
        <w:rPr>
          <w:sz w:val="28"/>
          <w:szCs w:val="28"/>
        </w:rPr>
      </w:pPr>
    </w:p>
    <w:p w14:paraId="7BC8A383" w14:textId="77777777" w:rsidR="00C27EAE" w:rsidRDefault="00C27EAE" w:rsidP="008179B7">
      <w:pPr>
        <w:jc w:val="center"/>
        <w:rPr>
          <w:sz w:val="28"/>
          <w:szCs w:val="28"/>
        </w:rPr>
      </w:pPr>
    </w:p>
    <w:p w14:paraId="5B35E561" w14:textId="77777777" w:rsidR="00C27EAE" w:rsidRDefault="00C27EAE" w:rsidP="008179B7">
      <w:pPr>
        <w:jc w:val="center"/>
        <w:rPr>
          <w:sz w:val="28"/>
          <w:szCs w:val="28"/>
        </w:rPr>
      </w:pPr>
    </w:p>
    <w:p w14:paraId="3DAD9FC4" w14:textId="77777777" w:rsidR="00C27EAE" w:rsidRDefault="00C27EAE" w:rsidP="008179B7">
      <w:pPr>
        <w:jc w:val="center"/>
        <w:rPr>
          <w:sz w:val="28"/>
          <w:szCs w:val="28"/>
        </w:rPr>
      </w:pPr>
    </w:p>
    <w:p w14:paraId="48D700C3" w14:textId="77777777" w:rsidR="00C27EAE" w:rsidRDefault="00C27EAE" w:rsidP="008179B7">
      <w:pPr>
        <w:jc w:val="center"/>
        <w:rPr>
          <w:sz w:val="28"/>
          <w:szCs w:val="28"/>
        </w:rPr>
      </w:pPr>
    </w:p>
    <w:p w14:paraId="7B451B84" w14:textId="77777777" w:rsidR="00C27EAE" w:rsidRDefault="00C27EAE" w:rsidP="008179B7">
      <w:pPr>
        <w:jc w:val="center"/>
        <w:rPr>
          <w:sz w:val="28"/>
          <w:szCs w:val="28"/>
        </w:rPr>
      </w:pPr>
    </w:p>
    <w:p w14:paraId="253D9FA0" w14:textId="77777777" w:rsidR="00C27EAE" w:rsidRDefault="00C27EAE" w:rsidP="008179B7">
      <w:pPr>
        <w:jc w:val="center"/>
        <w:rPr>
          <w:sz w:val="28"/>
          <w:szCs w:val="28"/>
        </w:rPr>
      </w:pPr>
    </w:p>
    <w:p w14:paraId="48217C97" w14:textId="77777777" w:rsidR="00C27EAE" w:rsidRDefault="00C27EAE" w:rsidP="008179B7">
      <w:pPr>
        <w:jc w:val="center"/>
        <w:rPr>
          <w:sz w:val="28"/>
          <w:szCs w:val="28"/>
        </w:rPr>
      </w:pPr>
    </w:p>
    <w:p w14:paraId="47B580ED" w14:textId="77777777" w:rsidR="00C27EAE" w:rsidRDefault="00C27EAE" w:rsidP="008179B7">
      <w:pPr>
        <w:jc w:val="center"/>
        <w:rPr>
          <w:sz w:val="28"/>
          <w:szCs w:val="28"/>
        </w:rPr>
      </w:pPr>
    </w:p>
    <w:p w14:paraId="191FD64C" w14:textId="77777777" w:rsidR="00C27EAE" w:rsidRDefault="00C27EAE" w:rsidP="008179B7">
      <w:pPr>
        <w:jc w:val="center"/>
        <w:rPr>
          <w:sz w:val="28"/>
          <w:szCs w:val="28"/>
        </w:rPr>
      </w:pPr>
    </w:p>
    <w:p w14:paraId="756CDF0C" w14:textId="77777777" w:rsidR="00C27EAE" w:rsidRDefault="00C27EAE" w:rsidP="008179B7">
      <w:pPr>
        <w:jc w:val="center"/>
        <w:rPr>
          <w:sz w:val="28"/>
          <w:szCs w:val="28"/>
        </w:rPr>
      </w:pPr>
    </w:p>
    <w:p w14:paraId="73E7A25E" w14:textId="77777777" w:rsidR="00EB4588" w:rsidRDefault="00EB4588" w:rsidP="008179B7">
      <w:pPr>
        <w:jc w:val="center"/>
        <w:rPr>
          <w:sz w:val="28"/>
          <w:szCs w:val="28"/>
        </w:rPr>
      </w:pPr>
    </w:p>
    <w:p w14:paraId="1B32884E" w14:textId="77777777" w:rsidR="00C5452A" w:rsidRDefault="00C5452A" w:rsidP="008179B7">
      <w:pPr>
        <w:jc w:val="center"/>
        <w:rPr>
          <w:sz w:val="28"/>
          <w:szCs w:val="28"/>
        </w:rPr>
      </w:pPr>
      <w:r>
        <w:rPr>
          <w:sz w:val="28"/>
          <w:szCs w:val="28"/>
        </w:rPr>
        <w:t>References for:</w:t>
      </w:r>
    </w:p>
    <w:p w14:paraId="7CA3E06A" w14:textId="77777777" w:rsidR="00C5452A" w:rsidRPr="009E1BC9" w:rsidRDefault="00C5452A" w:rsidP="00C5452A">
      <w:pPr>
        <w:jc w:val="center"/>
        <w:rPr>
          <w:sz w:val="36"/>
          <w:szCs w:val="36"/>
        </w:rPr>
      </w:pPr>
      <w:r w:rsidRPr="009E1BC9">
        <w:rPr>
          <w:sz w:val="36"/>
          <w:szCs w:val="36"/>
        </w:rPr>
        <w:t xml:space="preserve">Tori </w:t>
      </w:r>
      <w:r>
        <w:rPr>
          <w:sz w:val="36"/>
          <w:szCs w:val="36"/>
        </w:rPr>
        <w:t xml:space="preserve">N. </w:t>
      </w:r>
      <w:r w:rsidRPr="009E1BC9">
        <w:rPr>
          <w:sz w:val="36"/>
          <w:szCs w:val="36"/>
        </w:rPr>
        <w:t>Ellis</w:t>
      </w:r>
    </w:p>
    <w:p w14:paraId="35E54FAC" w14:textId="485286CB" w:rsidR="00C5452A" w:rsidRDefault="00FE6874" w:rsidP="00C5452A">
      <w:pPr>
        <w:jc w:val="center"/>
      </w:pPr>
      <w:r>
        <w:t xml:space="preserve">184 </w:t>
      </w:r>
      <w:r w:rsidR="00BB0812">
        <w:t xml:space="preserve">Jennifer Ct. </w:t>
      </w:r>
    </w:p>
    <w:p w14:paraId="392E5B6B" w14:textId="1CAA6D26" w:rsidR="00C5452A" w:rsidRDefault="00BB0812" w:rsidP="00C5452A">
      <w:pPr>
        <w:jc w:val="center"/>
      </w:pPr>
      <w:r>
        <w:t>Levittown, PA 19057</w:t>
      </w:r>
    </w:p>
    <w:p w14:paraId="4275DADB" w14:textId="77777777" w:rsidR="00C5452A" w:rsidRPr="008B77AD" w:rsidRDefault="00C5452A" w:rsidP="00C5452A">
      <w:pPr>
        <w:jc w:val="center"/>
      </w:pPr>
      <w:r w:rsidRPr="008B77AD">
        <w:t>812-606-1114</w:t>
      </w:r>
    </w:p>
    <w:p w14:paraId="3E59EC3C" w14:textId="77777777" w:rsidR="00C5452A" w:rsidRPr="008179B7" w:rsidRDefault="00E56356" w:rsidP="00C5452A">
      <w:pPr>
        <w:jc w:val="center"/>
        <w:rPr>
          <w:rStyle w:val="Hyperlink"/>
          <w:color w:val="auto"/>
        </w:rPr>
      </w:pPr>
      <w:hyperlink r:id="rId9" w:history="1">
        <w:r w:rsidR="00C5452A" w:rsidRPr="008179B7">
          <w:rPr>
            <w:rStyle w:val="Hyperlink"/>
            <w:color w:val="auto"/>
          </w:rPr>
          <w:t>torinicoleellis@gmail.com</w:t>
        </w:r>
      </w:hyperlink>
    </w:p>
    <w:p w14:paraId="605A6291" w14:textId="77777777" w:rsidR="008179B7" w:rsidRPr="008179B7" w:rsidRDefault="008179B7" w:rsidP="00C5452A">
      <w:pPr>
        <w:jc w:val="center"/>
      </w:pPr>
    </w:p>
    <w:p w14:paraId="1AC88A1F" w14:textId="2D3EE16A" w:rsidR="00C5452A" w:rsidRPr="008179B7" w:rsidRDefault="008179B7" w:rsidP="008179B7">
      <w:pPr>
        <w:ind w:right="-1260" w:hanging="720"/>
        <w:rPr>
          <w:rFonts w:ascii="Wingdings" w:hAnsi="Wingdings"/>
          <w:b/>
          <w:color w:val="72BCFF"/>
        </w:rPr>
      </w:pPr>
      <w:r w:rsidRPr="008179B7">
        <w:rPr>
          <w:rFonts w:ascii="Wingdings" w:hAnsi="Wingdings"/>
          <w:color w:val="72BCFF"/>
          <w:sz w:val="22"/>
          <w:szCs w:val="22"/>
        </w:rPr>
        <w:t></w:t>
      </w:r>
      <w:r w:rsidRPr="008179B7">
        <w:rPr>
          <w:rFonts w:ascii="Wingdings" w:hAnsi="Wingdings"/>
          <w:color w:val="72BCFF"/>
          <w:sz w:val="22"/>
          <w:szCs w:val="22"/>
        </w:rPr>
        <w:tab/>
      </w:r>
      <w:r w:rsidRPr="008179B7">
        <w:rPr>
          <w:rFonts w:ascii="Wingdings" w:hAnsi="Wingdings"/>
          <w:color w:val="72BCFF"/>
          <w:sz w:val="22"/>
          <w:szCs w:val="22"/>
        </w:rPr>
        <w:t></w:t>
      </w:r>
      <w:r w:rsidRPr="008179B7">
        <w:rPr>
          <w:rFonts w:ascii="Wingdings" w:hAnsi="Wingdings"/>
          <w:color w:val="72BCFF"/>
          <w:sz w:val="22"/>
          <w:szCs w:val="22"/>
        </w:rPr>
        <w:tab/>
      </w:r>
      <w:r w:rsidRPr="008179B7">
        <w:rPr>
          <w:rFonts w:ascii="Wingdings" w:hAnsi="Wingdings"/>
          <w:color w:val="72BCFF"/>
          <w:sz w:val="22"/>
          <w:szCs w:val="22"/>
        </w:rPr>
        <w:t></w:t>
      </w:r>
      <w:r w:rsidRPr="008179B7">
        <w:rPr>
          <w:rFonts w:ascii="Wingdings" w:hAnsi="Wingdings"/>
          <w:color w:val="72BCFF"/>
          <w:sz w:val="22"/>
          <w:szCs w:val="22"/>
        </w:rPr>
        <w:tab/>
      </w:r>
      <w:r w:rsidRPr="008179B7">
        <w:rPr>
          <w:rFonts w:ascii="Wingdings" w:hAnsi="Wingdings"/>
          <w:color w:val="72BCFF"/>
          <w:sz w:val="22"/>
          <w:szCs w:val="22"/>
        </w:rPr>
        <w:t></w:t>
      </w:r>
      <w:r w:rsidRPr="008179B7">
        <w:rPr>
          <w:rFonts w:ascii="Wingdings" w:hAnsi="Wingdings"/>
          <w:color w:val="72BCFF"/>
          <w:sz w:val="22"/>
          <w:szCs w:val="22"/>
        </w:rPr>
        <w:tab/>
      </w:r>
      <w:r w:rsidRPr="008179B7">
        <w:rPr>
          <w:rFonts w:ascii="Wingdings" w:hAnsi="Wingdings"/>
          <w:color w:val="72BCFF"/>
          <w:sz w:val="22"/>
          <w:szCs w:val="22"/>
        </w:rPr>
        <w:t></w:t>
      </w:r>
      <w:r w:rsidRPr="008179B7">
        <w:rPr>
          <w:rFonts w:ascii="Wingdings" w:hAnsi="Wingdings"/>
          <w:color w:val="72BCFF"/>
          <w:sz w:val="22"/>
          <w:szCs w:val="22"/>
        </w:rPr>
        <w:tab/>
      </w:r>
      <w:r w:rsidRPr="008179B7">
        <w:rPr>
          <w:rFonts w:ascii="Wingdings" w:hAnsi="Wingdings"/>
          <w:color w:val="72BCFF"/>
          <w:sz w:val="22"/>
          <w:szCs w:val="22"/>
        </w:rPr>
        <w:t></w:t>
      </w:r>
      <w:r w:rsidRPr="008179B7">
        <w:rPr>
          <w:rFonts w:ascii="Wingdings" w:hAnsi="Wingdings"/>
          <w:color w:val="72BCFF"/>
          <w:sz w:val="22"/>
          <w:szCs w:val="22"/>
        </w:rPr>
        <w:tab/>
      </w:r>
      <w:r w:rsidRPr="008179B7">
        <w:rPr>
          <w:rFonts w:ascii="Wingdings" w:hAnsi="Wingdings"/>
          <w:color w:val="72BCFF"/>
          <w:sz w:val="22"/>
          <w:szCs w:val="22"/>
        </w:rPr>
        <w:t></w:t>
      </w:r>
      <w:r w:rsidRPr="008179B7">
        <w:rPr>
          <w:rFonts w:ascii="Wingdings" w:hAnsi="Wingdings"/>
          <w:color w:val="72BCFF"/>
          <w:sz w:val="22"/>
          <w:szCs w:val="22"/>
        </w:rPr>
        <w:tab/>
      </w:r>
      <w:r w:rsidRPr="008179B7">
        <w:rPr>
          <w:rFonts w:ascii="Wingdings" w:hAnsi="Wingdings"/>
          <w:color w:val="72BCFF"/>
          <w:sz w:val="22"/>
          <w:szCs w:val="22"/>
        </w:rPr>
        <w:t></w:t>
      </w:r>
      <w:r w:rsidRPr="008179B7">
        <w:rPr>
          <w:rFonts w:ascii="Wingdings" w:hAnsi="Wingdings"/>
          <w:color w:val="72BCFF"/>
          <w:sz w:val="22"/>
          <w:szCs w:val="22"/>
        </w:rPr>
        <w:tab/>
      </w:r>
      <w:r w:rsidRPr="008179B7">
        <w:rPr>
          <w:rFonts w:ascii="Wingdings" w:hAnsi="Wingdings"/>
          <w:color w:val="72BCFF"/>
          <w:sz w:val="22"/>
          <w:szCs w:val="22"/>
        </w:rPr>
        <w:t></w:t>
      </w:r>
      <w:r w:rsidRPr="008179B7">
        <w:rPr>
          <w:rFonts w:ascii="Wingdings" w:hAnsi="Wingdings"/>
          <w:color w:val="72BCFF"/>
          <w:sz w:val="22"/>
          <w:szCs w:val="22"/>
        </w:rPr>
        <w:tab/>
      </w:r>
      <w:r w:rsidRPr="008179B7">
        <w:rPr>
          <w:rFonts w:ascii="Wingdings" w:hAnsi="Wingdings"/>
          <w:color w:val="72BCFF"/>
          <w:sz w:val="22"/>
          <w:szCs w:val="22"/>
        </w:rPr>
        <w:t></w:t>
      </w:r>
      <w:r w:rsidRPr="008179B7">
        <w:rPr>
          <w:rFonts w:ascii="Wingdings" w:hAnsi="Wingdings"/>
          <w:color w:val="72BCFF"/>
          <w:sz w:val="22"/>
          <w:szCs w:val="22"/>
        </w:rPr>
        <w:tab/>
      </w:r>
      <w:r w:rsidRPr="008179B7">
        <w:rPr>
          <w:rFonts w:ascii="Wingdings" w:hAnsi="Wingdings"/>
          <w:color w:val="72BCFF"/>
          <w:sz w:val="22"/>
          <w:szCs w:val="22"/>
        </w:rPr>
        <w:t></w:t>
      </w:r>
      <w:r w:rsidRPr="008179B7">
        <w:rPr>
          <w:rFonts w:ascii="Wingdings" w:hAnsi="Wingdings"/>
          <w:color w:val="72BCFF"/>
          <w:sz w:val="22"/>
          <w:szCs w:val="22"/>
        </w:rPr>
        <w:tab/>
      </w:r>
      <w:r w:rsidRPr="008179B7">
        <w:rPr>
          <w:rFonts w:ascii="Wingdings" w:hAnsi="Wingdings"/>
          <w:color w:val="72BCFF"/>
          <w:sz w:val="22"/>
          <w:szCs w:val="22"/>
        </w:rPr>
        <w:t></w:t>
      </w:r>
      <w:r w:rsidRPr="008179B7">
        <w:rPr>
          <w:rFonts w:ascii="Wingdings" w:hAnsi="Wingdings"/>
          <w:color w:val="72BCFF"/>
          <w:sz w:val="22"/>
          <w:szCs w:val="22"/>
        </w:rPr>
        <w:tab/>
      </w:r>
      <w:r w:rsidRPr="008179B7">
        <w:rPr>
          <w:rFonts w:ascii="Wingdings" w:hAnsi="Wingdings"/>
          <w:color w:val="72BCFF"/>
          <w:sz w:val="22"/>
          <w:szCs w:val="22"/>
        </w:rPr>
        <w:t></w:t>
      </w:r>
      <w:r w:rsidRPr="008179B7">
        <w:rPr>
          <w:rFonts w:ascii="Wingdings" w:hAnsi="Wingdings"/>
          <w:color w:val="72BCFF"/>
          <w:sz w:val="22"/>
          <w:szCs w:val="22"/>
        </w:rPr>
        <w:tab/>
      </w:r>
      <w:r w:rsidRPr="008179B7">
        <w:rPr>
          <w:rFonts w:ascii="Wingdings" w:hAnsi="Wingdings"/>
          <w:color w:val="72BCFF"/>
          <w:sz w:val="22"/>
          <w:szCs w:val="22"/>
        </w:rPr>
        <w:t></w:t>
      </w:r>
      <w:r w:rsidRPr="008179B7">
        <w:rPr>
          <w:rFonts w:ascii="Wingdings" w:hAnsi="Wingdings"/>
          <w:color w:val="72BCFF"/>
          <w:sz w:val="22"/>
          <w:szCs w:val="22"/>
        </w:rPr>
        <w:tab/>
      </w:r>
      <w:r w:rsidRPr="008179B7">
        <w:rPr>
          <w:rFonts w:ascii="Wingdings" w:hAnsi="Wingdings"/>
          <w:color w:val="72BCFF"/>
          <w:sz w:val="22"/>
          <w:szCs w:val="22"/>
        </w:rPr>
        <w:t></w:t>
      </w:r>
    </w:p>
    <w:p w14:paraId="1A679650" w14:textId="77777777" w:rsidR="00C5452A" w:rsidRPr="008179B7" w:rsidRDefault="00C5452A" w:rsidP="00C5452A"/>
    <w:p w14:paraId="7CB0B173" w14:textId="519925AB" w:rsidR="00EB4588" w:rsidRPr="008179B7" w:rsidRDefault="00EB4588" w:rsidP="00EB4588">
      <w:r>
        <w:rPr>
          <w:b/>
        </w:rPr>
        <w:t xml:space="preserve">Kelly </w:t>
      </w:r>
      <w:proofErr w:type="spellStart"/>
      <w:r>
        <w:rPr>
          <w:b/>
        </w:rPr>
        <w:t>Emmert</w:t>
      </w:r>
      <w:proofErr w:type="spellEnd"/>
      <w:r w:rsidRPr="008179B7">
        <w:t xml:space="preserve">, </w:t>
      </w:r>
      <w:r>
        <w:t>Director at Center for Young Children</w:t>
      </w:r>
    </w:p>
    <w:p w14:paraId="21948F47" w14:textId="6070FFB4" w:rsidR="00EB4588" w:rsidRPr="008179B7" w:rsidRDefault="00EB4588" w:rsidP="00EB4588">
      <w:pPr>
        <w:rPr>
          <w:rFonts w:cs="Helvetica Neue"/>
        </w:rPr>
      </w:pPr>
      <w:r>
        <w:rPr>
          <w:rFonts w:cs="Helvetica Neue"/>
        </w:rPr>
        <w:t>321 Limestone St.</w:t>
      </w:r>
    </w:p>
    <w:p w14:paraId="5B494C11" w14:textId="4B0DC23F" w:rsidR="00EB4588" w:rsidRPr="008179B7" w:rsidRDefault="00EB4588" w:rsidP="00EB4588">
      <w:pPr>
        <w:rPr>
          <w:rFonts w:cs="Helvetica Neue"/>
        </w:rPr>
      </w:pPr>
      <w:r>
        <w:rPr>
          <w:rFonts w:cs="Helvetica Neue"/>
        </w:rPr>
        <w:t>Indianapolis, IN 46202</w:t>
      </w:r>
    </w:p>
    <w:p w14:paraId="25F807A3" w14:textId="55A45607" w:rsidR="00EB4588" w:rsidRPr="008179B7" w:rsidRDefault="00EB4588" w:rsidP="00EB4588">
      <w:r>
        <w:t>317-274-3508</w:t>
      </w:r>
    </w:p>
    <w:p w14:paraId="248F9855" w14:textId="1CC1E036" w:rsidR="00EB4588" w:rsidRPr="00EB4588" w:rsidRDefault="00EB4588" w:rsidP="00EB4588">
      <w:r w:rsidRPr="00EB4588">
        <w:t xml:space="preserve">kspelman@iu.edu </w:t>
      </w:r>
    </w:p>
    <w:p w14:paraId="5CDCBAFA" w14:textId="77777777" w:rsidR="00EB4588" w:rsidRPr="00EB4588" w:rsidRDefault="00EB4588" w:rsidP="00EB4588"/>
    <w:p w14:paraId="1AFDE0CA" w14:textId="01A377D8" w:rsidR="00EB4588" w:rsidRPr="008179B7" w:rsidRDefault="00EB4588" w:rsidP="00EB4588">
      <w:r>
        <w:rPr>
          <w:b/>
        </w:rPr>
        <w:t xml:space="preserve">Katie </w:t>
      </w:r>
      <w:proofErr w:type="spellStart"/>
      <w:r>
        <w:rPr>
          <w:b/>
        </w:rPr>
        <w:t>Snarski</w:t>
      </w:r>
      <w:proofErr w:type="spellEnd"/>
      <w:r w:rsidRPr="008179B7">
        <w:t xml:space="preserve">, </w:t>
      </w:r>
      <w:r>
        <w:t xml:space="preserve">Asst. Director at Center for Young Children </w:t>
      </w:r>
    </w:p>
    <w:p w14:paraId="6A8945C2" w14:textId="311898C8" w:rsidR="00EB4588" w:rsidRPr="008179B7" w:rsidRDefault="00EB4588" w:rsidP="00EB4588">
      <w:pPr>
        <w:rPr>
          <w:rFonts w:cs="Helvetica Neue"/>
        </w:rPr>
      </w:pPr>
      <w:r>
        <w:rPr>
          <w:rFonts w:cs="Helvetica Neue"/>
        </w:rPr>
        <w:t xml:space="preserve">321 Limestone St. </w:t>
      </w:r>
    </w:p>
    <w:p w14:paraId="1BB8F14D" w14:textId="6DFD62DD" w:rsidR="00EB4588" w:rsidRPr="008179B7" w:rsidRDefault="00EB4588" w:rsidP="00EB4588">
      <w:pPr>
        <w:rPr>
          <w:rFonts w:cs="Helvetica Neue"/>
        </w:rPr>
      </w:pPr>
      <w:r>
        <w:rPr>
          <w:rFonts w:cs="Helvetica Neue"/>
        </w:rPr>
        <w:t>Indianapolis, IN 46202</w:t>
      </w:r>
    </w:p>
    <w:p w14:paraId="210DDBD5" w14:textId="0204C7D2" w:rsidR="00EB4588" w:rsidRPr="008179B7" w:rsidRDefault="00EB4588" w:rsidP="00EB4588">
      <w:r>
        <w:t>317-278-7360</w:t>
      </w:r>
    </w:p>
    <w:p w14:paraId="2BB75172" w14:textId="6D428F34" w:rsidR="00EB4588" w:rsidRDefault="00E56356" w:rsidP="00EB4588">
      <w:hyperlink r:id="rId10" w:history="1">
        <w:r w:rsidR="00EB4588">
          <w:t>ksnarski@iupui.edu</w:t>
        </w:r>
      </w:hyperlink>
      <w:r w:rsidR="00EB4588">
        <w:t xml:space="preserve"> </w:t>
      </w:r>
    </w:p>
    <w:p w14:paraId="5A2D5FDF" w14:textId="77777777" w:rsidR="00EB4588" w:rsidRDefault="00EB4588" w:rsidP="00EB4588"/>
    <w:p w14:paraId="2D7CBB2C" w14:textId="77777777" w:rsidR="00EB4588" w:rsidRPr="008179B7" w:rsidRDefault="00EB4588" w:rsidP="00EB4588">
      <w:r w:rsidRPr="008179B7">
        <w:rPr>
          <w:b/>
        </w:rPr>
        <w:t xml:space="preserve">Abby </w:t>
      </w:r>
      <w:proofErr w:type="spellStart"/>
      <w:r w:rsidRPr="008179B7">
        <w:rPr>
          <w:b/>
        </w:rPr>
        <w:t>Rekeweg</w:t>
      </w:r>
      <w:proofErr w:type="spellEnd"/>
      <w:r w:rsidRPr="008179B7">
        <w:t>, former Alpha Gamma Delta President and now long-time friend</w:t>
      </w:r>
    </w:p>
    <w:p w14:paraId="25255570" w14:textId="77777777" w:rsidR="00EB4588" w:rsidRPr="008179B7" w:rsidRDefault="00EB4588" w:rsidP="00EB4588">
      <w:r w:rsidRPr="008179B7">
        <w:t xml:space="preserve">3000 Grand Oasis Blvd. </w:t>
      </w:r>
    </w:p>
    <w:p w14:paraId="244B63FC" w14:textId="77777777" w:rsidR="00EB4588" w:rsidRPr="008179B7" w:rsidRDefault="00EB4588" w:rsidP="00EB4588">
      <w:r w:rsidRPr="008179B7">
        <w:t>Ft. Myers, FL 33916</w:t>
      </w:r>
    </w:p>
    <w:p w14:paraId="7B477A28" w14:textId="77777777" w:rsidR="00EB4588" w:rsidRPr="008179B7" w:rsidRDefault="00EB4588" w:rsidP="00EB4588">
      <w:r w:rsidRPr="008179B7">
        <w:t>260-515-1752</w:t>
      </w:r>
    </w:p>
    <w:p w14:paraId="002658E8" w14:textId="77777777" w:rsidR="00EB4588" w:rsidRPr="008179B7" w:rsidRDefault="00EB4588" w:rsidP="00EB4588">
      <w:r w:rsidRPr="008179B7">
        <w:t>Abbyrekeweg@gmail.com</w:t>
      </w:r>
    </w:p>
    <w:p w14:paraId="4D8B866C" w14:textId="77777777" w:rsidR="00EB4588" w:rsidRDefault="00EB4588" w:rsidP="00AC6D6F">
      <w:pPr>
        <w:rPr>
          <w:b/>
        </w:rPr>
      </w:pPr>
    </w:p>
    <w:p w14:paraId="5A2C7236" w14:textId="0CF88550" w:rsidR="004C5BDD" w:rsidRPr="008179B7" w:rsidRDefault="004C5BDD" w:rsidP="004C5BDD">
      <w:r>
        <w:rPr>
          <w:b/>
        </w:rPr>
        <w:t>Everett McMahon</w:t>
      </w:r>
      <w:r w:rsidRPr="008179B7">
        <w:t xml:space="preserve">, </w:t>
      </w:r>
      <w:r>
        <w:t>Asst. General Manager Punch Bowl Social Indianapolis</w:t>
      </w:r>
    </w:p>
    <w:p w14:paraId="76265935" w14:textId="042B7E8C" w:rsidR="004C5BDD" w:rsidRPr="008179B7" w:rsidRDefault="004C5BDD" w:rsidP="004C5BDD">
      <w:r>
        <w:t xml:space="preserve">120 S. Meridian St. </w:t>
      </w:r>
    </w:p>
    <w:p w14:paraId="38392D0E" w14:textId="6D87F2B4" w:rsidR="004C5BDD" w:rsidRPr="008179B7" w:rsidRDefault="004C5BDD" w:rsidP="004C5BDD">
      <w:r>
        <w:t>Indianapolis, IN 46225</w:t>
      </w:r>
    </w:p>
    <w:p w14:paraId="04825405" w14:textId="52C3F2DD" w:rsidR="004C5BDD" w:rsidRDefault="004C5BDD" w:rsidP="004C5BDD">
      <w:r>
        <w:t>317-999-5525</w:t>
      </w:r>
    </w:p>
    <w:p w14:paraId="71BC7B96" w14:textId="66DE0ABF" w:rsidR="008279AF" w:rsidRPr="008179B7" w:rsidRDefault="008279AF" w:rsidP="004C5BDD">
      <w:r>
        <w:t>emcmahon@punchbowlindy.com</w:t>
      </w:r>
    </w:p>
    <w:p w14:paraId="0F06B62F" w14:textId="77777777" w:rsidR="008279AF" w:rsidRDefault="008279AF" w:rsidP="00AC6D6F">
      <w:pPr>
        <w:rPr>
          <w:rFonts w:ascii="Arial" w:eastAsia="Times New Roman" w:hAnsi="Arial"/>
          <w:color w:val="000000"/>
          <w:sz w:val="19"/>
          <w:szCs w:val="19"/>
          <w:shd w:val="clear" w:color="auto" w:fill="FFFFFF"/>
        </w:rPr>
      </w:pPr>
    </w:p>
    <w:p w14:paraId="5D917CCD" w14:textId="77777777" w:rsidR="00AC6D6F" w:rsidRPr="008179B7" w:rsidRDefault="00AC6D6F" w:rsidP="00AC6D6F">
      <w:r w:rsidRPr="008179B7">
        <w:rPr>
          <w:b/>
        </w:rPr>
        <w:t>Paula Peterson</w:t>
      </w:r>
      <w:r w:rsidRPr="008179B7">
        <w:t>, Principal at Charles Warren Fairbanks Elementary</w:t>
      </w:r>
    </w:p>
    <w:p w14:paraId="316DA74E" w14:textId="77777777" w:rsidR="00AC6D6F" w:rsidRPr="008179B7" w:rsidRDefault="00AC6D6F" w:rsidP="00AC6D6F">
      <w:pPr>
        <w:rPr>
          <w:rFonts w:cs="Helvetica Neue"/>
        </w:rPr>
      </w:pPr>
      <w:r w:rsidRPr="008179B7">
        <w:rPr>
          <w:rFonts w:cs="Helvetica Neue"/>
        </w:rPr>
        <w:t xml:space="preserve">8620 </w:t>
      </w:r>
      <w:proofErr w:type="spellStart"/>
      <w:r w:rsidRPr="008179B7">
        <w:rPr>
          <w:rFonts w:cs="Helvetica Neue"/>
        </w:rPr>
        <w:t>Montery</w:t>
      </w:r>
      <w:proofErr w:type="spellEnd"/>
      <w:r w:rsidRPr="008179B7">
        <w:rPr>
          <w:rFonts w:cs="Helvetica Neue"/>
        </w:rPr>
        <w:t xml:space="preserve"> Rd</w:t>
      </w:r>
    </w:p>
    <w:p w14:paraId="56B82537" w14:textId="77777777" w:rsidR="00AC6D6F" w:rsidRPr="008179B7" w:rsidRDefault="00AC6D6F" w:rsidP="00AC6D6F">
      <w:pPr>
        <w:rPr>
          <w:rFonts w:cs="Helvetica Neue"/>
        </w:rPr>
      </w:pPr>
      <w:r w:rsidRPr="008179B7">
        <w:rPr>
          <w:rFonts w:cs="Helvetica Neue"/>
        </w:rPr>
        <w:t>Indianapolis, IN 46226</w:t>
      </w:r>
    </w:p>
    <w:p w14:paraId="71788C90" w14:textId="77777777" w:rsidR="00AC6D6F" w:rsidRPr="008179B7" w:rsidRDefault="00AC6D6F" w:rsidP="00AC6D6F">
      <w:r w:rsidRPr="008179B7">
        <w:t>317-226-4105</w:t>
      </w:r>
    </w:p>
    <w:p w14:paraId="22E9B24B" w14:textId="59E38FC0" w:rsidR="00AC6D6F" w:rsidRPr="00EB4588" w:rsidRDefault="00E56356" w:rsidP="00AC6D6F">
      <w:pPr>
        <w:rPr>
          <w:rStyle w:val="Hyperlink"/>
          <w:color w:val="auto"/>
          <w:u w:val="none"/>
        </w:rPr>
      </w:pPr>
      <w:hyperlink r:id="rId11" w:history="1">
        <w:r w:rsidR="00AC6D6F" w:rsidRPr="00EB4588">
          <w:rPr>
            <w:rStyle w:val="Hyperlink"/>
            <w:color w:val="auto"/>
            <w:u w:val="none"/>
          </w:rPr>
          <w:t>petersop@myips.org</w:t>
        </w:r>
      </w:hyperlink>
      <w:r w:rsidR="00EB4588" w:rsidRPr="00EB4588">
        <w:rPr>
          <w:rStyle w:val="Hyperlink"/>
          <w:color w:val="auto"/>
          <w:u w:val="none"/>
        </w:rPr>
        <w:t xml:space="preserve"> </w:t>
      </w:r>
    </w:p>
    <w:p w14:paraId="0A0AC2E5" w14:textId="77777777" w:rsidR="00EB4588" w:rsidRPr="008179B7" w:rsidRDefault="00EB4588" w:rsidP="00AC6D6F"/>
    <w:p w14:paraId="42BD3297" w14:textId="77777777" w:rsidR="00AC6D6F" w:rsidRPr="008179B7" w:rsidRDefault="00AC6D6F" w:rsidP="00AC6D6F"/>
    <w:p w14:paraId="4F49978E" w14:textId="77777777" w:rsidR="00C5452A" w:rsidRPr="008179B7" w:rsidRDefault="00C5452A" w:rsidP="00C5452A"/>
    <w:p w14:paraId="024B3B67" w14:textId="51ACCC4D" w:rsidR="00C5452A" w:rsidRDefault="00C5452A"/>
    <w:sectPr w:rsidR="00C5452A" w:rsidSect="00D610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673D1"/>
    <w:multiLevelType w:val="hybridMultilevel"/>
    <w:tmpl w:val="F55E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761F4"/>
    <w:multiLevelType w:val="hybridMultilevel"/>
    <w:tmpl w:val="1BE2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C0EDF"/>
    <w:multiLevelType w:val="hybridMultilevel"/>
    <w:tmpl w:val="9C28419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27022435"/>
    <w:multiLevelType w:val="hybridMultilevel"/>
    <w:tmpl w:val="A968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579BB"/>
    <w:multiLevelType w:val="hybridMultilevel"/>
    <w:tmpl w:val="93E4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4A6330"/>
    <w:multiLevelType w:val="hybridMultilevel"/>
    <w:tmpl w:val="F572C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DC2FAF"/>
    <w:multiLevelType w:val="hybridMultilevel"/>
    <w:tmpl w:val="8E90AFD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4918512A"/>
    <w:multiLevelType w:val="hybridMultilevel"/>
    <w:tmpl w:val="F988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4473DB"/>
    <w:multiLevelType w:val="hybridMultilevel"/>
    <w:tmpl w:val="DB90BBD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7F0B27D7"/>
    <w:multiLevelType w:val="hybridMultilevel"/>
    <w:tmpl w:val="E6F2629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3"/>
  </w:num>
  <w:num w:numId="2">
    <w:abstractNumId w:val="4"/>
  </w:num>
  <w:num w:numId="3">
    <w:abstractNumId w:val="7"/>
  </w:num>
  <w:num w:numId="4">
    <w:abstractNumId w:val="0"/>
  </w:num>
  <w:num w:numId="5">
    <w:abstractNumId w:val="1"/>
  </w:num>
  <w:num w:numId="6">
    <w:abstractNumId w:val="5"/>
  </w:num>
  <w:num w:numId="7">
    <w:abstractNumId w:val="8"/>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56D"/>
    <w:rsid w:val="00001E9B"/>
    <w:rsid w:val="00060411"/>
    <w:rsid w:val="00167902"/>
    <w:rsid w:val="001B33F1"/>
    <w:rsid w:val="001E27D0"/>
    <w:rsid w:val="002A4231"/>
    <w:rsid w:val="002C00AD"/>
    <w:rsid w:val="00371144"/>
    <w:rsid w:val="00372492"/>
    <w:rsid w:val="0037394E"/>
    <w:rsid w:val="0045140C"/>
    <w:rsid w:val="004803BB"/>
    <w:rsid w:val="004C5BDD"/>
    <w:rsid w:val="004D1112"/>
    <w:rsid w:val="00762898"/>
    <w:rsid w:val="00810631"/>
    <w:rsid w:val="008179B7"/>
    <w:rsid w:val="008279AF"/>
    <w:rsid w:val="008536D2"/>
    <w:rsid w:val="0093035F"/>
    <w:rsid w:val="009A01FD"/>
    <w:rsid w:val="00A37795"/>
    <w:rsid w:val="00A544A0"/>
    <w:rsid w:val="00A77196"/>
    <w:rsid w:val="00AA11EA"/>
    <w:rsid w:val="00AA36D1"/>
    <w:rsid w:val="00AC6D6F"/>
    <w:rsid w:val="00B41597"/>
    <w:rsid w:val="00B54ABF"/>
    <w:rsid w:val="00BB0812"/>
    <w:rsid w:val="00BF47D8"/>
    <w:rsid w:val="00C269D3"/>
    <w:rsid w:val="00C27EAE"/>
    <w:rsid w:val="00C41F77"/>
    <w:rsid w:val="00C5452A"/>
    <w:rsid w:val="00C80C0A"/>
    <w:rsid w:val="00D37645"/>
    <w:rsid w:val="00D61075"/>
    <w:rsid w:val="00D6756D"/>
    <w:rsid w:val="00DD1A2C"/>
    <w:rsid w:val="00E06047"/>
    <w:rsid w:val="00E56356"/>
    <w:rsid w:val="00E64209"/>
    <w:rsid w:val="00EB4588"/>
    <w:rsid w:val="00FE6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9707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6D"/>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56D"/>
    <w:pPr>
      <w:ind w:left="720"/>
      <w:contextualSpacing/>
    </w:pPr>
  </w:style>
  <w:style w:type="character" w:styleId="Hyperlink">
    <w:name w:val="Hyperlink"/>
    <w:uiPriority w:val="99"/>
    <w:unhideWhenUsed/>
    <w:rsid w:val="00D6756D"/>
    <w:rPr>
      <w:color w:val="0000FF"/>
      <w:u w:val="single"/>
    </w:rPr>
  </w:style>
  <w:style w:type="character" w:styleId="FollowedHyperlink">
    <w:name w:val="FollowedHyperlink"/>
    <w:basedOn w:val="DefaultParagraphFont"/>
    <w:uiPriority w:val="99"/>
    <w:semiHidden/>
    <w:unhideWhenUsed/>
    <w:rsid w:val="00AC6D6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6D"/>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56D"/>
    <w:pPr>
      <w:ind w:left="720"/>
      <w:contextualSpacing/>
    </w:pPr>
  </w:style>
  <w:style w:type="character" w:styleId="Hyperlink">
    <w:name w:val="Hyperlink"/>
    <w:uiPriority w:val="99"/>
    <w:unhideWhenUsed/>
    <w:rsid w:val="00D6756D"/>
    <w:rPr>
      <w:color w:val="0000FF"/>
      <w:u w:val="single"/>
    </w:rPr>
  </w:style>
  <w:style w:type="character" w:styleId="FollowedHyperlink">
    <w:name w:val="FollowedHyperlink"/>
    <w:basedOn w:val="DefaultParagraphFont"/>
    <w:uiPriority w:val="99"/>
    <w:semiHidden/>
    <w:unhideWhenUsed/>
    <w:rsid w:val="00AC6D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5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etersop@myips.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torinicoleellis@gmail.com" TargetMode="External"/><Relationship Id="rId8" Type="http://schemas.openxmlformats.org/officeDocument/2006/relationships/hyperlink" Target="mailto:torinicoleellis@gmail.com" TargetMode="External"/><Relationship Id="rId9" Type="http://schemas.openxmlformats.org/officeDocument/2006/relationships/hyperlink" Target="mailto:torinicoleellis@gmail.com" TargetMode="External"/><Relationship Id="rId10" Type="http://schemas.openxmlformats.org/officeDocument/2006/relationships/hyperlink" Target="mailto:petersop@myi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CAF37-5DEC-E443-8032-9CA2AE2A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740</Words>
  <Characters>3244</Characters>
  <Application>Microsoft Macintosh Word</Application>
  <DocSecurity>0</DocSecurity>
  <Lines>63</Lines>
  <Paragraphs>19</Paragraphs>
  <ScaleCrop>false</ScaleCrop>
  <Company>Indiana University</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ellis</dc:creator>
  <cp:keywords/>
  <dc:description/>
  <cp:lastModifiedBy>tori ellis</cp:lastModifiedBy>
  <cp:revision>15</cp:revision>
  <cp:lastPrinted>2018-01-13T22:14:00Z</cp:lastPrinted>
  <dcterms:created xsi:type="dcterms:W3CDTF">2018-01-13T22:14:00Z</dcterms:created>
  <dcterms:modified xsi:type="dcterms:W3CDTF">2018-08-30T16:00:00Z</dcterms:modified>
</cp:coreProperties>
</file>