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B7" w:rsidRPr="006C2D1B" w:rsidRDefault="009A14B7" w:rsidP="009A14B7">
      <w:pPr>
        <w:jc w:val="right"/>
      </w:pPr>
      <w:r w:rsidRPr="006C2D1B">
        <w:rPr>
          <w:noProof/>
        </w:rPr>
        <w:drawing>
          <wp:inline distT="0" distB="0" distL="0" distR="0">
            <wp:extent cx="969777" cy="969777"/>
            <wp:effectExtent l="19050" t="0" r="1773" b="0"/>
            <wp:docPr id="2" name="Picture 1" descr="https://pbs.twimg.com/profile_images/583000123002630144/V6pSGz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583000123002630144/V6pSGzI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55" cy="97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B7" w:rsidRPr="00FF2339" w:rsidRDefault="009A14B7" w:rsidP="009A14B7">
      <w:pPr>
        <w:pStyle w:val="NormalWeb"/>
        <w:jc w:val="right"/>
      </w:pPr>
      <w:r w:rsidRPr="00FF2339">
        <w:t xml:space="preserve">March </w:t>
      </w:r>
      <w:r>
        <w:t>31</w:t>
      </w:r>
      <w:r w:rsidRPr="00FF2339">
        <w:t>, 2016</w:t>
      </w:r>
    </w:p>
    <w:p w:rsidR="009A14B7" w:rsidRPr="00FF2339" w:rsidRDefault="009A14B7" w:rsidP="009A14B7">
      <w:pPr>
        <w:pStyle w:val="NormalWeb"/>
      </w:pPr>
      <w:r w:rsidRPr="00FF2339">
        <w:t>To Whom It May Concern:</w:t>
      </w:r>
    </w:p>
    <w:p w:rsidR="009A14B7" w:rsidRDefault="009A14B7" w:rsidP="009A14B7">
      <w:pPr>
        <w:pStyle w:val="NormalWeb"/>
        <w:ind w:firstLine="720"/>
      </w:pPr>
      <w:r w:rsidRPr="00FF2339">
        <w:t>Good afternoon. My name is Eliza Silverman, and I am a Promise Corps College &amp; Career Ambassador at Parkway West High School in Philadelphia, PA. I work with a caseload of 40 seniors to provide them with academic support, professional modeling, and college readiness.</w:t>
      </w:r>
    </w:p>
    <w:p w:rsidR="009A14B7" w:rsidRPr="00FF2339" w:rsidRDefault="009A14B7" w:rsidP="009A14B7">
      <w:pPr>
        <w:pStyle w:val="NormalWeb"/>
        <w:ind w:firstLine="720"/>
      </w:pPr>
      <w:r w:rsidRPr="00FF2339">
        <w:t xml:space="preserve">I am fortunate that </w:t>
      </w:r>
      <w:proofErr w:type="spellStart"/>
      <w:r w:rsidR="008C26B2">
        <w:t>Aarinique</w:t>
      </w:r>
      <w:proofErr w:type="spellEnd"/>
      <w:r w:rsidR="008C26B2">
        <w:t xml:space="preserve"> Geiger-Wade</w:t>
      </w:r>
      <w:r w:rsidRPr="00FF2339">
        <w:t xml:space="preserve"> is one of my 40 students. Over the past four months, I have worked closely with </w:t>
      </w:r>
      <w:proofErr w:type="spellStart"/>
      <w:r w:rsidR="008C26B2">
        <w:t>Aarinique</w:t>
      </w:r>
      <w:proofErr w:type="spellEnd"/>
      <w:r w:rsidRPr="00FF2339">
        <w:t xml:space="preserve"> to log over </w:t>
      </w:r>
      <w:r w:rsidR="008C26B2">
        <w:t>10</w:t>
      </w:r>
      <w:r>
        <w:t xml:space="preserve"> </w:t>
      </w:r>
      <w:r w:rsidRPr="00FF2339">
        <w:t xml:space="preserve">hours of individual coaching in our program—which is optional for students and offers assistance with application essays, the scholarship search, FAFSA completion, senior project execution, and more. I have personally witnessed </w:t>
      </w:r>
      <w:proofErr w:type="spellStart"/>
      <w:r w:rsidR="008C26B2">
        <w:t>Aarinique</w:t>
      </w:r>
      <w:proofErr w:type="spellEnd"/>
      <w:r>
        <w:t xml:space="preserve"> commit to serve in the </w:t>
      </w:r>
      <w:r w:rsidR="008C26B2">
        <w:t>army</w:t>
      </w:r>
      <w:r>
        <w:t xml:space="preserve"> while also exploring options for her college education during her term of service. </w:t>
      </w:r>
      <w:r w:rsidR="008C26B2">
        <w:t xml:space="preserve">She wants to be a nurse in the army. </w:t>
      </w:r>
      <w:r>
        <w:t xml:space="preserve">She scored in the top percentile on the ASVAB and her goal is to be a civil engineer within the Guard. </w:t>
      </w:r>
      <w:r w:rsidRPr="00FF2339">
        <w:t xml:space="preserve">She stands out as highly independently motivated. Although she is navigating the college </w:t>
      </w:r>
      <w:r>
        <w:t xml:space="preserve">and </w:t>
      </w:r>
      <w:r w:rsidR="008C26B2">
        <w:t xml:space="preserve">army </w:t>
      </w:r>
      <w:r>
        <w:t xml:space="preserve">enrollment </w:t>
      </w:r>
      <w:r w:rsidRPr="00FF2339">
        <w:t xml:space="preserve">process as a first generation student, she is organized and timely with deadlines. </w:t>
      </w:r>
      <w:proofErr w:type="spellStart"/>
      <w:r w:rsidR="008C26B2">
        <w:t>Aarinique</w:t>
      </w:r>
      <w:proofErr w:type="spellEnd"/>
      <w:r>
        <w:t xml:space="preserve"> has faced an unusual amount of disruption in her high school career, due </w:t>
      </w:r>
      <w:r w:rsidR="008C26B2">
        <w:t xml:space="preserve">to the closure of her previous high school. </w:t>
      </w:r>
      <w:r>
        <w:t xml:space="preserve">In spite of the volatility of her education and social experience, </w:t>
      </w:r>
      <w:proofErr w:type="spellStart"/>
      <w:r w:rsidR="008C26B2">
        <w:t>Aarinique</w:t>
      </w:r>
      <w:proofErr w:type="spellEnd"/>
      <w:r>
        <w:t xml:space="preserve"> stands out as a </w:t>
      </w:r>
      <w:r w:rsidR="008C26B2">
        <w:t>humble</w:t>
      </w:r>
      <w:r>
        <w:t>, articulate young woman who can do anything she sets her mind to.</w:t>
      </w:r>
    </w:p>
    <w:p w:rsidR="009A14B7" w:rsidRPr="00FF2339" w:rsidRDefault="008C26B2" w:rsidP="008C26B2">
      <w:pPr>
        <w:pStyle w:val="NormalWeb"/>
        <w:ind w:firstLine="720"/>
      </w:pPr>
      <w:proofErr w:type="spellStart"/>
      <w:r>
        <w:t>Aarinique</w:t>
      </w:r>
      <w:proofErr w:type="spellEnd"/>
      <w:r w:rsidR="009A14B7">
        <w:t xml:space="preserve"> is currently in the midst of a substantial </w:t>
      </w:r>
      <w:r w:rsidR="009A14B7" w:rsidRPr="00FF2339">
        <w:t xml:space="preserve">year-long senior project examining </w:t>
      </w:r>
      <w:r w:rsidR="009A14B7">
        <w:t xml:space="preserve">the general public perception </w:t>
      </w:r>
      <w:r>
        <w:t>of women in the armed services.</w:t>
      </w:r>
      <w:r w:rsidR="009A14B7" w:rsidRPr="00FF2339">
        <w:t xml:space="preserve"> She is working to interview </w:t>
      </w:r>
      <w:r w:rsidR="009A14B7">
        <w:t xml:space="preserve">people of all ages in her West Philadelphia community to create an </w:t>
      </w:r>
      <w:proofErr w:type="spellStart"/>
      <w:r w:rsidR="009A14B7">
        <w:t>iMovie</w:t>
      </w:r>
      <w:proofErr w:type="spellEnd"/>
      <w:r w:rsidR="009A14B7">
        <w:t xml:space="preserve"> </w:t>
      </w:r>
      <w:r>
        <w:t xml:space="preserve">profiling the disconnect between public knowledge of women in the army and the reality of female capability and gender equality in the army. </w:t>
      </w:r>
      <w:r w:rsidR="009A14B7" w:rsidRPr="00FF2339">
        <w:t xml:space="preserve">This is just one of the ways </w:t>
      </w:r>
      <w:proofErr w:type="spellStart"/>
      <w:r>
        <w:t>Aarinique</w:t>
      </w:r>
      <w:proofErr w:type="spellEnd"/>
      <w:r w:rsidR="009A14B7" w:rsidRPr="00FF2339">
        <w:t xml:space="preserve"> seeks enrichment outside the classroom. </w:t>
      </w:r>
      <w:r>
        <w:t xml:space="preserve">She also recently reached out to a senior ROTC recruiter at Valley Forge Academy to conduct an informational interview—a daunting task that pushed her out of her comfort zone. Her thirst for knowledge is evident. </w:t>
      </w:r>
      <w:r w:rsidR="009A14B7">
        <w:t xml:space="preserve">  </w:t>
      </w:r>
    </w:p>
    <w:p w:rsidR="009A14B7" w:rsidRPr="00FF2339" w:rsidRDefault="009A14B7" w:rsidP="009A14B7">
      <w:pPr>
        <w:pStyle w:val="NormalWeb"/>
        <w:ind w:firstLine="720"/>
      </w:pPr>
      <w:r w:rsidRPr="00FF2339">
        <w:t xml:space="preserve">Based on her </w:t>
      </w:r>
      <w:r>
        <w:t>motivation to serve her country</w:t>
      </w:r>
      <w:r w:rsidRPr="00FF2339">
        <w:t xml:space="preserve">, </w:t>
      </w:r>
      <w:r>
        <w:t>her intellectual curiosities</w:t>
      </w:r>
      <w:r w:rsidRPr="00FF2339">
        <w:t xml:space="preserve">, </w:t>
      </w:r>
      <w:r>
        <w:t>and her resilience,</w:t>
      </w:r>
      <w:r w:rsidRPr="00FF2339">
        <w:t xml:space="preserve"> it is without hesitation that I recommend </w:t>
      </w:r>
      <w:proofErr w:type="spellStart"/>
      <w:r w:rsidR="008C26B2">
        <w:t>Aarinique</w:t>
      </w:r>
      <w:proofErr w:type="spellEnd"/>
      <w:r w:rsidRPr="00FF2339">
        <w:t xml:space="preserve"> for __________. Thank you for your consideration and please do not hesitate to reach out to me with any questions or clarifications.</w:t>
      </w:r>
    </w:p>
    <w:p w:rsidR="009A14B7" w:rsidRDefault="009A14B7" w:rsidP="009A14B7">
      <w:pPr>
        <w:pStyle w:val="NormalWeb"/>
        <w:ind w:left="720"/>
      </w:pPr>
      <w:r w:rsidRPr="00FF2339">
        <w:t>Sincerely,</w:t>
      </w:r>
    </w:p>
    <w:p w:rsidR="009A14B7" w:rsidRPr="00FF2339" w:rsidRDefault="009A14B7" w:rsidP="009A14B7">
      <w:pPr>
        <w:pStyle w:val="NormalWeb"/>
        <w:ind w:left="720"/>
      </w:pPr>
      <w:r w:rsidRPr="00FF2339">
        <w:t>Ms. Eliza Silverman</w:t>
      </w:r>
    </w:p>
    <w:p w:rsidR="00861706" w:rsidRDefault="009A14B7" w:rsidP="008C26B2">
      <w:pPr>
        <w:pStyle w:val="NormalWeb"/>
        <w:ind w:left="720"/>
      </w:pPr>
      <w:r w:rsidRPr="00FE603E">
        <w:t>elizasilverman@ypiusa.org</w:t>
      </w:r>
      <w:r>
        <w:t xml:space="preserve"> </w:t>
      </w:r>
    </w:p>
    <w:sectPr w:rsidR="00861706" w:rsidSect="000B2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A14B7"/>
    <w:rsid w:val="00861706"/>
    <w:rsid w:val="008C26B2"/>
    <w:rsid w:val="009A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promise</dc:creator>
  <cp:keywords/>
  <dc:description/>
  <cp:lastModifiedBy>promise</cp:lastModifiedBy>
  <cp:revision>2</cp:revision>
  <dcterms:created xsi:type="dcterms:W3CDTF">2016-03-31T19:03:00Z</dcterms:created>
  <dcterms:modified xsi:type="dcterms:W3CDTF">2016-03-31T19:20:00Z</dcterms:modified>
</cp:coreProperties>
</file>