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320" w:line="288" w:lineRule="auto"/>
        <w:contextualSpacing w:val="0"/>
        <w:rPr>
          <w:rFonts w:ascii="Proxima Nova" w:cs="Proxima Nova" w:eastAsia="Proxima Nova" w:hAnsi="Proxima Nova"/>
          <w:b w:val="1"/>
          <w:color w:val="353744"/>
        </w:rPr>
      </w:pPr>
      <w:r w:rsidDel="00000000" w:rsidR="00000000" w:rsidRPr="00000000">
        <w:rPr>
          <w:b w:val="1"/>
          <w:rtl w:val="0"/>
        </w:rPr>
        <w:t xml:space="preserve">Brionna Robinson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945 Granite St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Philadelphia, PA 19124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(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215)5945368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Brionnar211@gmail.com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contextualSpacing w:val="0"/>
        <w:rPr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contextualSpacing w:val="0"/>
        <w:rPr/>
      </w:pPr>
      <w:r w:rsidDel="00000000" w:rsidR="00000000" w:rsidRPr="00000000">
        <w:rPr>
          <w:rtl w:val="0"/>
        </w:rPr>
        <w:t xml:space="preserve">Dear Hiring Manager,</w:t>
        <w:br w:type="textWrapping"/>
        <w:br w:type="textWrapping"/>
        <w:t xml:space="preserve">I am applying for this position because, Based on the posted description I am confident that I am a great candidate that meet all qualifications and will be a strong addition to your team. I would greatly appreciate a job interview at your earliest convenience. My resume is attached. </w:t>
        <w:br w:type="textWrapping"/>
        <w:t xml:space="preserve">I can be reached at the cell number or at my email address above.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contextualSpacing w:val="0"/>
        <w:rPr/>
      </w:pPr>
      <w:r w:rsidDel="00000000" w:rsidR="00000000" w:rsidRPr="00000000">
        <w:rPr>
          <w:rtl w:val="0"/>
        </w:rPr>
        <w:t xml:space="preserve">Thank you and have a great day.</w:t>
        <w:br w:type="textWrapping"/>
        <w:br w:type="textWrapping"/>
        <w:t xml:space="preserve">Sincerely,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200" w:line="288" w:lineRule="auto"/>
        <w:contextualSpacing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color w:val="ff00ff"/>
          <w:rtl w:val="0"/>
        </w:rPr>
        <w:t xml:space="preserve">Brionna Robinson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/>
      <w:pgMar w:bottom="720" w:top="720" w:left="1440" w:right="32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  <w:color w:val="35374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="288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  <w:color w:val="353744"/>
      </w:rPr>
      <w:drawing>
        <wp:inline distB="114300" distT="114300" distL="114300" distR="114300">
          <wp:extent cx="5943600" cy="635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" w:lineRule="auto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5943600" cy="63500"/>
          <wp:effectExtent b="0" l="0" r="0" t="0"/>
          <wp:docPr descr="horizontal line" id="1" name="image1.png"/>
          <a:graphic>
            <a:graphicData uri="http://schemas.openxmlformats.org/drawingml/2006/picture">
              <pic:pic>
                <pic:nvPicPr>
                  <pic:cNvPr descr="horizontal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="288" w:lineRule="auto"/>
    </w:pPr>
    <w:rPr>
      <w:rFonts w:ascii="Proxima Nova" w:cs="Proxima Nova" w:eastAsia="Proxima Nova" w:hAnsi="Proxima Nova"/>
      <w:b w:val="1"/>
      <w:color w:val="00ab4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before="200" w:line="288" w:lineRule="auto"/>
    </w:pPr>
    <w:rPr>
      <w:rFonts w:ascii="Proxima Nova" w:cs="Proxima Nova" w:eastAsia="Proxima Nova" w:hAnsi="Proxima Nova"/>
      <w:color w:val="353744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line="240" w:lineRule="auto"/>
    </w:pPr>
    <w:rPr>
      <w:rFonts w:ascii="Proxima Nova" w:cs="Proxima Nova" w:eastAsia="Proxima Nova" w:hAnsi="Proxima Nova"/>
      <w:color w:val="999999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Brionnar211@gmail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