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251C8" w:rsidRDefault="00014A3F">
      <w:pPr>
        <w:spacing w:after="0" w:line="240" w:lineRule="auto"/>
        <w:ind w:right="-324" w:hanging="360"/>
        <w:jc w:val="center"/>
        <w:rPr>
          <w:rFonts w:ascii="Times New Roman" w:eastAsia="Times New Roman" w:hAnsi="Times New Roman" w:cs="Times New Roman"/>
          <w:b/>
          <w:bCs/>
          <w:color w:val="000000"/>
          <w:sz w:val="32"/>
          <w:szCs w:val="32"/>
          <w:lang w:eastAsia="en-US"/>
        </w:rPr>
      </w:pPr>
      <w:r>
        <w:rPr>
          <w:rFonts w:ascii="Times New Roman" w:eastAsia="Times New Roman" w:hAnsi="Times New Roman" w:cs="Times New Roman"/>
          <w:b/>
          <w:bCs/>
          <w:color w:val="000000"/>
          <w:sz w:val="32"/>
          <w:szCs w:val="32"/>
          <w:lang w:eastAsia="en-US"/>
        </w:rPr>
        <w:t>Eugene W. Warner</w:t>
      </w:r>
    </w:p>
    <w:p w:rsidR="00C251C8" w:rsidRDefault="00014A3F">
      <w:pPr>
        <w:spacing w:after="0" w:line="240" w:lineRule="auto"/>
        <w:ind w:right="-324" w:hanging="360"/>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267-934-7161</w:t>
      </w:r>
      <w:r>
        <w:rPr>
          <w:rFonts w:ascii="Times New Roman" w:eastAsia="Times New Roman" w:hAnsi="Times New Roman" w:cs="Times New Roman"/>
          <w:color w:val="000000"/>
          <w:sz w:val="24"/>
          <w:szCs w:val="24"/>
          <w:lang w:eastAsia="en-US"/>
        </w:rPr>
        <w:tab/>
        <w:t xml:space="preserve"> </w:t>
      </w:r>
      <w:r>
        <w:rPr>
          <w:rFonts w:ascii="Times New Roman" w:eastAsia="Times New Roman" w:hAnsi="Times New Roman" w:cs="Times New Roman"/>
          <w:color w:val="000000"/>
          <w:sz w:val="24"/>
          <w:szCs w:val="24"/>
          <w:lang w:eastAsia="en-US"/>
        </w:rPr>
        <w:tab/>
        <w:t xml:space="preserve"> </w:t>
      </w:r>
      <w:r>
        <w:rPr>
          <w:rFonts w:ascii="Times New Roman" w:eastAsia="Times New Roman" w:hAnsi="Times New Roman" w:cs="Times New Roman"/>
          <w:color w:val="000000"/>
          <w:sz w:val="24"/>
          <w:szCs w:val="24"/>
          <w:lang w:eastAsia="en-US"/>
        </w:rPr>
        <w:tab/>
      </w:r>
      <w:r>
        <w:rPr>
          <w:rFonts w:ascii="Times New Roman" w:eastAsia="Times New Roman" w:hAnsi="Times New Roman" w:cs="Times New Roman"/>
          <w:color w:val="000000"/>
          <w:sz w:val="24"/>
          <w:szCs w:val="24"/>
          <w:lang w:eastAsia="en-US"/>
        </w:rPr>
        <w:tab/>
        <w:t xml:space="preserve">  </w:t>
      </w:r>
      <w:r>
        <w:rPr>
          <w:rFonts w:ascii="Times New Roman" w:eastAsia="Times New Roman" w:hAnsi="Times New Roman" w:cs="Times New Roman"/>
          <w:color w:val="000000"/>
          <w:sz w:val="24"/>
          <w:szCs w:val="24"/>
          <w:lang w:eastAsia="en-US"/>
        </w:rPr>
        <w:tab/>
        <w:t xml:space="preserve">                                                       </w:t>
      </w:r>
      <w:hyperlink r:id="rId6" w:history="1">
        <w:r>
          <w:rPr>
            <w:rFonts w:ascii="Times New Roman" w:eastAsia="Times New Roman" w:hAnsi="Times New Roman" w:cs="Times New Roman"/>
            <w:sz w:val="24"/>
            <w:szCs w:val="24"/>
            <w:lang w:eastAsia="en-US"/>
          </w:rPr>
          <w:t>geneven_18@hotmail.com</w:t>
        </w:r>
      </w:hyperlink>
    </w:p>
    <w:p w:rsidR="00C251C8" w:rsidRDefault="00C251C8">
      <w:pPr>
        <w:spacing w:after="0" w:line="240" w:lineRule="auto"/>
        <w:ind w:right="-324" w:hanging="360"/>
        <w:rPr>
          <w:rFonts w:ascii="Times New Roman" w:eastAsia="Times New Roman" w:hAnsi="Times New Roman" w:cs="Times New Roman"/>
          <w:color w:val="000000"/>
          <w:sz w:val="20"/>
          <w:szCs w:val="20"/>
          <w:lang w:eastAsia="en-US"/>
        </w:rPr>
      </w:pPr>
    </w:p>
    <w:p w:rsidR="00C251C8" w:rsidRDefault="00014A3F">
      <w:pPr>
        <w:pBdr>
          <w:top w:val="single" w:sz="12" w:space="1" w:color="000000"/>
        </w:pBdr>
        <w:spacing w:after="120" w:line="240" w:lineRule="auto"/>
        <w:ind w:right="-324" w:hanging="360"/>
        <w:rPr>
          <w:rFonts w:ascii="Times New Roman" w:eastAsia="Times New Roman" w:hAnsi="Times New Roman" w:cs="Times New Roman"/>
          <w:b/>
          <w:bCs/>
          <w:color w:val="000000"/>
          <w:sz w:val="18"/>
          <w:szCs w:val="18"/>
          <w:lang w:eastAsia="en-US"/>
        </w:rPr>
      </w:pPr>
      <w:r>
        <w:rPr>
          <w:rFonts w:ascii="Times New Roman" w:eastAsia="Times New Roman" w:hAnsi="Times New Roman" w:cs="Times New Roman"/>
          <w:b/>
          <w:bCs/>
          <w:color w:val="000000"/>
          <w:sz w:val="18"/>
          <w:szCs w:val="18"/>
          <w:lang w:eastAsia="en-US"/>
        </w:rPr>
        <w:t>Professional Experience</w:t>
      </w:r>
    </w:p>
    <w:p w:rsidR="00067593" w:rsidRPr="006547FB" w:rsidRDefault="00067593" w:rsidP="008D6485">
      <w:pPr>
        <w:spacing w:after="0" w:line="240" w:lineRule="auto"/>
        <w:ind w:right="-324" w:hanging="360"/>
        <w:rPr>
          <w:rFonts w:ascii="Times New Roman" w:eastAsia="Times New Roman" w:hAnsi="Times New Roman" w:cs="Times New Roman"/>
          <w:b/>
          <w:color w:val="000000"/>
          <w:sz w:val="18"/>
          <w:szCs w:val="18"/>
          <w:u w:val="single"/>
          <w:lang w:eastAsia="en-US"/>
        </w:rPr>
      </w:pPr>
      <w:r w:rsidRPr="006547FB">
        <w:rPr>
          <w:rFonts w:ascii="Times New Roman" w:eastAsia="Times New Roman" w:hAnsi="Times New Roman" w:cs="Times New Roman"/>
          <w:b/>
          <w:color w:val="000000"/>
          <w:sz w:val="18"/>
          <w:szCs w:val="18"/>
          <w:u w:val="single"/>
          <w:lang w:eastAsia="en-US"/>
        </w:rPr>
        <w:t>Quality Assurance Analyst</w:t>
      </w:r>
    </w:p>
    <w:p w:rsidR="00EA0B8F" w:rsidRDefault="00EA0B8F" w:rsidP="008D6485">
      <w:pPr>
        <w:spacing w:after="0" w:line="240" w:lineRule="auto"/>
        <w:ind w:right="-324" w:hanging="360"/>
        <w:rPr>
          <w:rFonts w:ascii="Times New Roman" w:eastAsia="Times New Roman" w:hAnsi="Times New Roman" w:cs="Times New Roman"/>
          <w:color w:val="000000"/>
          <w:sz w:val="18"/>
          <w:szCs w:val="18"/>
          <w:lang w:eastAsia="en-US"/>
        </w:rPr>
      </w:pPr>
      <w:r w:rsidRPr="00EA0B8F">
        <w:rPr>
          <w:rFonts w:ascii="Times New Roman" w:eastAsia="Times New Roman" w:hAnsi="Times New Roman" w:cs="Times New Roman"/>
          <w:color w:val="000000"/>
          <w:sz w:val="18"/>
          <w:szCs w:val="18"/>
          <w:lang w:eastAsia="en-US"/>
        </w:rPr>
        <w:t>7/2017-Present</w:t>
      </w:r>
    </w:p>
    <w:p w:rsidR="00221580" w:rsidRDefault="00221580" w:rsidP="008D6485">
      <w:pPr>
        <w:spacing w:after="0" w:line="240" w:lineRule="auto"/>
        <w:ind w:right="-324" w:hanging="360"/>
        <w:rPr>
          <w:rFonts w:ascii="Times New Roman" w:eastAsia="Times New Roman" w:hAnsi="Times New Roman" w:cs="Times New Roman"/>
          <w:color w:val="000000"/>
          <w:sz w:val="18"/>
          <w:szCs w:val="18"/>
          <w:lang w:eastAsia="en-US"/>
        </w:rPr>
      </w:pPr>
      <w:r>
        <w:rPr>
          <w:rFonts w:ascii="Times New Roman" w:eastAsia="Times New Roman" w:hAnsi="Times New Roman" w:cs="Times New Roman"/>
          <w:color w:val="000000"/>
          <w:sz w:val="18"/>
          <w:szCs w:val="18"/>
          <w:lang w:eastAsia="en-US"/>
        </w:rPr>
        <w:t>TD Bank</w:t>
      </w:r>
      <w:bookmarkStart w:id="0" w:name="_GoBack"/>
      <w:bookmarkEnd w:id="0"/>
    </w:p>
    <w:p w:rsidR="00221580" w:rsidRDefault="00127F3F" w:rsidP="00221580">
      <w:pPr>
        <w:pStyle w:val="ListParagraph"/>
        <w:numPr>
          <w:ilvl w:val="0"/>
          <w:numId w:val="2"/>
        </w:numPr>
        <w:spacing w:after="0" w:line="240" w:lineRule="auto"/>
        <w:ind w:right="-324"/>
        <w:rPr>
          <w:rFonts w:ascii="Times New Roman" w:eastAsia="Times New Roman" w:hAnsi="Times New Roman" w:cs="Times New Roman"/>
          <w:color w:val="000000"/>
          <w:sz w:val="18"/>
          <w:szCs w:val="18"/>
          <w:lang w:eastAsia="en-US"/>
        </w:rPr>
      </w:pPr>
      <w:r>
        <w:rPr>
          <w:rFonts w:ascii="Times New Roman" w:eastAsia="Times New Roman" w:hAnsi="Times New Roman" w:cs="Times New Roman"/>
          <w:color w:val="000000"/>
          <w:sz w:val="18"/>
          <w:szCs w:val="18"/>
          <w:lang w:eastAsia="en-US"/>
        </w:rPr>
        <w:t xml:space="preserve">Independently audit and identify procedural gaps and </w:t>
      </w:r>
      <w:r w:rsidR="00900D17">
        <w:rPr>
          <w:rFonts w:ascii="Times New Roman" w:eastAsia="Times New Roman" w:hAnsi="Times New Roman" w:cs="Times New Roman"/>
          <w:color w:val="000000"/>
          <w:sz w:val="18"/>
          <w:szCs w:val="18"/>
          <w:lang w:eastAsia="en-US"/>
        </w:rPr>
        <w:t xml:space="preserve">process improvements, thereby </w:t>
      </w:r>
      <w:r w:rsidR="00A101DF">
        <w:rPr>
          <w:rFonts w:ascii="Times New Roman" w:eastAsia="Times New Roman" w:hAnsi="Times New Roman" w:cs="Times New Roman"/>
          <w:color w:val="000000"/>
          <w:sz w:val="18"/>
          <w:szCs w:val="18"/>
          <w:lang w:eastAsia="en-US"/>
        </w:rPr>
        <w:t>ensuring operational tasks are</w:t>
      </w:r>
      <w:r w:rsidR="00AD25ED">
        <w:rPr>
          <w:rFonts w:ascii="Times New Roman" w:eastAsia="Times New Roman" w:hAnsi="Times New Roman" w:cs="Times New Roman"/>
          <w:color w:val="000000"/>
          <w:sz w:val="18"/>
          <w:szCs w:val="18"/>
          <w:lang w:eastAsia="en-US"/>
        </w:rPr>
        <w:t xml:space="preserve"> performed efficiently, reducing errors and maintaining overall customer satisfaction.</w:t>
      </w:r>
    </w:p>
    <w:p w:rsidR="00067593" w:rsidRPr="00A9036A" w:rsidRDefault="00AD25ED" w:rsidP="008D6485">
      <w:pPr>
        <w:pStyle w:val="ListParagraph"/>
        <w:numPr>
          <w:ilvl w:val="0"/>
          <w:numId w:val="2"/>
        </w:numPr>
        <w:spacing w:after="0" w:line="240" w:lineRule="auto"/>
        <w:ind w:right="-324"/>
        <w:rPr>
          <w:rFonts w:ascii="Times New Roman" w:eastAsia="Times New Roman" w:hAnsi="Times New Roman" w:cs="Times New Roman"/>
          <w:b/>
          <w:color w:val="000000"/>
          <w:sz w:val="18"/>
          <w:szCs w:val="18"/>
          <w:lang w:eastAsia="en-US"/>
        </w:rPr>
      </w:pPr>
      <w:r>
        <w:rPr>
          <w:rFonts w:ascii="Times New Roman" w:eastAsia="Times New Roman" w:hAnsi="Times New Roman" w:cs="Times New Roman"/>
          <w:color w:val="000000"/>
          <w:sz w:val="18"/>
          <w:szCs w:val="18"/>
          <w:lang w:eastAsia="en-US"/>
        </w:rPr>
        <w:t xml:space="preserve">Investigate identified issues and follow through </w:t>
      </w:r>
      <w:r w:rsidR="004403BB">
        <w:rPr>
          <w:rFonts w:ascii="Times New Roman" w:eastAsia="Times New Roman" w:hAnsi="Times New Roman" w:cs="Times New Roman"/>
          <w:color w:val="000000"/>
          <w:sz w:val="18"/>
          <w:szCs w:val="18"/>
          <w:lang w:eastAsia="en-US"/>
        </w:rPr>
        <w:t xml:space="preserve">to resolution with the </w:t>
      </w:r>
      <w:r w:rsidR="00EB58F0">
        <w:rPr>
          <w:rFonts w:ascii="Times New Roman" w:eastAsia="Times New Roman" w:hAnsi="Times New Roman" w:cs="Times New Roman"/>
          <w:color w:val="000000"/>
          <w:sz w:val="18"/>
          <w:szCs w:val="18"/>
          <w:lang w:eastAsia="en-US"/>
        </w:rPr>
        <w:t xml:space="preserve">line of business, guaranteeing </w:t>
      </w:r>
      <w:r w:rsidR="006B1A8C">
        <w:rPr>
          <w:rFonts w:ascii="Times New Roman" w:eastAsia="Times New Roman" w:hAnsi="Times New Roman" w:cs="Times New Roman"/>
          <w:color w:val="000000"/>
          <w:sz w:val="18"/>
          <w:szCs w:val="18"/>
          <w:lang w:eastAsia="en-US"/>
        </w:rPr>
        <w:t xml:space="preserve">proper training and associate engagement are thoroughly vetted to ensure overall bank and customer security, which reduces regulatory findings while increasing the </w:t>
      </w:r>
      <w:r w:rsidR="00A9036A">
        <w:rPr>
          <w:rFonts w:ascii="Times New Roman" w:eastAsia="Times New Roman" w:hAnsi="Times New Roman" w:cs="Times New Roman"/>
          <w:color w:val="000000"/>
          <w:sz w:val="18"/>
          <w:szCs w:val="18"/>
          <w:lang w:eastAsia="en-US"/>
        </w:rPr>
        <w:t>company's financial reputation.</w:t>
      </w:r>
    </w:p>
    <w:p w:rsidR="00A9036A" w:rsidRPr="00420E16" w:rsidRDefault="00D41703" w:rsidP="008D6485">
      <w:pPr>
        <w:pStyle w:val="ListParagraph"/>
        <w:numPr>
          <w:ilvl w:val="0"/>
          <w:numId w:val="2"/>
        </w:numPr>
        <w:spacing w:after="0" w:line="240" w:lineRule="auto"/>
        <w:ind w:right="-324"/>
        <w:rPr>
          <w:rFonts w:ascii="Times New Roman" w:eastAsia="Times New Roman" w:hAnsi="Times New Roman" w:cs="Times New Roman"/>
          <w:color w:val="000000"/>
          <w:sz w:val="18"/>
          <w:szCs w:val="18"/>
          <w:lang w:eastAsia="en-US"/>
        </w:rPr>
      </w:pPr>
      <w:r w:rsidRPr="00420E16">
        <w:rPr>
          <w:rFonts w:ascii="Times New Roman" w:eastAsia="Times New Roman" w:hAnsi="Times New Roman" w:cs="Times New Roman"/>
          <w:color w:val="000000"/>
          <w:sz w:val="18"/>
          <w:szCs w:val="18"/>
          <w:lang w:eastAsia="en-US"/>
        </w:rPr>
        <w:t xml:space="preserve">Collaborate with the lines of business to provide </w:t>
      </w:r>
      <w:r w:rsidR="00D13216" w:rsidRPr="00420E16">
        <w:rPr>
          <w:rFonts w:ascii="Times New Roman" w:eastAsia="Times New Roman" w:hAnsi="Times New Roman" w:cs="Times New Roman"/>
          <w:color w:val="000000"/>
          <w:sz w:val="18"/>
          <w:szCs w:val="18"/>
          <w:lang w:eastAsia="en-US"/>
        </w:rPr>
        <w:t>clarification on highlighted findings and updates to procedures thereby preventing</w:t>
      </w:r>
      <w:r w:rsidR="00225BE7" w:rsidRPr="00420E16">
        <w:rPr>
          <w:rFonts w:ascii="Times New Roman" w:eastAsia="Times New Roman" w:hAnsi="Times New Roman" w:cs="Times New Roman"/>
          <w:color w:val="000000"/>
          <w:sz w:val="18"/>
          <w:szCs w:val="18"/>
          <w:lang w:eastAsia="en-US"/>
        </w:rPr>
        <w:t xml:space="preserve"> future</w:t>
      </w:r>
      <w:r w:rsidR="000F41A7">
        <w:rPr>
          <w:rFonts w:ascii="Times New Roman" w:eastAsia="Times New Roman" w:hAnsi="Times New Roman" w:cs="Times New Roman"/>
          <w:color w:val="000000"/>
          <w:sz w:val="18"/>
          <w:szCs w:val="18"/>
          <w:lang w:eastAsia="en-US"/>
        </w:rPr>
        <w:t xml:space="preserve"> errors and streamlin</w:t>
      </w:r>
      <w:r w:rsidR="006547FB">
        <w:rPr>
          <w:rFonts w:ascii="Times New Roman" w:eastAsia="Times New Roman" w:hAnsi="Times New Roman" w:cs="Times New Roman"/>
          <w:color w:val="000000"/>
          <w:sz w:val="18"/>
          <w:szCs w:val="18"/>
          <w:lang w:eastAsia="en-US"/>
        </w:rPr>
        <w:t>ing processes and employee tasks</w:t>
      </w:r>
      <w:r w:rsidR="000F41A7">
        <w:rPr>
          <w:rFonts w:ascii="Times New Roman" w:eastAsia="Times New Roman" w:hAnsi="Times New Roman" w:cs="Times New Roman"/>
          <w:color w:val="000000"/>
          <w:sz w:val="18"/>
          <w:szCs w:val="18"/>
          <w:lang w:eastAsia="en-US"/>
        </w:rPr>
        <w:t>.</w:t>
      </w:r>
    </w:p>
    <w:p w:rsidR="008D6485" w:rsidRPr="006547FB" w:rsidRDefault="008D6485" w:rsidP="008D6485">
      <w:pPr>
        <w:spacing w:after="0" w:line="240" w:lineRule="auto"/>
        <w:ind w:right="-324" w:hanging="360"/>
        <w:rPr>
          <w:rFonts w:ascii="Times New Roman" w:eastAsia="Times New Roman" w:hAnsi="Times New Roman" w:cs="Times New Roman"/>
          <w:b/>
          <w:color w:val="000000"/>
          <w:sz w:val="18"/>
          <w:szCs w:val="18"/>
          <w:u w:val="single"/>
          <w:lang w:eastAsia="en-US"/>
        </w:rPr>
      </w:pPr>
      <w:r w:rsidRPr="006547FB">
        <w:rPr>
          <w:rFonts w:ascii="Times New Roman" w:eastAsia="Times New Roman" w:hAnsi="Times New Roman" w:cs="Times New Roman"/>
          <w:b/>
          <w:color w:val="000000"/>
          <w:sz w:val="18"/>
          <w:szCs w:val="18"/>
          <w:u w:val="single"/>
          <w:lang w:eastAsia="en-US"/>
        </w:rPr>
        <w:t xml:space="preserve">Quality </w:t>
      </w:r>
      <w:r w:rsidR="00E66A53" w:rsidRPr="006547FB">
        <w:rPr>
          <w:rFonts w:ascii="Times New Roman" w:eastAsia="Times New Roman" w:hAnsi="Times New Roman" w:cs="Times New Roman"/>
          <w:b/>
          <w:color w:val="000000"/>
          <w:sz w:val="18"/>
          <w:szCs w:val="18"/>
          <w:u w:val="single"/>
          <w:lang w:eastAsia="en-US"/>
        </w:rPr>
        <w:t>Assurance Analyst</w:t>
      </w:r>
    </w:p>
    <w:p w:rsidR="00C251C8" w:rsidRPr="00B37477" w:rsidRDefault="00014A3F">
      <w:pPr>
        <w:spacing w:after="0" w:line="240" w:lineRule="auto"/>
        <w:ind w:right="-324" w:hanging="360"/>
        <w:rPr>
          <w:rFonts w:ascii="Times New Roman" w:eastAsia="Times New Roman" w:hAnsi="Times New Roman" w:cs="Times New Roman"/>
          <w:color w:val="000000"/>
          <w:sz w:val="18"/>
          <w:szCs w:val="18"/>
          <w:lang w:eastAsia="en-US"/>
        </w:rPr>
      </w:pPr>
      <w:r w:rsidRPr="00B37477">
        <w:rPr>
          <w:rFonts w:ascii="Times New Roman" w:eastAsia="Times New Roman" w:hAnsi="Times New Roman" w:cs="Times New Roman"/>
          <w:color w:val="000000"/>
          <w:sz w:val="18"/>
          <w:szCs w:val="18"/>
          <w:lang w:eastAsia="en-US"/>
        </w:rPr>
        <w:t>3/2016-</w:t>
      </w:r>
      <w:r w:rsidR="00EA0B8F">
        <w:rPr>
          <w:rFonts w:ascii="Times New Roman" w:eastAsia="Times New Roman" w:hAnsi="Times New Roman" w:cs="Times New Roman"/>
          <w:color w:val="000000"/>
          <w:sz w:val="18"/>
          <w:szCs w:val="18"/>
          <w:lang w:eastAsia="en-US"/>
        </w:rPr>
        <w:t>6/2017</w:t>
      </w:r>
    </w:p>
    <w:p w:rsidR="00B37477" w:rsidRPr="008D6485" w:rsidRDefault="00B37477" w:rsidP="00B37477">
      <w:pPr>
        <w:spacing w:after="0" w:line="240" w:lineRule="auto"/>
        <w:ind w:right="-324" w:hanging="360"/>
        <w:rPr>
          <w:rFonts w:ascii="Times New Roman" w:eastAsia="Times New Roman" w:hAnsi="Times New Roman" w:cs="Times New Roman"/>
          <w:color w:val="000000"/>
          <w:sz w:val="18"/>
          <w:szCs w:val="18"/>
          <w:lang w:eastAsia="en-US"/>
        </w:rPr>
      </w:pPr>
      <w:r w:rsidRPr="008D6485">
        <w:rPr>
          <w:rFonts w:ascii="Times New Roman" w:eastAsia="Times New Roman" w:hAnsi="Times New Roman" w:cs="Times New Roman"/>
          <w:color w:val="000000"/>
          <w:sz w:val="18"/>
          <w:szCs w:val="18"/>
          <w:lang w:eastAsia="en-US"/>
        </w:rPr>
        <w:t>Central Loan Administration and Reporting Federal Savings Bank (CENLAR FSB)</w:t>
      </w:r>
    </w:p>
    <w:p w:rsidR="00C251C8" w:rsidRDefault="00C251C8">
      <w:pPr>
        <w:spacing w:after="0" w:line="240" w:lineRule="auto"/>
        <w:ind w:right="-324" w:hanging="360"/>
        <w:contextualSpacing/>
        <w:rPr>
          <w:rFonts w:ascii="Times New Roman" w:eastAsia="Times New Roman" w:hAnsi="Times New Roman" w:cs="Times New Roman"/>
          <w:sz w:val="18"/>
          <w:szCs w:val="18"/>
          <w:lang w:eastAsia="en-US"/>
        </w:rPr>
      </w:pPr>
    </w:p>
    <w:p w:rsidR="0042645E" w:rsidRDefault="0042645E" w:rsidP="0042645E">
      <w:pPr>
        <w:numPr>
          <w:ilvl w:val="0"/>
          <w:numId w:val="1"/>
        </w:numPr>
        <w:spacing w:after="0" w:line="240" w:lineRule="auto"/>
        <w:ind w:left="720" w:right="-324" w:hanging="360"/>
        <w:contextualSpacing/>
        <w:rPr>
          <w:rFonts w:ascii="Times New Roman" w:eastAsia="Times New Roman" w:hAnsi="Times New Roman" w:cs="Times New Roman"/>
          <w:sz w:val="18"/>
          <w:szCs w:val="18"/>
          <w:lang w:eastAsia="en-US"/>
        </w:rPr>
      </w:pPr>
      <w:r>
        <w:rPr>
          <w:rFonts w:ascii="Times New Roman" w:eastAsia="Times New Roman" w:hAnsi="Times New Roman" w:cs="Times New Roman"/>
          <w:sz w:val="18"/>
          <w:szCs w:val="18"/>
          <w:lang w:eastAsia="en-US"/>
        </w:rPr>
        <w:t>Develop</w:t>
      </w:r>
      <w:r w:rsidR="00AD25ED">
        <w:rPr>
          <w:rFonts w:ascii="Times New Roman" w:eastAsia="Times New Roman" w:hAnsi="Times New Roman" w:cs="Times New Roman"/>
          <w:sz w:val="18"/>
          <w:szCs w:val="18"/>
          <w:lang w:eastAsia="en-US"/>
        </w:rPr>
        <w:t>ed</w:t>
      </w:r>
      <w:r>
        <w:rPr>
          <w:rFonts w:ascii="Times New Roman" w:eastAsia="Times New Roman" w:hAnsi="Times New Roman" w:cs="Times New Roman"/>
          <w:sz w:val="18"/>
          <w:szCs w:val="18"/>
          <w:lang w:eastAsia="en-US"/>
        </w:rPr>
        <w:t>, maintain</w:t>
      </w:r>
      <w:r w:rsidR="00AD25ED">
        <w:rPr>
          <w:rFonts w:ascii="Times New Roman" w:eastAsia="Times New Roman" w:hAnsi="Times New Roman" w:cs="Times New Roman"/>
          <w:sz w:val="18"/>
          <w:szCs w:val="18"/>
          <w:lang w:eastAsia="en-US"/>
        </w:rPr>
        <w:t>ed</w:t>
      </w:r>
      <w:r>
        <w:rPr>
          <w:rFonts w:ascii="Times New Roman" w:eastAsia="Times New Roman" w:hAnsi="Times New Roman" w:cs="Times New Roman"/>
          <w:sz w:val="18"/>
          <w:szCs w:val="18"/>
          <w:lang w:eastAsia="en-US"/>
        </w:rPr>
        <w:t xml:space="preserve"> and review</w:t>
      </w:r>
      <w:r w:rsidR="00AD25ED">
        <w:rPr>
          <w:rFonts w:ascii="Times New Roman" w:eastAsia="Times New Roman" w:hAnsi="Times New Roman" w:cs="Times New Roman"/>
          <w:sz w:val="18"/>
          <w:szCs w:val="18"/>
          <w:lang w:eastAsia="en-US"/>
        </w:rPr>
        <w:t>ed</w:t>
      </w:r>
      <w:r>
        <w:rPr>
          <w:rFonts w:ascii="Times New Roman" w:eastAsia="Times New Roman" w:hAnsi="Times New Roman" w:cs="Times New Roman"/>
          <w:sz w:val="18"/>
          <w:szCs w:val="18"/>
          <w:lang w:eastAsia="en-US"/>
        </w:rPr>
        <w:t xml:space="preserve"> departmental policies and procedures, thereby ensuring t</w:t>
      </w:r>
      <w:r w:rsidR="00AD25ED">
        <w:rPr>
          <w:rFonts w:ascii="Times New Roman" w:eastAsia="Times New Roman" w:hAnsi="Times New Roman" w:cs="Times New Roman"/>
          <w:sz w:val="18"/>
          <w:szCs w:val="18"/>
          <w:lang w:eastAsia="en-US"/>
        </w:rPr>
        <w:t>he call center staff comprehended</w:t>
      </w:r>
      <w:r>
        <w:rPr>
          <w:rFonts w:ascii="Times New Roman" w:eastAsia="Times New Roman" w:hAnsi="Times New Roman" w:cs="Times New Roman"/>
          <w:sz w:val="18"/>
          <w:szCs w:val="18"/>
          <w:lang w:eastAsia="en-US"/>
        </w:rPr>
        <w:t xml:space="preserve"> new information and scripting. As a result, processes </w:t>
      </w:r>
      <w:r w:rsidR="00AD25ED">
        <w:rPr>
          <w:rFonts w:ascii="Times New Roman" w:eastAsia="Times New Roman" w:hAnsi="Times New Roman" w:cs="Times New Roman"/>
          <w:sz w:val="18"/>
          <w:szCs w:val="18"/>
          <w:lang w:eastAsia="en-US"/>
        </w:rPr>
        <w:t>we</w:t>
      </w:r>
      <w:r>
        <w:rPr>
          <w:rFonts w:ascii="Times New Roman" w:eastAsia="Times New Roman" w:hAnsi="Times New Roman" w:cs="Times New Roman"/>
          <w:sz w:val="18"/>
          <w:szCs w:val="18"/>
          <w:lang w:eastAsia="en-US"/>
        </w:rPr>
        <w:t>re streamlined by the reduction of duplicate phone calls, due to accurate information being relayed in customer call resolutions.</w:t>
      </w:r>
    </w:p>
    <w:p w:rsidR="0042645E" w:rsidRDefault="0042645E" w:rsidP="0042645E">
      <w:pPr>
        <w:numPr>
          <w:ilvl w:val="0"/>
          <w:numId w:val="1"/>
        </w:numPr>
        <w:spacing w:after="0" w:line="240" w:lineRule="auto"/>
        <w:ind w:left="720" w:right="-324" w:hanging="360"/>
        <w:contextualSpacing/>
        <w:rPr>
          <w:rFonts w:ascii="Times New Roman" w:eastAsia="Times New Roman" w:hAnsi="Times New Roman" w:cs="Times New Roman"/>
          <w:sz w:val="18"/>
          <w:szCs w:val="18"/>
          <w:lang w:eastAsia="en-US"/>
        </w:rPr>
      </w:pPr>
      <w:r>
        <w:rPr>
          <w:rFonts w:ascii="Times New Roman" w:eastAsia="Times New Roman" w:hAnsi="Times New Roman" w:cs="Times New Roman"/>
          <w:sz w:val="18"/>
          <w:szCs w:val="18"/>
          <w:lang w:eastAsia="en-US"/>
        </w:rPr>
        <w:t>Assist</w:t>
      </w:r>
      <w:r w:rsidR="00AD25ED">
        <w:rPr>
          <w:rFonts w:ascii="Times New Roman" w:eastAsia="Times New Roman" w:hAnsi="Times New Roman" w:cs="Times New Roman"/>
          <w:sz w:val="18"/>
          <w:szCs w:val="18"/>
          <w:lang w:eastAsia="en-US"/>
        </w:rPr>
        <w:t>ed</w:t>
      </w:r>
      <w:r>
        <w:rPr>
          <w:rFonts w:ascii="Times New Roman" w:eastAsia="Times New Roman" w:hAnsi="Times New Roman" w:cs="Times New Roman"/>
          <w:sz w:val="18"/>
          <w:szCs w:val="18"/>
          <w:lang w:eastAsia="en-US"/>
        </w:rPr>
        <w:t xml:space="preserve"> management in associate performance activities by reviewing loan information and documentation, leading to increased brand reputation by giving visibility to corrected areas of improvement and enhancing the customer’s experience.</w:t>
      </w:r>
    </w:p>
    <w:p w:rsidR="00C251C8" w:rsidRDefault="00014A3F">
      <w:pPr>
        <w:numPr>
          <w:ilvl w:val="0"/>
          <w:numId w:val="1"/>
        </w:numPr>
        <w:spacing w:after="0" w:line="240" w:lineRule="auto"/>
        <w:ind w:left="720" w:right="-324" w:hanging="360"/>
        <w:contextualSpacing/>
      </w:pPr>
      <w:r>
        <w:rPr>
          <w:rFonts w:ascii="Times New Roman" w:eastAsia="Times New Roman" w:hAnsi="Times New Roman" w:cs="Times New Roman"/>
          <w:sz w:val="18"/>
          <w:szCs w:val="18"/>
          <w:lang w:eastAsia="en-US"/>
        </w:rPr>
        <w:t>Independently audit</w:t>
      </w:r>
      <w:r w:rsidR="00AD25ED">
        <w:rPr>
          <w:rFonts w:ascii="Times New Roman" w:eastAsia="Times New Roman" w:hAnsi="Times New Roman" w:cs="Times New Roman"/>
          <w:sz w:val="18"/>
          <w:szCs w:val="18"/>
          <w:lang w:eastAsia="en-US"/>
        </w:rPr>
        <w:t>ed</w:t>
      </w:r>
      <w:r>
        <w:rPr>
          <w:rFonts w:ascii="Times New Roman" w:eastAsia="Times New Roman" w:hAnsi="Times New Roman" w:cs="Times New Roman"/>
          <w:sz w:val="18"/>
          <w:szCs w:val="18"/>
          <w:lang w:eastAsia="en-US"/>
        </w:rPr>
        <w:t xml:space="preserve"> over 500 customer transactions monthly, including tax disbursements, escrow overage and shortage calculations, reducing errors and increasing company satisfaction scores. Review</w:t>
      </w:r>
      <w:r w:rsidR="00AD25ED">
        <w:rPr>
          <w:rFonts w:ascii="Times New Roman" w:eastAsia="Times New Roman" w:hAnsi="Times New Roman" w:cs="Times New Roman"/>
          <w:sz w:val="18"/>
          <w:szCs w:val="18"/>
          <w:lang w:eastAsia="en-US"/>
        </w:rPr>
        <w:t>ed</w:t>
      </w:r>
      <w:r>
        <w:rPr>
          <w:rFonts w:ascii="Times New Roman" w:eastAsia="Times New Roman" w:hAnsi="Times New Roman" w:cs="Times New Roman"/>
          <w:sz w:val="18"/>
          <w:szCs w:val="18"/>
          <w:lang w:eastAsia="en-US"/>
        </w:rPr>
        <w:t xml:space="preserve"> over 30 phone calls daily, to ensure that National Automated Clearing House Association (NACHA), Telephone Consumer Protection Act (TCPA) and Real Estate Settlement Procedures Acts (RESPA) </w:t>
      </w:r>
      <w:r w:rsidR="00AD25ED">
        <w:rPr>
          <w:rFonts w:ascii="Times New Roman" w:eastAsia="Times New Roman" w:hAnsi="Times New Roman" w:cs="Times New Roman"/>
          <w:sz w:val="18"/>
          <w:szCs w:val="18"/>
          <w:lang w:eastAsia="en-US"/>
        </w:rPr>
        <w:t>we</w:t>
      </w:r>
      <w:r>
        <w:rPr>
          <w:rFonts w:ascii="Times New Roman" w:eastAsia="Times New Roman" w:hAnsi="Times New Roman" w:cs="Times New Roman"/>
          <w:sz w:val="18"/>
          <w:szCs w:val="18"/>
          <w:lang w:eastAsia="en-US"/>
        </w:rPr>
        <w:t>re followed, reducing governmental audit findings, which increase</w:t>
      </w:r>
      <w:r w:rsidR="00AD25ED">
        <w:rPr>
          <w:rFonts w:ascii="Times New Roman" w:eastAsia="Times New Roman" w:hAnsi="Times New Roman" w:cs="Times New Roman"/>
          <w:sz w:val="18"/>
          <w:szCs w:val="18"/>
          <w:lang w:eastAsia="en-US"/>
        </w:rPr>
        <w:t>d</w:t>
      </w:r>
      <w:r>
        <w:rPr>
          <w:rFonts w:ascii="Times New Roman" w:eastAsia="Times New Roman" w:hAnsi="Times New Roman" w:cs="Times New Roman"/>
          <w:sz w:val="18"/>
          <w:szCs w:val="18"/>
          <w:lang w:eastAsia="en-US"/>
        </w:rPr>
        <w:t xml:space="preserve"> company profits and protect</w:t>
      </w:r>
      <w:r w:rsidR="00AD25ED">
        <w:rPr>
          <w:rFonts w:ascii="Times New Roman" w:eastAsia="Times New Roman" w:hAnsi="Times New Roman" w:cs="Times New Roman"/>
          <w:sz w:val="18"/>
          <w:szCs w:val="18"/>
          <w:lang w:eastAsia="en-US"/>
        </w:rPr>
        <w:t>ed</w:t>
      </w:r>
      <w:r>
        <w:rPr>
          <w:rFonts w:ascii="Times New Roman" w:eastAsia="Times New Roman" w:hAnsi="Times New Roman" w:cs="Times New Roman"/>
          <w:sz w:val="18"/>
          <w:szCs w:val="18"/>
          <w:lang w:eastAsia="en-US"/>
        </w:rPr>
        <w:t xml:space="preserve"> customer information. </w:t>
      </w:r>
    </w:p>
    <w:p w:rsidR="008D6485" w:rsidRPr="006547FB" w:rsidRDefault="008D6485" w:rsidP="008D6485">
      <w:pPr>
        <w:spacing w:after="0" w:line="240" w:lineRule="auto"/>
        <w:ind w:right="-324" w:hanging="360"/>
        <w:contextualSpacing/>
        <w:rPr>
          <w:rFonts w:ascii="Times New Roman" w:eastAsia="Times New Roman" w:hAnsi="Times New Roman" w:cs="Times New Roman"/>
          <w:b/>
          <w:bCs/>
          <w:color w:val="000000"/>
          <w:sz w:val="18"/>
          <w:szCs w:val="18"/>
          <w:u w:val="single"/>
          <w:lang w:eastAsia="en-US"/>
        </w:rPr>
      </w:pPr>
      <w:r w:rsidRPr="006547FB">
        <w:rPr>
          <w:rFonts w:ascii="Times New Roman" w:eastAsia="Times New Roman" w:hAnsi="Times New Roman" w:cs="Times New Roman"/>
          <w:b/>
          <w:bCs/>
          <w:color w:val="000000"/>
          <w:sz w:val="18"/>
          <w:szCs w:val="18"/>
          <w:u w:val="single"/>
          <w:lang w:eastAsia="en-US"/>
        </w:rPr>
        <w:t>Quality Control Analyst</w:t>
      </w:r>
      <w:r w:rsidRPr="006547FB">
        <w:rPr>
          <w:rFonts w:ascii="Times New Roman" w:eastAsia="Times New Roman" w:hAnsi="Times New Roman" w:cs="Times New Roman"/>
          <w:b/>
          <w:bCs/>
          <w:color w:val="000000"/>
          <w:sz w:val="18"/>
          <w:szCs w:val="18"/>
          <w:lang w:eastAsia="en-US"/>
        </w:rPr>
        <w:t>                                              </w:t>
      </w:r>
    </w:p>
    <w:p w:rsidR="00C251C8" w:rsidRPr="008D6485" w:rsidRDefault="00014A3F">
      <w:pPr>
        <w:spacing w:after="0" w:line="240" w:lineRule="auto"/>
        <w:ind w:right="-324" w:hanging="360"/>
        <w:rPr>
          <w:rFonts w:ascii="Times New Roman" w:eastAsia="Times New Roman" w:hAnsi="Times New Roman" w:cs="Times New Roman"/>
          <w:color w:val="000000"/>
          <w:sz w:val="18"/>
          <w:szCs w:val="18"/>
          <w:lang w:eastAsia="en-US"/>
        </w:rPr>
      </w:pPr>
      <w:r w:rsidRPr="008D6485">
        <w:rPr>
          <w:rFonts w:ascii="Times New Roman" w:eastAsia="Times New Roman" w:hAnsi="Times New Roman" w:cs="Times New Roman"/>
          <w:bCs/>
          <w:color w:val="000000"/>
          <w:sz w:val="18"/>
          <w:szCs w:val="18"/>
          <w:lang w:eastAsia="en-US"/>
        </w:rPr>
        <w:t>10/2011-3/2016</w:t>
      </w:r>
      <w:r w:rsidRPr="008D6485">
        <w:rPr>
          <w:rFonts w:ascii="Times New Roman" w:eastAsia="Times New Roman" w:hAnsi="Times New Roman" w:cs="Times New Roman"/>
          <w:color w:val="000000"/>
          <w:sz w:val="18"/>
          <w:szCs w:val="18"/>
          <w:lang w:eastAsia="en-US"/>
        </w:rPr>
        <w:t xml:space="preserve">              </w:t>
      </w:r>
    </w:p>
    <w:p w:rsidR="00B37477" w:rsidRPr="008D6485" w:rsidRDefault="00B37477" w:rsidP="00B37477">
      <w:pPr>
        <w:spacing w:after="0" w:line="240" w:lineRule="auto"/>
        <w:ind w:right="-324" w:hanging="360"/>
        <w:rPr>
          <w:rFonts w:ascii="Times New Roman" w:eastAsia="Times New Roman" w:hAnsi="Times New Roman" w:cs="Times New Roman"/>
          <w:color w:val="000000"/>
          <w:sz w:val="18"/>
          <w:szCs w:val="18"/>
          <w:lang w:eastAsia="en-US"/>
        </w:rPr>
      </w:pPr>
      <w:r w:rsidRPr="008D6485">
        <w:rPr>
          <w:rFonts w:ascii="Times New Roman" w:eastAsia="Times New Roman" w:hAnsi="Times New Roman" w:cs="Times New Roman"/>
          <w:color w:val="000000"/>
          <w:sz w:val="18"/>
          <w:szCs w:val="18"/>
          <w:lang w:eastAsia="en-US"/>
        </w:rPr>
        <w:t>ALLY Bank</w:t>
      </w:r>
    </w:p>
    <w:p w:rsidR="00C251C8" w:rsidRDefault="00014A3F">
      <w:pPr>
        <w:spacing w:after="0" w:line="240" w:lineRule="auto"/>
        <w:ind w:right="-324" w:hanging="360"/>
        <w:contextualSpacing/>
        <w:rPr>
          <w:rFonts w:ascii="Times New Roman" w:eastAsia="Times New Roman" w:hAnsi="Times New Roman" w:cs="Times New Roman"/>
          <w:color w:val="000000"/>
          <w:sz w:val="18"/>
          <w:szCs w:val="18"/>
          <w:lang w:eastAsia="en-US"/>
        </w:rPr>
      </w:pPr>
      <w:r>
        <w:rPr>
          <w:rFonts w:ascii="Times New Roman" w:eastAsia="Times New Roman" w:hAnsi="Times New Roman" w:cs="Times New Roman"/>
          <w:color w:val="000000"/>
          <w:sz w:val="18"/>
          <w:szCs w:val="18"/>
          <w:lang w:eastAsia="en-US"/>
        </w:rPr>
        <w:t> </w:t>
      </w:r>
    </w:p>
    <w:p w:rsidR="00817A81" w:rsidRDefault="00CF2C3F" w:rsidP="00817A81">
      <w:pPr>
        <w:numPr>
          <w:ilvl w:val="0"/>
          <w:numId w:val="1"/>
        </w:numPr>
        <w:spacing w:after="0" w:line="240" w:lineRule="auto"/>
        <w:ind w:left="720" w:right="-324" w:hanging="360"/>
        <w:contextualSpacing/>
        <w:rPr>
          <w:rFonts w:ascii="Times New Roman" w:eastAsia="Times New Roman" w:hAnsi="Times New Roman" w:cs="Times New Roman"/>
          <w:sz w:val="18"/>
          <w:szCs w:val="18"/>
          <w:lang w:eastAsia="en-US"/>
        </w:rPr>
      </w:pPr>
      <w:r>
        <w:rPr>
          <w:rFonts w:ascii="Times New Roman" w:eastAsia="Times New Roman" w:hAnsi="Times New Roman" w:cs="Times New Roman"/>
          <w:sz w:val="18"/>
          <w:szCs w:val="18"/>
          <w:lang w:eastAsia="en-US"/>
        </w:rPr>
        <w:t>Offered and accepted a promotion to the new Quality</w:t>
      </w:r>
      <w:r w:rsidR="00443580">
        <w:rPr>
          <w:rFonts w:ascii="Times New Roman" w:eastAsia="Times New Roman" w:hAnsi="Times New Roman" w:cs="Times New Roman"/>
          <w:sz w:val="18"/>
          <w:szCs w:val="18"/>
          <w:lang w:eastAsia="en-US"/>
        </w:rPr>
        <w:t xml:space="preserve"> Control team</w:t>
      </w:r>
      <w:r w:rsidR="002615D0">
        <w:rPr>
          <w:rFonts w:ascii="Times New Roman" w:eastAsia="Times New Roman" w:hAnsi="Times New Roman" w:cs="Times New Roman"/>
          <w:sz w:val="18"/>
          <w:szCs w:val="18"/>
          <w:lang w:eastAsia="en-US"/>
        </w:rPr>
        <w:t xml:space="preserve"> within the organization</w:t>
      </w:r>
      <w:r w:rsidR="00443580">
        <w:rPr>
          <w:rFonts w:ascii="Times New Roman" w:eastAsia="Times New Roman" w:hAnsi="Times New Roman" w:cs="Times New Roman"/>
          <w:sz w:val="18"/>
          <w:szCs w:val="18"/>
          <w:lang w:eastAsia="en-US"/>
        </w:rPr>
        <w:t xml:space="preserve">. </w:t>
      </w:r>
      <w:r w:rsidR="00817A81">
        <w:rPr>
          <w:rFonts w:ascii="Times New Roman" w:eastAsia="Times New Roman" w:hAnsi="Times New Roman" w:cs="Times New Roman"/>
          <w:sz w:val="18"/>
          <w:szCs w:val="18"/>
          <w:lang w:eastAsia="en-US"/>
        </w:rPr>
        <w:t>Fostered collaborative relationships with upper management and internal departments by interpreting documentation, presenting findings and facilitating the implementation of essential changes. Led to increased customer satisfaction and associate engagement, increasing team morale.</w:t>
      </w:r>
    </w:p>
    <w:p w:rsidR="00C251C8" w:rsidRDefault="00014A3F">
      <w:pPr>
        <w:numPr>
          <w:ilvl w:val="0"/>
          <w:numId w:val="1"/>
        </w:numPr>
        <w:spacing w:after="0" w:line="240" w:lineRule="auto"/>
        <w:ind w:left="720" w:right="-324" w:hanging="360"/>
        <w:contextualSpacing/>
        <w:rPr>
          <w:rFonts w:ascii="Times New Roman" w:eastAsia="Times New Roman" w:hAnsi="Times New Roman" w:cs="Times New Roman"/>
          <w:sz w:val="18"/>
          <w:szCs w:val="18"/>
          <w:lang w:eastAsia="en-US"/>
        </w:rPr>
      </w:pPr>
      <w:r>
        <w:rPr>
          <w:rFonts w:ascii="Times New Roman" w:eastAsia="Times New Roman" w:hAnsi="Times New Roman" w:cs="Times New Roman"/>
          <w:sz w:val="18"/>
          <w:szCs w:val="18"/>
          <w:lang w:eastAsia="en-US"/>
        </w:rPr>
        <w:t xml:space="preserve">Provided knowledge to the </w:t>
      </w:r>
      <w:r w:rsidR="00817A81">
        <w:rPr>
          <w:rFonts w:ascii="Times New Roman" w:eastAsia="Times New Roman" w:hAnsi="Times New Roman" w:cs="Times New Roman"/>
          <w:sz w:val="18"/>
          <w:szCs w:val="18"/>
          <w:lang w:eastAsia="en-US"/>
        </w:rPr>
        <w:t>business by interpreting rules and conducting business meetings,</w:t>
      </w:r>
      <w:r>
        <w:rPr>
          <w:rFonts w:ascii="Times New Roman" w:eastAsia="Times New Roman" w:hAnsi="Times New Roman" w:cs="Times New Roman"/>
          <w:sz w:val="18"/>
          <w:szCs w:val="18"/>
          <w:lang w:eastAsia="en-US"/>
        </w:rPr>
        <w:t xml:space="preserve"> which ensured required government compliance standards were met, thereby streamlining processes. </w:t>
      </w:r>
      <w:r w:rsidR="008D111F">
        <w:rPr>
          <w:rFonts w:ascii="Times New Roman" w:eastAsia="Times New Roman" w:hAnsi="Times New Roman" w:cs="Times New Roman"/>
          <w:sz w:val="18"/>
          <w:szCs w:val="18"/>
          <w:lang w:eastAsia="en-US"/>
        </w:rPr>
        <w:t>Independently p</w:t>
      </w:r>
      <w:r>
        <w:rPr>
          <w:rFonts w:ascii="Times New Roman" w:eastAsia="Times New Roman" w:hAnsi="Times New Roman" w:cs="Times New Roman"/>
          <w:sz w:val="18"/>
          <w:szCs w:val="18"/>
          <w:lang w:eastAsia="en-US"/>
        </w:rPr>
        <w:t>rovided guidance by determining business need</w:t>
      </w:r>
      <w:r w:rsidR="004069DB">
        <w:rPr>
          <w:rFonts w:ascii="Times New Roman" w:eastAsia="Times New Roman" w:hAnsi="Times New Roman" w:cs="Times New Roman"/>
          <w:sz w:val="18"/>
          <w:szCs w:val="18"/>
          <w:lang w:eastAsia="en-US"/>
        </w:rPr>
        <w:t>s identified in over 400 procedu</w:t>
      </w:r>
      <w:r>
        <w:rPr>
          <w:rFonts w:ascii="Times New Roman" w:eastAsia="Times New Roman" w:hAnsi="Times New Roman" w:cs="Times New Roman"/>
          <w:sz w:val="18"/>
          <w:szCs w:val="18"/>
          <w:lang w:eastAsia="en-US"/>
        </w:rPr>
        <w:t>res, which reduced errors</w:t>
      </w:r>
      <w:r w:rsidR="008D111F">
        <w:rPr>
          <w:rFonts w:ascii="Times New Roman" w:eastAsia="Times New Roman" w:hAnsi="Times New Roman" w:cs="Times New Roman"/>
          <w:sz w:val="18"/>
          <w:szCs w:val="18"/>
          <w:lang w:eastAsia="en-US"/>
        </w:rPr>
        <w:t xml:space="preserve"> to customer accounts </w:t>
      </w:r>
      <w:r>
        <w:rPr>
          <w:rFonts w:ascii="Times New Roman" w:eastAsia="Times New Roman" w:hAnsi="Times New Roman" w:cs="Times New Roman"/>
          <w:sz w:val="18"/>
          <w:szCs w:val="18"/>
          <w:lang w:eastAsia="en-US"/>
        </w:rPr>
        <w:t xml:space="preserve">company-wide. </w:t>
      </w:r>
    </w:p>
    <w:p w:rsidR="00C251C8" w:rsidRDefault="00014A3F">
      <w:pPr>
        <w:numPr>
          <w:ilvl w:val="0"/>
          <w:numId w:val="1"/>
        </w:numPr>
        <w:spacing w:after="0" w:line="240" w:lineRule="auto"/>
        <w:ind w:left="720" w:right="-324" w:hanging="360"/>
        <w:contextualSpacing/>
        <w:rPr>
          <w:rFonts w:ascii="Times New Roman" w:eastAsia="Times New Roman" w:hAnsi="Times New Roman" w:cs="Times New Roman"/>
          <w:sz w:val="18"/>
          <w:szCs w:val="18"/>
          <w:lang w:eastAsia="en-US"/>
        </w:rPr>
      </w:pPr>
      <w:r>
        <w:rPr>
          <w:rFonts w:ascii="Times New Roman" w:eastAsia="Times New Roman" w:hAnsi="Times New Roman" w:cs="Times New Roman"/>
          <w:sz w:val="18"/>
          <w:szCs w:val="18"/>
          <w:lang w:eastAsia="en-US"/>
        </w:rPr>
        <w:t xml:space="preserve">Analyzed customer service issues, including over 5,000 financial requests, ranging from account closures to funds transfers, correspondence received and communicated the highlighted revisions via weekly meetings and coaching, improving company values by ensuring improvements were implemented in a timely fashion. </w:t>
      </w:r>
    </w:p>
    <w:p w:rsidR="00B37477" w:rsidRPr="006547FB" w:rsidRDefault="00B37477">
      <w:pPr>
        <w:spacing w:after="0" w:line="240" w:lineRule="auto"/>
        <w:ind w:right="-324" w:hanging="360"/>
        <w:rPr>
          <w:rFonts w:ascii="Times New Roman" w:eastAsia="Times New Roman" w:hAnsi="Times New Roman" w:cs="Times New Roman"/>
          <w:b/>
          <w:color w:val="000000"/>
          <w:sz w:val="18"/>
          <w:szCs w:val="18"/>
          <w:u w:val="single"/>
          <w:lang w:eastAsia="en-US"/>
        </w:rPr>
      </w:pPr>
      <w:r w:rsidRPr="006547FB">
        <w:rPr>
          <w:rFonts w:ascii="Times New Roman" w:eastAsia="Times New Roman" w:hAnsi="Times New Roman" w:cs="Times New Roman"/>
          <w:b/>
          <w:bCs/>
          <w:color w:val="000000"/>
          <w:sz w:val="18"/>
          <w:szCs w:val="18"/>
          <w:u w:val="single"/>
          <w:lang w:eastAsia="en-US"/>
        </w:rPr>
        <w:t>Bank</w:t>
      </w:r>
      <w:r w:rsidRPr="006547FB">
        <w:rPr>
          <w:rFonts w:ascii="Times New Roman" w:eastAsia="Times New Roman" w:hAnsi="Times New Roman" w:cs="Times New Roman"/>
          <w:b/>
          <w:color w:val="000000"/>
          <w:sz w:val="18"/>
          <w:szCs w:val="18"/>
          <w:u w:val="single"/>
          <w:lang w:eastAsia="en-US"/>
        </w:rPr>
        <w:t> </w:t>
      </w:r>
      <w:r w:rsidRPr="006547FB">
        <w:rPr>
          <w:rFonts w:ascii="Times New Roman" w:eastAsia="Times New Roman" w:hAnsi="Times New Roman" w:cs="Times New Roman"/>
          <w:b/>
          <w:bCs/>
          <w:color w:val="000000"/>
          <w:sz w:val="18"/>
          <w:szCs w:val="18"/>
          <w:u w:val="single"/>
          <w:lang w:eastAsia="en-US"/>
        </w:rPr>
        <w:t>Operations</w:t>
      </w:r>
      <w:r w:rsidRPr="006547FB">
        <w:rPr>
          <w:rFonts w:ascii="Times New Roman" w:eastAsia="Times New Roman" w:hAnsi="Times New Roman" w:cs="Times New Roman"/>
          <w:b/>
          <w:color w:val="000000"/>
          <w:sz w:val="18"/>
          <w:szCs w:val="18"/>
          <w:u w:val="single"/>
          <w:lang w:eastAsia="en-US"/>
        </w:rPr>
        <w:t> </w:t>
      </w:r>
      <w:r w:rsidRPr="006547FB">
        <w:rPr>
          <w:rFonts w:ascii="Times New Roman" w:eastAsia="Times New Roman" w:hAnsi="Times New Roman" w:cs="Times New Roman"/>
          <w:b/>
          <w:bCs/>
          <w:color w:val="000000"/>
          <w:sz w:val="18"/>
          <w:szCs w:val="18"/>
          <w:u w:val="single"/>
          <w:lang w:eastAsia="en-US"/>
        </w:rPr>
        <w:t>Associate</w:t>
      </w:r>
    </w:p>
    <w:p w:rsidR="00C251C8" w:rsidRPr="00B37477" w:rsidRDefault="00014A3F">
      <w:pPr>
        <w:spacing w:after="0" w:line="240" w:lineRule="auto"/>
        <w:ind w:right="-324" w:hanging="360"/>
        <w:rPr>
          <w:rFonts w:ascii="Times New Roman" w:eastAsia="Times New Roman" w:hAnsi="Times New Roman" w:cs="Times New Roman"/>
          <w:color w:val="000000"/>
          <w:sz w:val="18"/>
          <w:szCs w:val="18"/>
          <w:lang w:eastAsia="en-US"/>
        </w:rPr>
      </w:pPr>
      <w:r w:rsidRPr="00B37477">
        <w:rPr>
          <w:rFonts w:ascii="Times New Roman" w:eastAsia="Times New Roman" w:hAnsi="Times New Roman" w:cs="Times New Roman"/>
          <w:color w:val="000000"/>
          <w:sz w:val="18"/>
          <w:szCs w:val="18"/>
          <w:lang w:eastAsia="en-US"/>
        </w:rPr>
        <w:t>10/2009-10/2011</w:t>
      </w:r>
    </w:p>
    <w:p w:rsidR="00C251C8" w:rsidRDefault="00B37477">
      <w:pPr>
        <w:spacing w:after="0" w:line="240" w:lineRule="auto"/>
        <w:ind w:right="-324" w:hanging="360"/>
        <w:rPr>
          <w:rFonts w:ascii="Times New Roman" w:eastAsia="Times New Roman" w:hAnsi="Times New Roman" w:cs="Times New Roman"/>
          <w:sz w:val="18"/>
          <w:szCs w:val="18"/>
          <w:lang w:eastAsia="en-US"/>
        </w:rPr>
      </w:pPr>
      <w:r w:rsidRPr="00B37477">
        <w:rPr>
          <w:rFonts w:ascii="Times New Roman" w:eastAsia="Times New Roman" w:hAnsi="Times New Roman" w:cs="Times New Roman"/>
          <w:color w:val="000000"/>
          <w:sz w:val="18"/>
          <w:szCs w:val="18"/>
          <w:lang w:eastAsia="en-US"/>
        </w:rPr>
        <w:t>ALLY Bank</w:t>
      </w:r>
      <w:r w:rsidR="00014A3F">
        <w:rPr>
          <w:rFonts w:ascii="Times New Roman" w:eastAsia="Times New Roman" w:hAnsi="Times New Roman" w:cs="Times New Roman"/>
          <w:bCs/>
          <w:color w:val="000000"/>
          <w:sz w:val="18"/>
          <w:szCs w:val="18"/>
          <w:lang w:eastAsia="en-US"/>
        </w:rPr>
        <w:tab/>
      </w:r>
      <w:r w:rsidR="00014A3F">
        <w:rPr>
          <w:rFonts w:ascii="Times New Roman" w:eastAsia="Times New Roman" w:hAnsi="Times New Roman" w:cs="Times New Roman"/>
          <w:bCs/>
          <w:color w:val="000000"/>
          <w:sz w:val="18"/>
          <w:szCs w:val="18"/>
          <w:lang w:eastAsia="en-US"/>
        </w:rPr>
        <w:tab/>
      </w:r>
      <w:r w:rsidR="00014A3F">
        <w:rPr>
          <w:rFonts w:ascii="Times New Roman" w:eastAsia="Times New Roman" w:hAnsi="Times New Roman" w:cs="Times New Roman"/>
          <w:bCs/>
          <w:color w:val="000000"/>
          <w:sz w:val="18"/>
          <w:szCs w:val="18"/>
          <w:lang w:eastAsia="en-US"/>
        </w:rPr>
        <w:tab/>
      </w:r>
      <w:r w:rsidR="00014A3F">
        <w:rPr>
          <w:rFonts w:ascii="Times New Roman" w:eastAsia="Times New Roman" w:hAnsi="Times New Roman" w:cs="Times New Roman"/>
          <w:color w:val="000000"/>
          <w:sz w:val="18"/>
          <w:szCs w:val="18"/>
          <w:lang w:eastAsia="en-US"/>
        </w:rPr>
        <w:t xml:space="preserve">                </w:t>
      </w:r>
      <w:r w:rsidR="00014A3F">
        <w:rPr>
          <w:rFonts w:ascii="Times New Roman" w:eastAsia="Times New Roman" w:hAnsi="Times New Roman" w:cs="Times New Roman"/>
          <w:color w:val="000000"/>
          <w:sz w:val="18"/>
          <w:szCs w:val="18"/>
          <w:lang w:eastAsia="en-US"/>
        </w:rPr>
        <w:tab/>
      </w:r>
      <w:r w:rsidR="00014A3F">
        <w:rPr>
          <w:rFonts w:ascii="Times New Roman" w:eastAsia="Times New Roman" w:hAnsi="Times New Roman" w:cs="Times New Roman"/>
          <w:color w:val="000000"/>
          <w:sz w:val="18"/>
          <w:szCs w:val="18"/>
          <w:lang w:eastAsia="en-US"/>
        </w:rPr>
        <w:tab/>
      </w:r>
      <w:r w:rsidR="00014A3F">
        <w:rPr>
          <w:rFonts w:ascii="Times New Roman" w:eastAsia="Times New Roman" w:hAnsi="Times New Roman" w:cs="Times New Roman"/>
          <w:color w:val="000000"/>
          <w:sz w:val="18"/>
          <w:szCs w:val="18"/>
          <w:lang w:eastAsia="en-US"/>
        </w:rPr>
        <w:tab/>
        <w:t xml:space="preserve">       </w:t>
      </w:r>
      <w:r w:rsidR="00014A3F">
        <w:rPr>
          <w:rFonts w:ascii="Times New Roman" w:eastAsia="Times New Roman" w:hAnsi="Times New Roman" w:cs="Times New Roman"/>
          <w:color w:val="000000"/>
          <w:sz w:val="18"/>
          <w:szCs w:val="18"/>
          <w:lang w:eastAsia="en-US"/>
        </w:rPr>
        <w:tab/>
      </w:r>
      <w:r w:rsidR="00014A3F">
        <w:rPr>
          <w:rFonts w:ascii="Times New Roman" w:eastAsia="Times New Roman" w:hAnsi="Times New Roman" w:cs="Times New Roman"/>
          <w:color w:val="000000"/>
          <w:sz w:val="18"/>
          <w:szCs w:val="18"/>
          <w:lang w:eastAsia="en-US"/>
        </w:rPr>
        <w:br/>
      </w:r>
      <w:r w:rsidR="00014A3F">
        <w:rPr>
          <w:rFonts w:ascii="Times New Roman" w:eastAsia="Times New Roman" w:hAnsi="Times New Roman" w:cs="Times New Roman"/>
          <w:sz w:val="18"/>
          <w:szCs w:val="18"/>
          <w:lang w:eastAsia="en-US"/>
        </w:rPr>
        <w:t> </w:t>
      </w:r>
    </w:p>
    <w:p w:rsidR="00C251C8" w:rsidRDefault="00014A3F">
      <w:pPr>
        <w:numPr>
          <w:ilvl w:val="0"/>
          <w:numId w:val="1"/>
        </w:numPr>
        <w:spacing w:after="0" w:line="240" w:lineRule="auto"/>
        <w:ind w:left="720" w:right="-324" w:hanging="360"/>
        <w:contextualSpacing/>
        <w:rPr>
          <w:rFonts w:ascii="Times New Roman" w:eastAsia="Times New Roman" w:hAnsi="Times New Roman" w:cs="Times New Roman"/>
          <w:sz w:val="18"/>
          <w:szCs w:val="18"/>
          <w:lang w:eastAsia="en-US"/>
        </w:rPr>
      </w:pPr>
      <w:r>
        <w:rPr>
          <w:rFonts w:ascii="Times New Roman" w:eastAsia="Times New Roman" w:hAnsi="Times New Roman" w:cs="Times New Roman"/>
          <w:sz w:val="18"/>
          <w:szCs w:val="18"/>
          <w:lang w:eastAsia="en-US"/>
        </w:rPr>
        <w:t>Assisted customers in all areas, requesting necessary identification and contacting customers to verify information for the purpose of approval or declination of checking and savings accounts. Determined eligibility by processing over 2000 pended applications monthly, which consisted of reconciling information and documentation, increasing the bank’s financial and customer portfolio.</w:t>
      </w:r>
    </w:p>
    <w:p w:rsidR="00C251C8" w:rsidRDefault="00014A3F">
      <w:pPr>
        <w:numPr>
          <w:ilvl w:val="0"/>
          <w:numId w:val="1"/>
        </w:numPr>
        <w:spacing w:after="0" w:line="240" w:lineRule="auto"/>
        <w:ind w:left="720" w:right="-324" w:hanging="360"/>
        <w:contextualSpacing/>
        <w:rPr>
          <w:rFonts w:ascii="Times New Roman" w:eastAsia="Times New Roman" w:hAnsi="Times New Roman" w:cs="Times New Roman"/>
          <w:sz w:val="18"/>
          <w:szCs w:val="18"/>
          <w:lang w:eastAsia="en-US"/>
        </w:rPr>
      </w:pPr>
      <w:r>
        <w:rPr>
          <w:rFonts w:ascii="Times New Roman" w:eastAsia="Times New Roman" w:hAnsi="Times New Roman" w:cs="Times New Roman"/>
          <w:sz w:val="18"/>
          <w:szCs w:val="18"/>
          <w:lang w:eastAsia="en-US"/>
        </w:rPr>
        <w:t xml:space="preserve">Reviewed and secured sensitive information, which resolved discrepancies. Assisted customers in English and Spanish, while updating over 100 customer applications daily, which tracked the final approval, resulting in accurate budget forecasting of company resources.  </w:t>
      </w:r>
    </w:p>
    <w:p w:rsidR="00C251C8" w:rsidRDefault="00014A3F">
      <w:pPr>
        <w:numPr>
          <w:ilvl w:val="0"/>
          <w:numId w:val="1"/>
        </w:numPr>
        <w:spacing w:after="0" w:line="240" w:lineRule="auto"/>
        <w:ind w:left="720" w:right="-324" w:hanging="360"/>
        <w:contextualSpacing/>
        <w:rPr>
          <w:rFonts w:ascii="Times New Roman" w:eastAsia="Times New Roman" w:hAnsi="Times New Roman" w:cs="Times New Roman"/>
          <w:sz w:val="18"/>
          <w:szCs w:val="18"/>
          <w:lang w:eastAsia="en-US"/>
        </w:rPr>
      </w:pPr>
      <w:r>
        <w:rPr>
          <w:rFonts w:ascii="Times New Roman" w:eastAsia="Times New Roman" w:hAnsi="Times New Roman" w:cs="Times New Roman"/>
          <w:sz w:val="18"/>
          <w:szCs w:val="18"/>
          <w:lang w:eastAsia="en-US"/>
        </w:rPr>
        <w:t xml:space="preserve">Developed policies and procedures, by verifying customer documentation, such as credit reports and utility bills, while updating the team’s internal documents. Identified duplicate tasks and improved associate compliance, which increased customer retention and improved customer experience. </w:t>
      </w:r>
    </w:p>
    <w:p w:rsidR="00B37477" w:rsidRPr="006547FB" w:rsidRDefault="00014A3F" w:rsidP="00B37477">
      <w:pPr>
        <w:spacing w:after="0" w:line="240" w:lineRule="auto"/>
        <w:ind w:right="-324" w:hanging="360"/>
        <w:rPr>
          <w:rFonts w:ascii="Times New Roman" w:eastAsia="Times New Roman" w:hAnsi="Times New Roman" w:cs="Times New Roman"/>
          <w:b/>
          <w:color w:val="000000"/>
          <w:sz w:val="18"/>
          <w:szCs w:val="18"/>
          <w:u w:val="single"/>
          <w:lang w:eastAsia="en-US"/>
        </w:rPr>
      </w:pPr>
      <w:r w:rsidRPr="006547FB">
        <w:rPr>
          <w:rFonts w:ascii="Times New Roman" w:eastAsia="Times New Roman" w:hAnsi="Times New Roman" w:cs="Times New Roman"/>
          <w:color w:val="000000"/>
          <w:sz w:val="18"/>
          <w:szCs w:val="18"/>
          <w:u w:val="single"/>
          <w:lang w:eastAsia="en-US"/>
        </w:rPr>
        <w:t> </w:t>
      </w:r>
      <w:r w:rsidR="00B37477" w:rsidRPr="006547FB">
        <w:rPr>
          <w:rFonts w:ascii="Times New Roman" w:eastAsia="Times New Roman" w:hAnsi="Times New Roman" w:cs="Times New Roman"/>
          <w:b/>
          <w:color w:val="000000"/>
          <w:sz w:val="18"/>
          <w:szCs w:val="18"/>
          <w:u w:val="single"/>
          <w:lang w:eastAsia="en-US"/>
        </w:rPr>
        <w:t>Teller Operations Supervisor</w:t>
      </w:r>
    </w:p>
    <w:p w:rsidR="00C251C8" w:rsidRDefault="00221580">
      <w:pPr>
        <w:spacing w:after="0" w:line="240" w:lineRule="auto"/>
        <w:ind w:left="-360" w:right="-331"/>
        <w:rPr>
          <w:rFonts w:ascii="Times New Roman" w:eastAsia="Times New Roman" w:hAnsi="Times New Roman" w:cs="Times New Roman"/>
          <w:color w:val="000000"/>
          <w:sz w:val="18"/>
          <w:szCs w:val="18"/>
          <w:lang w:eastAsia="en-US"/>
        </w:rPr>
      </w:pPr>
      <w:r>
        <w:rPr>
          <w:rFonts w:ascii="Times New Roman" w:eastAsia="Times New Roman" w:hAnsi="Times New Roman" w:cs="Times New Roman"/>
          <w:color w:val="000000"/>
          <w:sz w:val="18"/>
          <w:szCs w:val="18"/>
          <w:lang w:eastAsia="en-US"/>
        </w:rPr>
        <w:t>10/2008</w:t>
      </w:r>
      <w:r w:rsidR="00014A3F" w:rsidRPr="00B37477">
        <w:rPr>
          <w:rFonts w:ascii="Times New Roman" w:eastAsia="Times New Roman" w:hAnsi="Times New Roman" w:cs="Times New Roman"/>
          <w:color w:val="000000"/>
          <w:sz w:val="18"/>
          <w:szCs w:val="18"/>
          <w:lang w:eastAsia="en-US"/>
        </w:rPr>
        <w:t>-10/2009</w:t>
      </w:r>
    </w:p>
    <w:p w:rsidR="00B37477" w:rsidRPr="00B37477" w:rsidRDefault="00B37477">
      <w:pPr>
        <w:spacing w:after="0" w:line="240" w:lineRule="auto"/>
        <w:ind w:left="-360" w:right="-331"/>
        <w:rPr>
          <w:rFonts w:ascii="Times New Roman" w:eastAsia="Times New Roman" w:hAnsi="Times New Roman" w:cs="Times New Roman"/>
          <w:color w:val="000000"/>
          <w:sz w:val="18"/>
          <w:szCs w:val="18"/>
          <w:lang w:eastAsia="en-US"/>
        </w:rPr>
      </w:pPr>
      <w:r w:rsidRPr="00B37477">
        <w:rPr>
          <w:rFonts w:ascii="Times New Roman" w:eastAsia="Times New Roman" w:hAnsi="Times New Roman" w:cs="Times New Roman"/>
          <w:color w:val="000000"/>
          <w:sz w:val="18"/>
          <w:szCs w:val="18"/>
          <w:lang w:eastAsia="en-US"/>
        </w:rPr>
        <w:t>Bank of America</w:t>
      </w:r>
      <w:r w:rsidR="006547FB">
        <w:rPr>
          <w:rFonts w:ascii="Times New Roman" w:eastAsia="Times New Roman" w:hAnsi="Times New Roman" w:cs="Times New Roman"/>
          <w:color w:val="000000"/>
          <w:sz w:val="18"/>
          <w:szCs w:val="18"/>
          <w:lang w:eastAsia="en-US"/>
        </w:rPr>
        <w:t>         </w:t>
      </w:r>
      <w:r w:rsidRPr="00B37477">
        <w:rPr>
          <w:rFonts w:ascii="Times New Roman" w:eastAsia="Times New Roman" w:hAnsi="Times New Roman" w:cs="Times New Roman"/>
          <w:color w:val="000000"/>
          <w:sz w:val="18"/>
          <w:szCs w:val="18"/>
          <w:lang w:eastAsia="en-US"/>
        </w:rPr>
        <w:t xml:space="preserve">                                       </w:t>
      </w:r>
    </w:p>
    <w:p w:rsidR="00C251C8" w:rsidRDefault="00C251C8">
      <w:pPr>
        <w:spacing w:after="0" w:line="240" w:lineRule="auto"/>
        <w:ind w:right="-324" w:hanging="360"/>
        <w:rPr>
          <w:rFonts w:ascii="Times New Roman" w:eastAsia="Times New Roman" w:hAnsi="Times New Roman" w:cs="Times New Roman"/>
          <w:color w:val="000000"/>
          <w:sz w:val="18"/>
          <w:szCs w:val="18"/>
          <w:lang w:eastAsia="en-US"/>
        </w:rPr>
      </w:pPr>
    </w:p>
    <w:p w:rsidR="0042645E" w:rsidRDefault="0042645E" w:rsidP="0042645E">
      <w:pPr>
        <w:numPr>
          <w:ilvl w:val="0"/>
          <w:numId w:val="1"/>
        </w:numPr>
        <w:spacing w:after="0" w:line="240" w:lineRule="auto"/>
        <w:ind w:left="720" w:right="-324" w:hanging="360"/>
        <w:contextualSpacing/>
        <w:rPr>
          <w:rFonts w:ascii="Times New Roman" w:eastAsia="Times New Roman" w:hAnsi="Times New Roman" w:cs="Times New Roman"/>
          <w:sz w:val="18"/>
          <w:szCs w:val="18"/>
          <w:lang w:eastAsia="en-US"/>
        </w:rPr>
      </w:pPr>
      <w:r>
        <w:rPr>
          <w:rFonts w:ascii="Times New Roman" w:eastAsia="Times New Roman" w:hAnsi="Times New Roman" w:cs="Times New Roman"/>
          <w:sz w:val="18"/>
          <w:szCs w:val="18"/>
          <w:lang w:eastAsia="en-US"/>
        </w:rPr>
        <w:t>Solely responsible for customer satisfaction in all areas of the banking center, by coaching and educating associates on issue resolution and correcting discrepancies. Independently audited the Banking Center</w:t>
      </w:r>
      <w:r w:rsidR="008D111F">
        <w:rPr>
          <w:rFonts w:ascii="Times New Roman" w:eastAsia="Times New Roman" w:hAnsi="Times New Roman" w:cs="Times New Roman"/>
          <w:sz w:val="18"/>
          <w:szCs w:val="18"/>
          <w:lang w:eastAsia="en-US"/>
        </w:rPr>
        <w:t xml:space="preserve"> and associate transactions</w:t>
      </w:r>
      <w:r>
        <w:rPr>
          <w:rFonts w:ascii="Times New Roman" w:eastAsia="Times New Roman" w:hAnsi="Times New Roman" w:cs="Times New Roman"/>
          <w:sz w:val="18"/>
          <w:szCs w:val="18"/>
          <w:lang w:eastAsia="en-US"/>
        </w:rPr>
        <w:t>, to ensure regulatory compliance</w:t>
      </w:r>
      <w:r w:rsidR="00D25B27">
        <w:rPr>
          <w:rFonts w:ascii="Times New Roman" w:eastAsia="Times New Roman" w:hAnsi="Times New Roman" w:cs="Times New Roman"/>
          <w:sz w:val="18"/>
          <w:szCs w:val="18"/>
          <w:lang w:eastAsia="en-US"/>
        </w:rPr>
        <w:t xml:space="preserve"> and maintained customer fulfillment</w:t>
      </w:r>
      <w:r>
        <w:rPr>
          <w:rFonts w:ascii="Times New Roman" w:eastAsia="Times New Roman" w:hAnsi="Times New Roman" w:cs="Times New Roman"/>
          <w:sz w:val="18"/>
          <w:szCs w:val="18"/>
          <w:lang w:eastAsia="en-US"/>
        </w:rPr>
        <w:t xml:space="preserve">. </w:t>
      </w:r>
    </w:p>
    <w:p w:rsidR="00C251C8" w:rsidRDefault="009375A3">
      <w:pPr>
        <w:numPr>
          <w:ilvl w:val="0"/>
          <w:numId w:val="1"/>
        </w:numPr>
        <w:spacing w:after="0" w:line="240" w:lineRule="auto"/>
        <w:ind w:left="720" w:right="-324" w:hanging="360"/>
        <w:contextualSpacing/>
        <w:rPr>
          <w:rFonts w:ascii="Times New Roman" w:eastAsia="Times New Roman" w:hAnsi="Times New Roman" w:cs="Times New Roman"/>
          <w:sz w:val="18"/>
          <w:szCs w:val="18"/>
          <w:lang w:eastAsia="en-US"/>
        </w:rPr>
      </w:pPr>
      <w:r>
        <w:rPr>
          <w:rFonts w:ascii="Times New Roman" w:eastAsia="Times New Roman" w:hAnsi="Times New Roman" w:cs="Times New Roman"/>
          <w:sz w:val="18"/>
          <w:szCs w:val="18"/>
          <w:lang w:eastAsia="en-US"/>
        </w:rPr>
        <w:t>Assisted customers by assessing financial service needs and offering product assistance, which increased customer retention and grew the account portfolios, which enhanced the bank’s brand. </w:t>
      </w:r>
      <w:r w:rsidR="00014A3F">
        <w:rPr>
          <w:rFonts w:ascii="Times New Roman" w:eastAsia="Times New Roman" w:hAnsi="Times New Roman" w:cs="Times New Roman"/>
          <w:sz w:val="18"/>
          <w:szCs w:val="18"/>
          <w:lang w:eastAsia="en-US"/>
        </w:rPr>
        <w:t xml:space="preserve">Oversaw 150 daily bank deposits, while solely maintaining the bank vault and automated teller machine, which consisted of over $400,000.00 in currency. </w:t>
      </w:r>
    </w:p>
    <w:p w:rsidR="00C251C8" w:rsidRDefault="00014A3F">
      <w:pPr>
        <w:numPr>
          <w:ilvl w:val="0"/>
          <w:numId w:val="1"/>
        </w:numPr>
        <w:spacing w:after="0" w:line="240" w:lineRule="auto"/>
        <w:ind w:left="720" w:right="-324" w:hanging="360"/>
        <w:contextualSpacing/>
        <w:rPr>
          <w:rFonts w:ascii="Times New Roman" w:eastAsia="Times New Roman" w:hAnsi="Times New Roman" w:cs="Times New Roman"/>
          <w:sz w:val="18"/>
          <w:szCs w:val="18"/>
          <w:lang w:eastAsia="en-US"/>
        </w:rPr>
      </w:pPr>
      <w:r>
        <w:rPr>
          <w:rFonts w:ascii="Times New Roman" w:eastAsia="Times New Roman" w:hAnsi="Times New Roman" w:cs="Times New Roman"/>
          <w:sz w:val="18"/>
          <w:szCs w:val="18"/>
          <w:lang w:eastAsia="en-US"/>
        </w:rPr>
        <w:lastRenderedPageBreak/>
        <w:t>Offered and accepted a promotion to lead and monitor a staff in the retail services division of a major branch, where productivity increased by assuring branch goals were exceeded, leading to customer satisfaction and the company’s financial stability.</w:t>
      </w:r>
    </w:p>
    <w:p w:rsidR="00C251C8" w:rsidRDefault="00014A3F">
      <w:pPr>
        <w:spacing w:after="0" w:line="240" w:lineRule="auto"/>
        <w:ind w:right="-324" w:hanging="360"/>
        <w:rPr>
          <w:rFonts w:ascii="Times New Roman" w:eastAsia="Times New Roman" w:hAnsi="Times New Roman" w:cs="Times New Roman"/>
          <w:color w:val="000000"/>
          <w:sz w:val="18"/>
          <w:szCs w:val="18"/>
          <w:lang w:eastAsia="en-US"/>
        </w:rPr>
      </w:pPr>
      <w:r>
        <w:rPr>
          <w:rFonts w:ascii="Times New Roman" w:eastAsia="Times New Roman" w:hAnsi="Times New Roman" w:cs="Times New Roman"/>
          <w:color w:val="000000"/>
          <w:sz w:val="18"/>
          <w:szCs w:val="18"/>
          <w:lang w:eastAsia="en-US"/>
        </w:rPr>
        <w:t>   </w:t>
      </w:r>
    </w:p>
    <w:p w:rsidR="00C251C8" w:rsidRDefault="00014A3F">
      <w:pPr>
        <w:pBdr>
          <w:top w:val="single" w:sz="12" w:space="1" w:color="000000"/>
        </w:pBdr>
        <w:spacing w:after="120" w:line="240" w:lineRule="auto"/>
        <w:ind w:right="-324" w:hanging="360"/>
        <w:rPr>
          <w:rFonts w:ascii="Times New Roman" w:eastAsia="Times New Roman" w:hAnsi="Times New Roman" w:cs="Times New Roman"/>
          <w:b/>
          <w:color w:val="000000"/>
          <w:sz w:val="18"/>
          <w:szCs w:val="18"/>
          <w:lang w:eastAsia="en-US"/>
        </w:rPr>
      </w:pPr>
      <w:r>
        <w:rPr>
          <w:rFonts w:ascii="Times New Roman" w:eastAsia="Times New Roman" w:hAnsi="Times New Roman" w:cs="Times New Roman"/>
          <w:b/>
          <w:bCs/>
          <w:color w:val="000000"/>
          <w:sz w:val="18"/>
          <w:szCs w:val="18"/>
          <w:lang w:eastAsia="en-US"/>
        </w:rPr>
        <w:t xml:space="preserve">Academic Preparation </w:t>
      </w:r>
    </w:p>
    <w:p w:rsidR="00C251C8" w:rsidRDefault="00014A3F">
      <w:pPr>
        <w:spacing w:after="0" w:line="240" w:lineRule="auto"/>
        <w:ind w:right="-324" w:hanging="360"/>
        <w:rPr>
          <w:rFonts w:ascii="Times New Roman" w:eastAsia="Times New Roman" w:hAnsi="Times New Roman" w:cs="Times New Roman"/>
          <w:color w:val="000000"/>
          <w:sz w:val="18"/>
          <w:szCs w:val="18"/>
          <w:lang w:eastAsia="en-US"/>
        </w:rPr>
      </w:pPr>
      <w:r>
        <w:rPr>
          <w:rFonts w:ascii="Times New Roman" w:eastAsia="Times New Roman" w:hAnsi="Times New Roman" w:cs="Times New Roman"/>
          <w:color w:val="000000"/>
          <w:sz w:val="18"/>
          <w:szCs w:val="18"/>
          <w:lang w:eastAsia="en-US"/>
        </w:rPr>
        <w:t>Bachelor of Arts -Temple University: May 2008 </w:t>
      </w:r>
    </w:p>
    <w:p w:rsidR="00C251C8" w:rsidRDefault="00014A3F">
      <w:pPr>
        <w:spacing w:after="0" w:line="240" w:lineRule="auto"/>
        <w:ind w:right="-324" w:hanging="360"/>
        <w:rPr>
          <w:rFonts w:ascii="Times New Roman" w:eastAsia="Times New Roman" w:hAnsi="Times New Roman" w:cs="Times New Roman"/>
          <w:color w:val="000000"/>
          <w:sz w:val="18"/>
          <w:szCs w:val="18"/>
          <w:lang w:eastAsia="en-US"/>
        </w:rPr>
      </w:pPr>
      <w:r>
        <w:rPr>
          <w:rFonts w:ascii="Times New Roman" w:eastAsia="Times New Roman" w:hAnsi="Times New Roman" w:cs="Times New Roman"/>
          <w:color w:val="000000"/>
          <w:sz w:val="18"/>
          <w:szCs w:val="18"/>
          <w:lang w:eastAsia="en-US"/>
        </w:rPr>
        <w:t>Fluency: English/Spanish-Speaking, writing, reading  </w:t>
      </w:r>
    </w:p>
    <w:sectPr w:rsidR="00C251C8">
      <w:pgSz w:w="12240" w:h="15840"/>
      <w:pgMar w:top="576" w:right="1152" w:bottom="1440" w:left="1152" w:header="720" w:footer="720" w:gutter="0"/>
      <w:pgBorders w:offsetFrom="page">
        <w:top w:val="thickThinLargeGap" w:sz="24" w:space="22" w:color="auto"/>
        <w:left w:val="thickThinLargeGap" w:sz="24" w:space="24" w:color="auto"/>
        <w:bottom w:val="thinThickLargeGap" w:sz="24" w:space="24" w:color="auto"/>
        <w:right w:val="thinThickLarge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함초롬돋움">
    <w:altName w:val="MS PMincho"/>
    <w:panose1 w:val="00000000000000000000"/>
    <w:charset w:val="80"/>
    <w:family w:val="roman"/>
    <w:notTrueType/>
    <w:pitch w:val="default"/>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34B42"/>
    <w:multiLevelType w:val="hybridMultilevel"/>
    <w:tmpl w:val="7FFFFFFF"/>
    <w:lvl w:ilvl="0" w:tplc="0409000B">
      <w:start w:val="1"/>
      <w:numFmt w:val="bullet"/>
      <w:lvlText w:val=""/>
      <w:lvlJc w:val="left"/>
      <w:pPr>
        <w:ind w:left="1160" w:hanging="400"/>
      </w:pPr>
      <w:rPr>
        <w:rFonts w:ascii="Wingdings" w:hAnsi="Wingdings" w:hint="default"/>
      </w:rPr>
    </w:lvl>
    <w:lvl w:ilvl="1" w:tplc="0409006E">
      <w:start w:val="1"/>
      <w:numFmt w:val="bullet"/>
      <w:lvlText w:val=""/>
      <w:lvlJc w:val="left"/>
      <w:pPr>
        <w:ind w:left="1560" w:hanging="400"/>
      </w:pPr>
      <w:rPr>
        <w:rFonts w:ascii="Wingdings" w:eastAsia="Wingdings" w:hAnsi="Wingdings" w:cs="Wingdings" w:hint="default"/>
      </w:rPr>
    </w:lvl>
    <w:lvl w:ilvl="2" w:tplc="04090075">
      <w:start w:val="1"/>
      <w:numFmt w:val="bullet"/>
      <w:lvlText w:val=""/>
      <w:lvlJc w:val="left"/>
      <w:pPr>
        <w:ind w:left="1960" w:hanging="400"/>
      </w:pPr>
      <w:rPr>
        <w:rFonts w:ascii="Wingdings" w:eastAsia="Wingdings" w:hAnsi="Wingdings" w:cs="Wingdings" w:hint="default"/>
      </w:rPr>
    </w:lvl>
    <w:lvl w:ilvl="3" w:tplc="0409006C">
      <w:start w:val="1"/>
      <w:numFmt w:val="bullet"/>
      <w:lvlText w:val=""/>
      <w:lvlJc w:val="left"/>
      <w:pPr>
        <w:ind w:left="2360" w:hanging="400"/>
      </w:pPr>
      <w:rPr>
        <w:rFonts w:ascii="Wingdings" w:eastAsia="Wingdings" w:hAnsi="Wingdings" w:cs="Wingdings" w:hint="default"/>
      </w:rPr>
    </w:lvl>
    <w:lvl w:ilvl="4" w:tplc="0409006E">
      <w:start w:val="1"/>
      <w:numFmt w:val="bullet"/>
      <w:lvlText w:val=""/>
      <w:lvlJc w:val="left"/>
      <w:pPr>
        <w:ind w:left="2760" w:hanging="400"/>
      </w:pPr>
      <w:rPr>
        <w:rFonts w:ascii="Wingdings" w:eastAsia="Wingdings" w:hAnsi="Wingdings" w:cs="Wingdings" w:hint="default"/>
      </w:rPr>
    </w:lvl>
    <w:lvl w:ilvl="5" w:tplc="04090075">
      <w:start w:val="1"/>
      <w:numFmt w:val="bullet"/>
      <w:lvlText w:val=""/>
      <w:lvlJc w:val="left"/>
      <w:pPr>
        <w:ind w:left="3160" w:hanging="400"/>
      </w:pPr>
      <w:rPr>
        <w:rFonts w:ascii="Wingdings" w:eastAsia="Wingdings" w:hAnsi="Wingdings" w:cs="Wingdings" w:hint="default"/>
      </w:rPr>
    </w:lvl>
    <w:lvl w:ilvl="6" w:tplc="0409006C">
      <w:start w:val="1"/>
      <w:numFmt w:val="bullet"/>
      <w:lvlText w:val=""/>
      <w:lvlJc w:val="left"/>
      <w:pPr>
        <w:ind w:left="3560" w:hanging="400"/>
      </w:pPr>
      <w:rPr>
        <w:rFonts w:ascii="Wingdings" w:eastAsia="Wingdings" w:hAnsi="Wingdings" w:cs="Wingdings" w:hint="default"/>
      </w:rPr>
    </w:lvl>
    <w:lvl w:ilvl="7" w:tplc="0409006E">
      <w:start w:val="1"/>
      <w:numFmt w:val="bullet"/>
      <w:lvlText w:val=""/>
      <w:lvlJc w:val="left"/>
      <w:pPr>
        <w:ind w:left="3960" w:hanging="400"/>
      </w:pPr>
      <w:rPr>
        <w:rFonts w:ascii="Wingdings" w:eastAsia="Wingdings" w:hAnsi="Wingdings" w:cs="Wingdings" w:hint="default"/>
      </w:rPr>
    </w:lvl>
    <w:lvl w:ilvl="8" w:tplc="04090075">
      <w:start w:val="1"/>
      <w:numFmt w:val="bullet"/>
      <w:lvlText w:val=""/>
      <w:lvlJc w:val="left"/>
      <w:pPr>
        <w:ind w:left="4360" w:hanging="400"/>
      </w:pPr>
      <w:rPr>
        <w:rFonts w:ascii="Wingdings" w:eastAsia="Wingdings" w:hAnsi="Wingdings" w:cs="Wingdings" w:hint="default"/>
      </w:rPr>
    </w:lvl>
  </w:abstractNum>
  <w:abstractNum w:abstractNumId="1">
    <w:nsid w:val="047C43CC"/>
    <w:multiLevelType w:val="hybridMultilevel"/>
    <w:tmpl w:val="792296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hideGrammaticalErrors/>
  <w:proofState w:spelling="clean" w:grammar="clean"/>
  <w:defaultTabStop w:val="720"/>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1C8"/>
    <w:rsid w:val="00014A3F"/>
    <w:rsid w:val="00067593"/>
    <w:rsid w:val="000F41A7"/>
    <w:rsid w:val="00127F3F"/>
    <w:rsid w:val="00172C9A"/>
    <w:rsid w:val="00190446"/>
    <w:rsid w:val="00221580"/>
    <w:rsid w:val="00225BE7"/>
    <w:rsid w:val="002615D0"/>
    <w:rsid w:val="002A5324"/>
    <w:rsid w:val="0033190D"/>
    <w:rsid w:val="00341E1B"/>
    <w:rsid w:val="00375F61"/>
    <w:rsid w:val="004069DB"/>
    <w:rsid w:val="00420E16"/>
    <w:rsid w:val="0042645E"/>
    <w:rsid w:val="004403BB"/>
    <w:rsid w:val="00443580"/>
    <w:rsid w:val="0065361F"/>
    <w:rsid w:val="006547FB"/>
    <w:rsid w:val="006B1A8C"/>
    <w:rsid w:val="00702B8C"/>
    <w:rsid w:val="007B7E35"/>
    <w:rsid w:val="00817A81"/>
    <w:rsid w:val="008D111F"/>
    <w:rsid w:val="008D6485"/>
    <w:rsid w:val="008F5EF3"/>
    <w:rsid w:val="00900D17"/>
    <w:rsid w:val="009375A3"/>
    <w:rsid w:val="00A101DF"/>
    <w:rsid w:val="00A3447D"/>
    <w:rsid w:val="00A9036A"/>
    <w:rsid w:val="00AD25ED"/>
    <w:rsid w:val="00AF6AEA"/>
    <w:rsid w:val="00B37477"/>
    <w:rsid w:val="00B94CD4"/>
    <w:rsid w:val="00C251C8"/>
    <w:rsid w:val="00C9010B"/>
    <w:rsid w:val="00CF2C3F"/>
    <w:rsid w:val="00D13216"/>
    <w:rsid w:val="00D25B27"/>
    <w:rsid w:val="00D41703"/>
    <w:rsid w:val="00D64F98"/>
    <w:rsid w:val="00DE1033"/>
    <w:rsid w:val="00E66A53"/>
    <w:rsid w:val="00E93411"/>
    <w:rsid w:val="00EA0B8F"/>
    <w:rsid w:val="00EB58F0"/>
    <w:rsid w:val="00F62080"/>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2C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2C3F"/>
    <w:rPr>
      <w:rFonts w:ascii="Segoe UI" w:hAnsi="Segoe UI" w:cs="Segoe UI"/>
      <w:sz w:val="18"/>
      <w:szCs w:val="18"/>
    </w:rPr>
  </w:style>
  <w:style w:type="paragraph" w:styleId="ListParagraph">
    <w:name w:val="List Paragraph"/>
    <w:basedOn w:val="Normal"/>
    <w:uiPriority w:val="34"/>
    <w:qFormat/>
    <w:rsid w:val="0022158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2C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2C3F"/>
    <w:rPr>
      <w:rFonts w:ascii="Segoe UI" w:hAnsi="Segoe UI" w:cs="Segoe UI"/>
      <w:sz w:val="18"/>
      <w:szCs w:val="18"/>
    </w:rPr>
  </w:style>
  <w:style w:type="paragraph" w:styleId="ListParagraph">
    <w:name w:val="List Paragraph"/>
    <w:basedOn w:val="Normal"/>
    <w:uiPriority w:val="34"/>
    <w:qFormat/>
    <w:rsid w:val="002215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eneven_18@hot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함초롬돋움"/>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
      </a:majorFont>
      <a:minorFont>
        <a:latin typeface="Calibri"/>
        <a:ea typeface=""/>
        <a:cs typeface=""/>
        <a:font script="Jpan" typeface="ＭＳ 明朝"/>
        <a:font script="Hang" typeface="함초롬돋움"/>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668</Words>
  <Characters>4513</Characters>
  <Application>Microsoft Office Word</Application>
  <DocSecurity>0</DocSecurity>
  <Lines>70</Lines>
  <Paragraphs>36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Public</cp:keywords>
  <cp:lastModifiedBy/>
  <cp:revision>1</cp:revision>
  <dcterms:created xsi:type="dcterms:W3CDTF">2018-01-23T19:13:00Z</dcterms:created>
  <dcterms:modified xsi:type="dcterms:W3CDTF">2018-01-26T14:21:00Z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23c45903-e69a-4bc6-8457-3d7cd8ebaee1</vt:lpwstr>
  </property>
  <property fmtid="{D5CDD505-2E9C-101B-9397-08002B2CF9AE}" pid="3" name="TDDCSClassification">
    <vt:lpwstr>Public</vt:lpwstr>
  </property>
  <property fmtid="{D5CDD505-2E9C-101B-9397-08002B2CF9AE}" pid="4" name="kjhasxiQ">
    <vt:lpwstr>Public</vt:lpwstr>
  </property>
</Properties>
</file>