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D0" w:rsidRPr="007230E8" w:rsidRDefault="00F015D0" w:rsidP="00F015D0">
      <w:pPr>
        <w:pStyle w:val="Title"/>
        <w:pBdr>
          <w:bottom w:val="single" w:sz="18" w:space="1" w:color="auto"/>
        </w:pBdr>
        <w:rPr>
          <w:spacing w:val="20"/>
          <w:sz w:val="30"/>
          <w:szCs w:val="30"/>
        </w:rPr>
      </w:pPr>
      <w:r>
        <w:rPr>
          <w:spacing w:val="20"/>
          <w:sz w:val="30"/>
          <w:szCs w:val="30"/>
        </w:rPr>
        <w:t>Marguerite</w:t>
      </w:r>
      <w:bookmarkStart w:id="0" w:name="_GoBack"/>
      <w:bookmarkEnd w:id="0"/>
      <w:r>
        <w:rPr>
          <w:spacing w:val="20"/>
          <w:sz w:val="30"/>
          <w:szCs w:val="30"/>
        </w:rPr>
        <w:t xml:space="preserve"> C. LeBrew</w:t>
      </w:r>
    </w:p>
    <w:p w:rsidR="00F015D0" w:rsidRPr="00B0698B" w:rsidRDefault="00D87189" w:rsidP="00F015D0">
      <w:pPr>
        <w:pStyle w:val="Heading1"/>
        <w:rPr>
          <w:b w:val="0"/>
          <w:i/>
        </w:rPr>
      </w:pPr>
      <w:r>
        <w:rPr>
          <w:b w:val="0"/>
          <w:i/>
        </w:rPr>
        <w:t>2307 W Somerset St | Philadelphia | PA | 19132</w:t>
      </w:r>
      <w:r w:rsidR="00F015D0" w:rsidRPr="00B0698B">
        <w:rPr>
          <w:b w:val="0"/>
          <w:i/>
        </w:rPr>
        <w:t xml:space="preserve"> | </w:t>
      </w:r>
      <w:r w:rsidR="00F015D0">
        <w:rPr>
          <w:b w:val="0"/>
          <w:i/>
        </w:rPr>
        <w:t>5</w:t>
      </w:r>
      <w:r w:rsidR="00926AF7">
        <w:rPr>
          <w:b w:val="0"/>
          <w:i/>
        </w:rPr>
        <w:t>70.801.2665 | Marguerite.LeBrew@gmail.com</w:t>
      </w:r>
    </w:p>
    <w:p w:rsidR="00F015D0" w:rsidRDefault="00F015D0" w:rsidP="00F015D0">
      <w:pPr>
        <w:spacing w:line="180" w:lineRule="atLeast"/>
        <w:rPr>
          <w:sz w:val="21"/>
          <w:szCs w:val="21"/>
        </w:rPr>
      </w:pPr>
    </w:p>
    <w:p w:rsidR="00F015D0" w:rsidRPr="0080794C" w:rsidRDefault="00F015D0" w:rsidP="002E31C6">
      <w:pPr>
        <w:spacing w:line="180" w:lineRule="atLeast"/>
        <w:jc w:val="center"/>
        <w:rPr>
          <w:b/>
          <w:sz w:val="22"/>
          <w:szCs w:val="22"/>
        </w:rPr>
      </w:pPr>
      <w:r w:rsidRPr="0080794C">
        <w:rPr>
          <w:b/>
          <w:sz w:val="22"/>
          <w:szCs w:val="22"/>
        </w:rPr>
        <w:t>EDUCATION</w:t>
      </w:r>
    </w:p>
    <w:p w:rsidR="00F015D0" w:rsidRPr="00C645EE" w:rsidRDefault="00F015D0" w:rsidP="00F015D0">
      <w:pPr>
        <w:spacing w:line="180" w:lineRule="atLeast"/>
        <w:rPr>
          <w:sz w:val="22"/>
          <w:szCs w:val="22"/>
        </w:rPr>
      </w:pPr>
    </w:p>
    <w:p w:rsidR="00F015D0" w:rsidRPr="00C645EE" w:rsidRDefault="00F015D0" w:rsidP="00F015D0">
      <w:pPr>
        <w:autoSpaceDE w:val="0"/>
        <w:autoSpaceDN w:val="0"/>
        <w:adjustRightInd w:val="0"/>
        <w:spacing w:line="180" w:lineRule="atLeast"/>
        <w:rPr>
          <w:sz w:val="22"/>
          <w:szCs w:val="22"/>
        </w:rPr>
      </w:pPr>
      <w:r w:rsidRPr="00C645EE">
        <w:rPr>
          <w:sz w:val="22"/>
          <w:szCs w:val="22"/>
        </w:rPr>
        <w:t>TEMPLE UNIVERSITY, Fox School of Business, Philadelphia, PA</w:t>
      </w:r>
    </w:p>
    <w:p w:rsidR="00F015D0" w:rsidRPr="00C645EE" w:rsidRDefault="00F015D0" w:rsidP="00F015D0">
      <w:pPr>
        <w:autoSpaceDE w:val="0"/>
        <w:autoSpaceDN w:val="0"/>
        <w:adjustRightInd w:val="0"/>
        <w:rPr>
          <w:i/>
          <w:sz w:val="22"/>
          <w:szCs w:val="22"/>
        </w:rPr>
      </w:pPr>
      <w:r w:rsidRPr="00C645EE">
        <w:rPr>
          <w:b/>
          <w:i/>
          <w:sz w:val="22"/>
          <w:szCs w:val="22"/>
        </w:rPr>
        <w:t>Bachelor of Business Administration, Human Resource Management, May 201</w:t>
      </w:r>
      <w:r w:rsidR="002F7256">
        <w:rPr>
          <w:b/>
          <w:i/>
          <w:sz w:val="22"/>
          <w:szCs w:val="22"/>
        </w:rPr>
        <w:t>7</w:t>
      </w:r>
    </w:p>
    <w:p w:rsidR="00F015D0" w:rsidRPr="00844593" w:rsidRDefault="00F015D0" w:rsidP="00F015D0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Member</w:t>
      </w:r>
      <w:r w:rsidRPr="00C645EE">
        <w:rPr>
          <w:bCs/>
          <w:i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Millennials Business Resource Group, 2016</w:t>
      </w:r>
      <w:r w:rsidRPr="00C645EE">
        <w:rPr>
          <w:bCs/>
          <w:i/>
          <w:sz w:val="22"/>
          <w:szCs w:val="22"/>
        </w:rPr>
        <w:t xml:space="preserve"> - present</w:t>
      </w:r>
    </w:p>
    <w:p w:rsidR="00F015D0" w:rsidRPr="00C645EE" w:rsidRDefault="00F015D0" w:rsidP="00F015D0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 w:rsidRPr="00C645EE">
        <w:rPr>
          <w:bCs/>
          <w:i/>
          <w:sz w:val="22"/>
          <w:szCs w:val="22"/>
        </w:rPr>
        <w:t xml:space="preserve">Member, </w:t>
      </w:r>
      <w:r>
        <w:rPr>
          <w:bCs/>
          <w:i/>
          <w:sz w:val="22"/>
          <w:szCs w:val="22"/>
        </w:rPr>
        <w:t>Society of Human Resource Management, 2014</w:t>
      </w:r>
      <w:r w:rsidRPr="00C645EE">
        <w:rPr>
          <w:bCs/>
          <w:i/>
          <w:sz w:val="22"/>
          <w:szCs w:val="22"/>
        </w:rPr>
        <w:t xml:space="preserve"> - present</w:t>
      </w:r>
    </w:p>
    <w:p w:rsidR="00F015D0" w:rsidRDefault="00F015D0" w:rsidP="00F015D0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Member, National Association of Black Accountants, 2013 - 2014</w:t>
      </w:r>
    </w:p>
    <w:p w:rsidR="00926AF7" w:rsidRPr="00926AF7" w:rsidRDefault="00F015D0" w:rsidP="00926AF7">
      <w:pPr>
        <w:numPr>
          <w:ilvl w:val="0"/>
          <w:numId w:val="1"/>
        </w:numPr>
        <w:autoSpaceDE w:val="0"/>
        <w:autoSpaceDN w:val="0"/>
        <w:adjustRightInd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Member, </w:t>
      </w:r>
      <w:r w:rsidRPr="00844593">
        <w:rPr>
          <w:bCs/>
          <w:i/>
          <w:sz w:val="22"/>
          <w:szCs w:val="22"/>
        </w:rPr>
        <w:t xml:space="preserve">National Society of </w:t>
      </w:r>
      <w:r w:rsidR="002E31C6">
        <w:rPr>
          <w:bCs/>
          <w:i/>
          <w:sz w:val="22"/>
          <w:szCs w:val="22"/>
        </w:rPr>
        <w:t>Leadership,</w:t>
      </w:r>
      <w:r w:rsidRPr="00844593">
        <w:rPr>
          <w:bCs/>
          <w:i/>
          <w:sz w:val="22"/>
          <w:szCs w:val="22"/>
        </w:rPr>
        <w:t xml:space="preserve"> and Success, 2012 </w:t>
      </w:r>
      <w:r w:rsidR="00926AF7">
        <w:rPr>
          <w:bCs/>
          <w:i/>
          <w:sz w:val="22"/>
          <w:szCs w:val="22"/>
        </w:rPr>
        <w:t>–</w:t>
      </w:r>
      <w:r w:rsidRPr="00844593">
        <w:rPr>
          <w:bCs/>
          <w:i/>
          <w:sz w:val="22"/>
          <w:szCs w:val="22"/>
        </w:rPr>
        <w:t xml:space="preserve"> 2014</w:t>
      </w:r>
    </w:p>
    <w:p w:rsidR="0083603B" w:rsidRDefault="0083603B" w:rsidP="00F015D0">
      <w:pPr>
        <w:autoSpaceDE w:val="0"/>
        <w:autoSpaceDN w:val="0"/>
        <w:adjustRightInd w:val="0"/>
        <w:spacing w:line="180" w:lineRule="atLeast"/>
        <w:jc w:val="center"/>
        <w:rPr>
          <w:b/>
          <w:bCs/>
          <w:sz w:val="22"/>
          <w:szCs w:val="22"/>
        </w:rPr>
      </w:pPr>
    </w:p>
    <w:p w:rsidR="00F015D0" w:rsidRPr="0080794C" w:rsidRDefault="00F015D0" w:rsidP="00F015D0">
      <w:pPr>
        <w:autoSpaceDE w:val="0"/>
        <w:autoSpaceDN w:val="0"/>
        <w:adjustRightInd w:val="0"/>
        <w:spacing w:line="180" w:lineRule="atLeast"/>
        <w:jc w:val="center"/>
        <w:rPr>
          <w:b/>
          <w:bCs/>
          <w:sz w:val="22"/>
          <w:szCs w:val="22"/>
        </w:rPr>
      </w:pPr>
      <w:r w:rsidRPr="0080794C">
        <w:rPr>
          <w:b/>
          <w:bCs/>
          <w:sz w:val="22"/>
          <w:szCs w:val="22"/>
        </w:rPr>
        <w:t>EXPERIENCE</w:t>
      </w:r>
    </w:p>
    <w:p w:rsidR="00F015D0" w:rsidRPr="00C645EE" w:rsidRDefault="00F015D0" w:rsidP="00F015D0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F015D0" w:rsidRPr="00926AF7" w:rsidRDefault="00F015D0" w:rsidP="00F015D0">
      <w:pPr>
        <w:autoSpaceDE w:val="0"/>
        <w:autoSpaceDN w:val="0"/>
        <w:adjustRightInd w:val="0"/>
        <w:rPr>
          <w:bCs/>
        </w:rPr>
      </w:pPr>
      <w:r w:rsidRPr="00926AF7">
        <w:rPr>
          <w:bCs/>
        </w:rPr>
        <w:t>UNITED PARCEL SERVICE, Philadelphia, PA</w:t>
      </w:r>
      <w:r w:rsidRPr="00926AF7">
        <w:rPr>
          <w:bCs/>
        </w:rPr>
        <w:tab/>
      </w:r>
      <w:r w:rsidRPr="00926AF7">
        <w:rPr>
          <w:bCs/>
        </w:rPr>
        <w:tab/>
      </w:r>
    </w:p>
    <w:p w:rsidR="004B7F04" w:rsidRPr="00926AF7" w:rsidRDefault="004B7F04" w:rsidP="00F015D0">
      <w:pPr>
        <w:tabs>
          <w:tab w:val="decimal" w:pos="9000"/>
        </w:tabs>
        <w:autoSpaceDE w:val="0"/>
        <w:autoSpaceDN w:val="0"/>
        <w:adjustRightInd w:val="0"/>
        <w:rPr>
          <w:b/>
          <w:bCs/>
        </w:rPr>
      </w:pPr>
    </w:p>
    <w:p w:rsidR="004B7F04" w:rsidRPr="00926AF7" w:rsidRDefault="004B7F04" w:rsidP="004B7F04">
      <w:pPr>
        <w:tabs>
          <w:tab w:val="decimal" w:pos="9000"/>
        </w:tabs>
        <w:autoSpaceDE w:val="0"/>
        <w:autoSpaceDN w:val="0"/>
        <w:adjustRightInd w:val="0"/>
        <w:rPr>
          <w:bCs/>
        </w:rPr>
      </w:pPr>
      <w:r w:rsidRPr="00926AF7">
        <w:rPr>
          <w:b/>
          <w:bCs/>
        </w:rPr>
        <w:t>Human Resources Supervisor</w:t>
      </w:r>
      <w:r w:rsidRPr="00926AF7">
        <w:rPr>
          <w:b/>
          <w:bCs/>
        </w:rPr>
        <w:t xml:space="preserve"> (Transferred to PAPHI)</w:t>
      </w:r>
      <w:r w:rsidRPr="00926AF7">
        <w:rPr>
          <w:b/>
          <w:bCs/>
        </w:rPr>
        <w:tab/>
      </w:r>
      <w:r w:rsidRPr="00926AF7">
        <w:rPr>
          <w:bCs/>
        </w:rPr>
        <w:t>June</w:t>
      </w:r>
      <w:r w:rsidRPr="00926AF7">
        <w:rPr>
          <w:bCs/>
        </w:rPr>
        <w:t xml:space="preserve"> 201</w:t>
      </w:r>
      <w:r w:rsidRPr="00926AF7">
        <w:rPr>
          <w:bCs/>
        </w:rPr>
        <w:t>8</w:t>
      </w:r>
      <w:r w:rsidRPr="00926AF7">
        <w:rPr>
          <w:bCs/>
        </w:rPr>
        <w:t xml:space="preserve"> – present</w:t>
      </w:r>
    </w:p>
    <w:p w:rsidR="004B7F04" w:rsidRPr="00926AF7" w:rsidRDefault="00480611" w:rsidP="004B7F04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Reviewe</w:t>
      </w:r>
      <w:r w:rsidR="00BC492B" w:rsidRPr="00926AF7">
        <w:rPr>
          <w:bCs/>
        </w:rPr>
        <w:t>d, submit, and appeal  u</w:t>
      </w:r>
      <w:r w:rsidR="004B7F04" w:rsidRPr="00926AF7">
        <w:rPr>
          <w:bCs/>
        </w:rPr>
        <w:t>nemployment</w:t>
      </w:r>
      <w:r w:rsidR="00BC492B" w:rsidRPr="00926AF7">
        <w:rPr>
          <w:bCs/>
        </w:rPr>
        <w:t xml:space="preserve"> claims </w:t>
      </w:r>
    </w:p>
    <w:p w:rsidR="004B7F04" w:rsidRPr="00926AF7" w:rsidRDefault="00BC492B" w:rsidP="004B7F04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Process 6 Month Increases for union and non-union employees.</w:t>
      </w:r>
    </w:p>
    <w:p w:rsidR="004B7F04" w:rsidRPr="00926AF7" w:rsidRDefault="00BC492B" w:rsidP="004B7F04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Notify management of employees who </w:t>
      </w:r>
      <w:r w:rsidR="004B7F04" w:rsidRPr="00926AF7">
        <w:rPr>
          <w:bCs/>
        </w:rPr>
        <w:t>DOT</w:t>
      </w:r>
      <w:r w:rsidRPr="00926AF7">
        <w:rPr>
          <w:bCs/>
        </w:rPr>
        <w:t xml:space="preserve"> expired/</w:t>
      </w:r>
      <w:r w:rsidR="001D22F9" w:rsidRPr="00926AF7">
        <w:rPr>
          <w:bCs/>
        </w:rPr>
        <w:t>or needs to be updated in GEMS</w:t>
      </w:r>
    </w:p>
    <w:p w:rsidR="004B7F04" w:rsidRPr="00926AF7" w:rsidRDefault="001D22F9" w:rsidP="004B7F04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Data Quality for Chesapeake District</w:t>
      </w:r>
    </w:p>
    <w:p w:rsidR="001D22F9" w:rsidRPr="00926AF7" w:rsidRDefault="001D22F9" w:rsidP="004B7F04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Distribute cross-departmental AD Hoc requests to resolve incoming inquiri</w:t>
      </w:r>
      <w:r w:rsidRPr="00926AF7">
        <w:rPr>
          <w:bCs/>
        </w:rPr>
        <w:softHyphen/>
      </w:r>
      <w:r w:rsidRPr="00926AF7">
        <w:rPr>
          <w:bCs/>
        </w:rPr>
        <w:softHyphen/>
        <w:t>es from managers</w:t>
      </w:r>
    </w:p>
    <w:p w:rsidR="004B7F04" w:rsidRPr="00926AF7" w:rsidRDefault="001D22F9" w:rsidP="00F015D0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926AF7">
        <w:rPr>
          <w:bCs/>
        </w:rPr>
        <w:t>Collect information from reports and share feedback with HR management</w:t>
      </w:r>
    </w:p>
    <w:p w:rsidR="004B7F04" w:rsidRPr="00926AF7" w:rsidRDefault="004B7F04" w:rsidP="00F015D0">
      <w:pPr>
        <w:tabs>
          <w:tab w:val="decimal" w:pos="9000"/>
        </w:tabs>
        <w:autoSpaceDE w:val="0"/>
        <w:autoSpaceDN w:val="0"/>
        <w:adjustRightInd w:val="0"/>
        <w:rPr>
          <w:b/>
          <w:bCs/>
        </w:rPr>
      </w:pPr>
    </w:p>
    <w:p w:rsidR="004B7F04" w:rsidRPr="00926AF7" w:rsidRDefault="004B7F04" w:rsidP="00F015D0">
      <w:pPr>
        <w:tabs>
          <w:tab w:val="decimal" w:pos="9000"/>
        </w:tabs>
        <w:autoSpaceDE w:val="0"/>
        <w:autoSpaceDN w:val="0"/>
        <w:adjustRightInd w:val="0"/>
        <w:rPr>
          <w:b/>
          <w:bCs/>
        </w:rPr>
      </w:pPr>
    </w:p>
    <w:p w:rsidR="0080794C" w:rsidRPr="00926AF7" w:rsidRDefault="004B7F04" w:rsidP="00F015D0">
      <w:pPr>
        <w:tabs>
          <w:tab w:val="decimal" w:pos="9000"/>
        </w:tabs>
        <w:autoSpaceDE w:val="0"/>
        <w:autoSpaceDN w:val="0"/>
        <w:adjustRightInd w:val="0"/>
        <w:rPr>
          <w:bCs/>
        </w:rPr>
      </w:pPr>
      <w:r w:rsidRPr="00926AF7">
        <w:rPr>
          <w:b/>
          <w:bCs/>
        </w:rPr>
        <w:t>H</w:t>
      </w:r>
      <w:r w:rsidR="00F015D0" w:rsidRPr="00926AF7">
        <w:rPr>
          <w:b/>
          <w:bCs/>
        </w:rPr>
        <w:t>uman Resources Supervisor</w:t>
      </w:r>
      <w:r w:rsidR="00926AF7">
        <w:rPr>
          <w:b/>
          <w:bCs/>
        </w:rPr>
        <w:t xml:space="preserve"> (PAPHA)</w:t>
      </w:r>
      <w:r w:rsidR="00F015D0" w:rsidRPr="00926AF7">
        <w:rPr>
          <w:b/>
          <w:bCs/>
        </w:rPr>
        <w:tab/>
      </w:r>
      <w:r w:rsidR="00F015D0" w:rsidRPr="00926AF7">
        <w:rPr>
          <w:bCs/>
        </w:rPr>
        <w:t xml:space="preserve">August 2016– </w:t>
      </w:r>
      <w:r w:rsidRPr="00926AF7">
        <w:rPr>
          <w:bCs/>
        </w:rPr>
        <w:t>June 2018</w:t>
      </w:r>
    </w:p>
    <w:p w:rsidR="0080794C" w:rsidRPr="00926AF7" w:rsidRDefault="00DC1307" w:rsidP="00274F0F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Responsible</w:t>
      </w:r>
      <w:r w:rsidR="005F34A1" w:rsidRPr="00926AF7">
        <w:rPr>
          <w:bCs/>
        </w:rPr>
        <w:t xml:space="preserve"> for</w:t>
      </w:r>
      <w:r w:rsidRPr="00926AF7">
        <w:rPr>
          <w:bCs/>
        </w:rPr>
        <w:t xml:space="preserve"> interviewing, hiring, </w:t>
      </w:r>
      <w:r w:rsidR="0080794C" w:rsidRPr="00926AF7">
        <w:rPr>
          <w:bCs/>
        </w:rPr>
        <w:t>retaining employees</w:t>
      </w:r>
    </w:p>
    <w:p w:rsidR="00274F0F" w:rsidRPr="00926AF7" w:rsidRDefault="0080794C" w:rsidP="00274F0F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Serve</w:t>
      </w:r>
      <w:r w:rsidR="00480611" w:rsidRPr="00926AF7">
        <w:rPr>
          <w:bCs/>
        </w:rPr>
        <w:t>d</w:t>
      </w:r>
      <w:r w:rsidRPr="00926AF7">
        <w:rPr>
          <w:bCs/>
        </w:rPr>
        <w:t xml:space="preserve"> as point of HR contact for </w:t>
      </w:r>
      <w:r w:rsidR="00DC1307" w:rsidRPr="00926AF7">
        <w:rPr>
          <w:bCs/>
        </w:rPr>
        <w:t xml:space="preserve">over 523 </w:t>
      </w:r>
      <w:r w:rsidRPr="00926AF7">
        <w:rPr>
          <w:bCs/>
        </w:rPr>
        <w:t xml:space="preserve">seasonal, </w:t>
      </w:r>
      <w:r w:rsidR="005F34A1" w:rsidRPr="00926AF7">
        <w:rPr>
          <w:bCs/>
        </w:rPr>
        <w:t xml:space="preserve">280 permanent </w:t>
      </w:r>
      <w:r w:rsidRPr="00926AF7">
        <w:rPr>
          <w:bCs/>
        </w:rPr>
        <w:t>package handlers, and 20</w:t>
      </w:r>
      <w:r w:rsidR="005F34A1" w:rsidRPr="00926AF7">
        <w:rPr>
          <w:bCs/>
        </w:rPr>
        <w:t xml:space="preserve"> management personnel.</w:t>
      </w:r>
    </w:p>
    <w:p w:rsidR="00274F0F" w:rsidRPr="00926AF7" w:rsidRDefault="00274F0F" w:rsidP="00274F0F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Coordinate</w:t>
      </w:r>
      <w:r w:rsidR="00480611" w:rsidRPr="00926AF7">
        <w:rPr>
          <w:bCs/>
        </w:rPr>
        <w:t>d</w:t>
      </w:r>
      <w:r w:rsidRPr="00926AF7">
        <w:rPr>
          <w:bCs/>
        </w:rPr>
        <w:t xml:space="preserve"> </w:t>
      </w:r>
      <w:r w:rsidR="0080794C" w:rsidRPr="00926AF7">
        <w:rPr>
          <w:bCs/>
        </w:rPr>
        <w:t xml:space="preserve">Meet and Greats, Info Booths, Raffles, </w:t>
      </w:r>
      <w:r w:rsidR="002F7256" w:rsidRPr="00926AF7">
        <w:rPr>
          <w:bCs/>
        </w:rPr>
        <w:t>etc.</w:t>
      </w:r>
      <w:r w:rsidR="0080794C" w:rsidRPr="00926AF7">
        <w:rPr>
          <w:bCs/>
        </w:rPr>
        <w:t xml:space="preserve"> to enhance employee engagement and encourage safe working habits. </w:t>
      </w:r>
    </w:p>
    <w:p w:rsidR="005F34A1" w:rsidRPr="00926AF7" w:rsidRDefault="00274F0F" w:rsidP="00F015D0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Impact Ratio Analysis (IRA) Expert, while generating </w:t>
      </w:r>
      <w:r w:rsidR="005F34A1" w:rsidRPr="00926AF7">
        <w:rPr>
          <w:bCs/>
        </w:rPr>
        <w:t>daily reports to ensure the district is in compliance with the U.S. Equal Employment Opportunity Commission (EEOC).</w:t>
      </w:r>
    </w:p>
    <w:p w:rsidR="00F015D0" w:rsidRPr="00926AF7" w:rsidRDefault="005F34A1" w:rsidP="00F015D0">
      <w:pPr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Maintain</w:t>
      </w:r>
      <w:r w:rsidR="00480611" w:rsidRPr="00926AF7">
        <w:rPr>
          <w:bCs/>
        </w:rPr>
        <w:t>ed</w:t>
      </w:r>
      <w:r w:rsidRPr="00926AF7">
        <w:rPr>
          <w:bCs/>
        </w:rPr>
        <w:t xml:space="preserve"> </w:t>
      </w:r>
      <w:r w:rsidR="00F015D0" w:rsidRPr="00926AF7">
        <w:rPr>
          <w:bCs/>
        </w:rPr>
        <w:t xml:space="preserve">exceptional communication with front line management and Industrial Engineering to develop and schedule a hiring plan that will efficiently execute operational demands. </w:t>
      </w:r>
    </w:p>
    <w:p w:rsidR="002F7256" w:rsidRPr="00926AF7" w:rsidRDefault="002F7256" w:rsidP="00480611">
      <w:pPr>
        <w:autoSpaceDE w:val="0"/>
        <w:autoSpaceDN w:val="0"/>
        <w:adjustRightInd w:val="0"/>
        <w:ind w:left="360"/>
        <w:rPr>
          <w:bCs/>
        </w:rPr>
      </w:pPr>
    </w:p>
    <w:p w:rsidR="00F015D0" w:rsidRPr="00926AF7" w:rsidRDefault="00F015D0" w:rsidP="00F015D0">
      <w:pPr>
        <w:autoSpaceDE w:val="0"/>
        <w:autoSpaceDN w:val="0"/>
        <w:adjustRightInd w:val="0"/>
        <w:rPr>
          <w:bCs/>
        </w:rPr>
      </w:pPr>
    </w:p>
    <w:p w:rsidR="00F015D0" w:rsidRPr="00926AF7" w:rsidRDefault="00F015D0" w:rsidP="00F015D0">
      <w:pPr>
        <w:tabs>
          <w:tab w:val="right" w:pos="9360"/>
        </w:tabs>
        <w:autoSpaceDE w:val="0"/>
        <w:autoSpaceDN w:val="0"/>
        <w:adjustRightInd w:val="0"/>
        <w:rPr>
          <w:bCs/>
        </w:rPr>
      </w:pPr>
      <w:r w:rsidRPr="00926AF7">
        <w:rPr>
          <w:bCs/>
        </w:rPr>
        <w:t>HYUNDAI ROTEM USA, Philadelphia, PA</w:t>
      </w:r>
      <w:r w:rsidRPr="00926AF7">
        <w:rPr>
          <w:bCs/>
        </w:rPr>
        <w:tab/>
      </w:r>
      <w:r w:rsidR="002F7256" w:rsidRPr="00926AF7">
        <w:rPr>
          <w:bCs/>
        </w:rPr>
        <w:t xml:space="preserve">              </w:t>
      </w:r>
      <w:r w:rsidRPr="00926AF7">
        <w:rPr>
          <w:bCs/>
        </w:rPr>
        <w:t>April 2016 – August 2016</w:t>
      </w:r>
    </w:p>
    <w:p w:rsidR="00F015D0" w:rsidRPr="00926AF7" w:rsidRDefault="00F015D0" w:rsidP="00F015D0">
      <w:pPr>
        <w:autoSpaceDE w:val="0"/>
        <w:autoSpaceDN w:val="0"/>
        <w:adjustRightInd w:val="0"/>
        <w:rPr>
          <w:b/>
        </w:rPr>
      </w:pPr>
      <w:r w:rsidRPr="00926AF7">
        <w:rPr>
          <w:b/>
        </w:rPr>
        <w:t>File Clerk/Data Entry</w:t>
      </w:r>
    </w:p>
    <w:p w:rsidR="00F015D0" w:rsidRPr="00926AF7" w:rsidRDefault="00F015D0" w:rsidP="00F015D0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Filed and maintained paper and electronic accounting documents for a specialty rail car engineering and assembly plant’s $265 million contract. </w:t>
      </w:r>
    </w:p>
    <w:p w:rsidR="0083603B" w:rsidRPr="00926AF7" w:rsidRDefault="0083603B" w:rsidP="00F015D0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 xml:space="preserve">Monitored and handled vendor invoices with electronic payments and mailed checks. </w:t>
      </w:r>
    </w:p>
    <w:p w:rsidR="00F015D0" w:rsidRPr="00926AF7" w:rsidRDefault="00F015D0" w:rsidP="00F015D0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Collaborated with public relations to extract financial records and articles to assist with to the company’s 2016 corporate crisis management plan.</w:t>
      </w:r>
    </w:p>
    <w:p w:rsidR="001450ED" w:rsidRPr="00926AF7" w:rsidRDefault="001450ED" w:rsidP="001450ED">
      <w:pPr>
        <w:numPr>
          <w:ilvl w:val="0"/>
          <w:numId w:val="3"/>
        </w:numPr>
        <w:shd w:val="clear" w:color="auto" w:fill="FDFDFD"/>
        <w:spacing w:before="100" w:beforeAutospacing="1" w:after="100" w:afterAutospacing="1" w:line="294" w:lineRule="atLeast"/>
        <w:rPr>
          <w:color w:val="333333"/>
        </w:rPr>
      </w:pPr>
      <w:r w:rsidRPr="00926AF7">
        <w:rPr>
          <w:color w:val="333333"/>
        </w:rPr>
        <w:t>Conducted research to identify potential savings for the company</w:t>
      </w:r>
    </w:p>
    <w:p w:rsidR="00926AF7" w:rsidRPr="00926AF7" w:rsidRDefault="00F015D0" w:rsidP="00926AF7">
      <w:pPr>
        <w:numPr>
          <w:ilvl w:val="0"/>
          <w:numId w:val="3"/>
        </w:numPr>
        <w:autoSpaceDE w:val="0"/>
        <w:autoSpaceDN w:val="0"/>
        <w:adjustRightInd w:val="0"/>
        <w:rPr>
          <w:bCs/>
        </w:rPr>
      </w:pPr>
      <w:r w:rsidRPr="00926AF7">
        <w:rPr>
          <w:bCs/>
        </w:rPr>
        <w:t>Monitored inventory levels, sounded alerts, and placed orders on low office supplies on daily basis.</w:t>
      </w:r>
    </w:p>
    <w:p w:rsidR="00F015D0" w:rsidRPr="00926AF7" w:rsidRDefault="00F015D0" w:rsidP="00F015D0">
      <w:pPr>
        <w:autoSpaceDE w:val="0"/>
        <w:autoSpaceDN w:val="0"/>
        <w:adjustRightInd w:val="0"/>
        <w:ind w:left="360"/>
        <w:rPr>
          <w:bCs/>
        </w:rPr>
      </w:pPr>
    </w:p>
    <w:p w:rsidR="00F015D0" w:rsidRPr="00926AF7" w:rsidRDefault="00F015D0" w:rsidP="00F015D0">
      <w:pPr>
        <w:tabs>
          <w:tab w:val="right" w:pos="9360"/>
        </w:tabs>
        <w:autoSpaceDE w:val="0"/>
        <w:autoSpaceDN w:val="0"/>
        <w:adjustRightInd w:val="0"/>
      </w:pPr>
      <w:r w:rsidRPr="00926AF7">
        <w:t>TEMPLE TELEFUND, Philadelphia, PA</w:t>
      </w:r>
      <w:r w:rsidRPr="00926AF7">
        <w:tab/>
        <w:t>December 2015 – May 2016</w:t>
      </w:r>
    </w:p>
    <w:p w:rsidR="00F015D0" w:rsidRPr="00926AF7" w:rsidRDefault="00F015D0" w:rsidP="00F015D0">
      <w:pPr>
        <w:autoSpaceDE w:val="0"/>
        <w:autoSpaceDN w:val="0"/>
        <w:adjustRightInd w:val="0"/>
        <w:rPr>
          <w:b/>
        </w:rPr>
      </w:pPr>
      <w:r w:rsidRPr="00926AF7">
        <w:rPr>
          <w:b/>
        </w:rPr>
        <w:t>Caller</w:t>
      </w:r>
    </w:p>
    <w:p w:rsidR="00F015D0" w:rsidRPr="00926AF7" w:rsidRDefault="00F015D0" w:rsidP="00F015D0">
      <w:pPr>
        <w:pStyle w:val="ListParagraph"/>
        <w:numPr>
          <w:ilvl w:val="0"/>
          <w:numId w:val="4"/>
        </w:numPr>
      </w:pPr>
      <w:r w:rsidRPr="00926AF7">
        <w:t>Fundraised over $100,000 for school areas in need through conversations in call center with university’s alumni, parents, and friends</w:t>
      </w:r>
    </w:p>
    <w:p w:rsidR="00F015D0" w:rsidRPr="00926AF7" w:rsidRDefault="00F015D0" w:rsidP="00F015D0">
      <w:pPr>
        <w:numPr>
          <w:ilvl w:val="0"/>
          <w:numId w:val="4"/>
        </w:numPr>
        <w:autoSpaceDE w:val="0"/>
        <w:autoSpaceDN w:val="0"/>
        <w:adjustRightInd w:val="0"/>
      </w:pPr>
      <w:r w:rsidRPr="00926AF7">
        <w:t>Collected data and precisely coded outcomes of calls and information in Ruffalo Noel Levitz software.</w:t>
      </w:r>
    </w:p>
    <w:p w:rsidR="00274F0F" w:rsidRPr="00926AF7" w:rsidRDefault="00F015D0" w:rsidP="00274F0F">
      <w:pPr>
        <w:numPr>
          <w:ilvl w:val="0"/>
          <w:numId w:val="4"/>
        </w:numPr>
        <w:autoSpaceDE w:val="0"/>
        <w:autoSpaceDN w:val="0"/>
        <w:adjustRightInd w:val="0"/>
      </w:pPr>
      <w:r w:rsidRPr="00926AF7">
        <w:t>Conducted researched to engage and update callers on recent news and developments from around campus.</w:t>
      </w:r>
    </w:p>
    <w:p w:rsidR="002F7256" w:rsidRPr="00926AF7" w:rsidRDefault="002F7256" w:rsidP="002F7256">
      <w:pPr>
        <w:rPr>
          <w:b/>
          <w:caps/>
          <w:color w:val="000000"/>
        </w:rPr>
      </w:pPr>
    </w:p>
    <w:p w:rsidR="002F7256" w:rsidRPr="00926AF7" w:rsidRDefault="002F7256" w:rsidP="002F7256">
      <w:pPr>
        <w:ind w:left="360"/>
        <w:rPr>
          <w:b/>
          <w:caps/>
          <w:color w:val="000000"/>
        </w:rPr>
      </w:pPr>
    </w:p>
    <w:sectPr w:rsidR="002F7256" w:rsidRPr="00926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328"/>
    <w:multiLevelType w:val="hybridMultilevel"/>
    <w:tmpl w:val="2266F3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E108D"/>
    <w:multiLevelType w:val="hybridMultilevel"/>
    <w:tmpl w:val="EE58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F6EF1"/>
    <w:multiLevelType w:val="hybridMultilevel"/>
    <w:tmpl w:val="E5BAA1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120BB7"/>
    <w:multiLevelType w:val="hybridMultilevel"/>
    <w:tmpl w:val="3AE4BC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2F059E"/>
    <w:multiLevelType w:val="multilevel"/>
    <w:tmpl w:val="70B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F940CF"/>
    <w:multiLevelType w:val="hybridMultilevel"/>
    <w:tmpl w:val="1922B550"/>
    <w:lvl w:ilvl="0" w:tplc="3C309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D0"/>
    <w:rsid w:val="000A0594"/>
    <w:rsid w:val="001450ED"/>
    <w:rsid w:val="001D22F9"/>
    <w:rsid w:val="00253856"/>
    <w:rsid w:val="00274F0F"/>
    <w:rsid w:val="002E31C6"/>
    <w:rsid w:val="002F7256"/>
    <w:rsid w:val="003B750A"/>
    <w:rsid w:val="00480611"/>
    <w:rsid w:val="004B7F04"/>
    <w:rsid w:val="005F34A1"/>
    <w:rsid w:val="006D4B84"/>
    <w:rsid w:val="007C057A"/>
    <w:rsid w:val="0080794C"/>
    <w:rsid w:val="0083603B"/>
    <w:rsid w:val="00926AF7"/>
    <w:rsid w:val="00B32678"/>
    <w:rsid w:val="00BC492B"/>
    <w:rsid w:val="00D24D4F"/>
    <w:rsid w:val="00D87189"/>
    <w:rsid w:val="00DC1307"/>
    <w:rsid w:val="00E05D90"/>
    <w:rsid w:val="00F0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015D0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0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015D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015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015D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015D0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0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015D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015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015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belle</dc:creator>
  <cp:lastModifiedBy>Lebrew Marquerite (WZC7YXN)</cp:lastModifiedBy>
  <cp:revision>3</cp:revision>
  <cp:lastPrinted>2017-03-07T04:51:00Z</cp:lastPrinted>
  <dcterms:created xsi:type="dcterms:W3CDTF">2018-02-21T02:26:00Z</dcterms:created>
  <dcterms:modified xsi:type="dcterms:W3CDTF">2018-07-26T17:01:00Z</dcterms:modified>
</cp:coreProperties>
</file>