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E1" w:rsidRPr="000C55E1" w:rsidRDefault="000C55E1" w:rsidP="000C5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55E1">
        <w:rPr>
          <w:rFonts w:ascii="Batang" w:eastAsia="Batang" w:hAnsi="Batang" w:cs="Times New Roman" w:hint="eastAsia"/>
          <w:b/>
          <w:bCs/>
          <w:color w:val="000000"/>
          <w:sz w:val="24"/>
          <w:szCs w:val="24"/>
        </w:rPr>
        <w:t>Nabori</w:t>
      </w:r>
      <w:proofErr w:type="spellEnd"/>
      <w:r w:rsidRPr="000C55E1">
        <w:rPr>
          <w:rFonts w:ascii="Batang" w:eastAsia="Batang" w:hAnsi="Batang" w:cs="Times New Roman" w:hint="eastAsia"/>
          <w:b/>
          <w:bCs/>
          <w:color w:val="000000"/>
          <w:sz w:val="24"/>
          <w:szCs w:val="24"/>
        </w:rPr>
        <w:t xml:space="preserve"> Brown</w:t>
      </w:r>
    </w:p>
    <w:p w:rsidR="000C55E1" w:rsidRPr="000C55E1" w:rsidRDefault="000C55E1" w:rsidP="000C5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5E1">
        <w:rPr>
          <w:rFonts w:ascii="Antique Olive Compact" w:eastAsia="Times New Roman" w:hAnsi="Antique Olive Compact" w:cs="Times New Roman"/>
          <w:color w:val="000000"/>
          <w:sz w:val="24"/>
          <w:szCs w:val="24"/>
        </w:rPr>
        <w:t xml:space="preserve">4219 </w:t>
      </w:r>
      <w:proofErr w:type="spellStart"/>
      <w:r w:rsidRPr="000C55E1">
        <w:rPr>
          <w:rFonts w:ascii="Antique Olive Compact" w:eastAsia="Times New Roman" w:hAnsi="Antique Olive Compact" w:cs="Times New Roman"/>
          <w:color w:val="000000"/>
          <w:sz w:val="24"/>
          <w:szCs w:val="24"/>
        </w:rPr>
        <w:t>Levick</w:t>
      </w:r>
      <w:proofErr w:type="spellEnd"/>
      <w:r w:rsidRPr="000C55E1">
        <w:rPr>
          <w:rFonts w:ascii="Antique Olive Compact" w:eastAsia="Times New Roman" w:hAnsi="Antique Olive Compact" w:cs="Times New Roman"/>
          <w:color w:val="000000"/>
          <w:sz w:val="24"/>
          <w:szCs w:val="24"/>
        </w:rPr>
        <w:t xml:space="preserve"> St. </w:t>
      </w:r>
      <w:r w:rsidRPr="000C55E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C55E1">
        <w:rPr>
          <w:rFonts w:ascii="Antique Olive Compact" w:eastAsia="Times New Roman" w:hAnsi="Antique Olive Compact" w:cs="Times New Roman"/>
          <w:color w:val="000000"/>
          <w:sz w:val="24"/>
          <w:szCs w:val="24"/>
        </w:rPr>
        <w:t>Philadelphia, Pa. 19135</w:t>
      </w:r>
      <w:r w:rsidRPr="000C55E1">
        <w:rPr>
          <w:rFonts w:ascii="Antique Olive Compact" w:eastAsia="Times New Roman" w:hAnsi="Antique Olive Compact" w:cs="Times New Roman"/>
          <w:color w:val="000000"/>
          <w:sz w:val="24"/>
          <w:szCs w:val="24"/>
        </w:rPr>
        <w:br/>
        <w:t>Phone: 2158085992</w:t>
      </w:r>
    </w:p>
    <w:p w:rsidR="000C55E1" w:rsidRPr="000C55E1" w:rsidRDefault="000C55E1" w:rsidP="000C5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r w:rsidRPr="000C55E1">
        <w:rPr>
          <w:rFonts w:ascii="Times New Roman" w:eastAsia="Times New Roman" w:hAnsi="Times New Roman" w:cs="Times New Roman"/>
          <w:color w:val="0070C0"/>
          <w:sz w:val="24"/>
          <w:szCs w:val="24"/>
        </w:rPr>
        <w:t>naboribrown@gmail.com</w:t>
      </w:r>
    </w:p>
    <w:p w:rsidR="000C55E1" w:rsidRPr="000C55E1" w:rsidRDefault="000C55E1" w:rsidP="000C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5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Objective</w:t>
      </w:r>
    </w:p>
    <w:p w:rsidR="000C55E1" w:rsidRPr="000C55E1" w:rsidRDefault="000C55E1" w:rsidP="000C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>Seeking a challenging position in which there are opportunities for advancement, professional development and personal growth, while serving the patient population in need.  </w:t>
      </w:r>
    </w:p>
    <w:p w:rsidR="000C55E1" w:rsidRPr="000C55E1" w:rsidRDefault="000C55E1" w:rsidP="000C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5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Skills </w:t>
      </w:r>
    </w:p>
    <w:p w:rsidR="000C55E1" w:rsidRPr="000C55E1" w:rsidRDefault="000C55E1" w:rsidP="000C55E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>Bilingual; Fluent in English and Spanish</w:t>
      </w:r>
    </w:p>
    <w:p w:rsidR="000C55E1" w:rsidRPr="000C55E1" w:rsidRDefault="000C55E1" w:rsidP="000C55E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>Microsoft Word, Microsoft PowerPoint, computer savvy</w:t>
      </w:r>
    </w:p>
    <w:p w:rsidR="000C55E1" w:rsidRPr="000C55E1" w:rsidRDefault="000C55E1" w:rsidP="000C55E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>Hard working, reliable, friendly, outgoing, able to prioritize and take direction well.</w:t>
      </w:r>
    </w:p>
    <w:p w:rsidR="000C55E1" w:rsidRPr="000C55E1" w:rsidRDefault="000C55E1" w:rsidP="000C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55E1" w:rsidRPr="000C55E1" w:rsidRDefault="000C55E1" w:rsidP="000C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5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Work Experience  </w:t>
      </w:r>
    </w:p>
    <w:p w:rsidR="000C55E1" w:rsidRPr="000C55E1" w:rsidRDefault="000C55E1" w:rsidP="000C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55E1">
        <w:rPr>
          <w:rFonts w:ascii="Times New Roman" w:eastAsia="Times New Roman" w:hAnsi="Times New Roman" w:cs="Times New Roman"/>
          <w:b/>
          <w:bCs/>
          <w:color w:val="000000"/>
        </w:rPr>
        <w:t>Congreso</w:t>
      </w:r>
      <w:proofErr w:type="spellEnd"/>
      <w:r w:rsidRPr="000C55E1">
        <w:rPr>
          <w:rFonts w:ascii="Times New Roman" w:eastAsia="Times New Roman" w:hAnsi="Times New Roman" w:cs="Times New Roman"/>
          <w:b/>
          <w:bCs/>
          <w:color w:val="000000"/>
        </w:rPr>
        <w:t xml:space="preserve"> De Latinos </w:t>
      </w:r>
      <w:proofErr w:type="spellStart"/>
      <w:r w:rsidRPr="000C55E1">
        <w:rPr>
          <w:rFonts w:ascii="Times New Roman" w:eastAsia="Times New Roman" w:hAnsi="Times New Roman" w:cs="Times New Roman"/>
          <w:b/>
          <w:bCs/>
          <w:color w:val="000000"/>
        </w:rPr>
        <w:t>unidos</w:t>
      </w:r>
      <w:proofErr w:type="spellEnd"/>
      <w:r w:rsidRPr="000C55E1">
        <w:rPr>
          <w:rFonts w:ascii="Times New Roman" w:eastAsia="Times New Roman" w:hAnsi="Times New Roman" w:cs="Times New Roman"/>
          <w:b/>
          <w:bCs/>
          <w:color w:val="000000"/>
        </w:rPr>
        <w:t xml:space="preserve"> Heath Center</w:t>
      </w:r>
    </w:p>
    <w:p w:rsidR="000C55E1" w:rsidRPr="000C55E1" w:rsidRDefault="000C55E1" w:rsidP="000C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5E1">
        <w:rPr>
          <w:rFonts w:ascii="Times New Roman" w:eastAsia="Times New Roman" w:hAnsi="Times New Roman" w:cs="Times New Roman"/>
          <w:b/>
          <w:bCs/>
          <w:color w:val="000000"/>
        </w:rPr>
        <w:t xml:space="preserve">HIV Patient Navigator, Certified HIV Counselor. Early Intervention </w:t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>Philadelphia, PA</w:t>
      </w:r>
      <w:r w:rsidRPr="000C55E1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0C55E1" w:rsidRPr="000C55E1" w:rsidRDefault="000C55E1" w:rsidP="000C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5E1">
        <w:rPr>
          <w:rFonts w:ascii="Times New Roman" w:eastAsia="Times New Roman" w:hAnsi="Times New Roman" w:cs="Times New Roman"/>
          <w:color w:val="000000"/>
        </w:rPr>
        <w:t>2</w:t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010- </w:t>
      </w:r>
      <w:proofErr w:type="gramStart"/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>present  Certified</w:t>
      </w:r>
      <w:proofErr w:type="gramEnd"/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HIV counselor and tester in house and outside sites. </w:t>
      </w:r>
      <w:proofErr w:type="gramStart"/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>Facilitated  Offering</w:t>
      </w:r>
      <w:proofErr w:type="gramEnd"/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Services and case management for the HIV positive population. </w:t>
      </w:r>
      <w:proofErr w:type="spellStart"/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>CareWare</w:t>
      </w:r>
      <w:proofErr w:type="spellEnd"/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Savvy. </w:t>
      </w:r>
      <w:proofErr w:type="gramStart"/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>Medical referrals, vitals, assisting the provider with patients.</w:t>
      </w:r>
      <w:proofErr w:type="gramEnd"/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0C55E1" w:rsidRPr="000C55E1" w:rsidRDefault="000C55E1" w:rsidP="000C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>Certified Medical Assistant</w:t>
      </w:r>
    </w:p>
    <w:p w:rsidR="000C55E1" w:rsidRPr="000C55E1" w:rsidRDefault="000C55E1" w:rsidP="000C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5E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Kensington Hospital</w:t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   </w:t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Philadelphia, PA </w:t>
      </w:r>
    </w:p>
    <w:p w:rsidR="000C55E1" w:rsidRPr="000C55E1" w:rsidRDefault="000C55E1" w:rsidP="000C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5E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Early Intervention Coordinator</w:t>
      </w:r>
      <w:r w:rsidRPr="000C55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    </w:t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  2008- 2010                  </w:t>
      </w:r>
      <w:bookmarkStart w:id="0" w:name="_GoBack"/>
      <w:bookmarkEnd w:id="0"/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Certified </w:t>
      </w:r>
      <w:proofErr w:type="spellStart"/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>HIV,Hep</w:t>
      </w:r>
      <w:proofErr w:type="spellEnd"/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C. counselor and tester in house and outside sites. Facilitated educational groups </w:t>
      </w:r>
      <w:proofErr w:type="gramStart"/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>on  S.T.D</w:t>
      </w:r>
      <w:proofErr w:type="gramEnd"/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transmission, risk reduction and prevention.  </w:t>
      </w:r>
      <w:proofErr w:type="gramStart"/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>Offering Services and case management for the HIV positive population.</w:t>
      </w:r>
      <w:proofErr w:type="gramEnd"/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Certified Phlebotomist</w:t>
      </w:r>
    </w:p>
    <w:p w:rsidR="000C55E1" w:rsidRPr="000C55E1" w:rsidRDefault="000C55E1" w:rsidP="000C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5E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Albert Einstein Family Practice</w:t>
      </w:r>
      <w:r w:rsidRPr="000C55E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 </w:t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                   Philadelphia, PA   </w:t>
      </w:r>
    </w:p>
    <w:p w:rsidR="000C55E1" w:rsidRPr="000C55E1" w:rsidRDefault="000C55E1" w:rsidP="000C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5E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Medical Assistant</w:t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     </w:t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     </w:t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                   2007- 2007  </w:t>
      </w:r>
    </w:p>
    <w:p w:rsidR="000C55E1" w:rsidRPr="000C55E1" w:rsidRDefault="000C55E1" w:rsidP="000C5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>Interviewed patients to obtain medical information and take their vital signs,  </w:t>
      </w:r>
    </w:p>
    <w:p w:rsidR="000C55E1" w:rsidRPr="000C55E1" w:rsidRDefault="000C55E1" w:rsidP="000C5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>measure</w:t>
      </w:r>
      <w:proofErr w:type="gramEnd"/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weight and height. Scheduled appointments for the attending physician and completed referrals for patients. Administered phlebotomy, immunization, specimen collections for in house testing</w:t>
      </w:r>
    </w:p>
    <w:p w:rsidR="000C55E1" w:rsidRPr="000C55E1" w:rsidRDefault="000C55E1" w:rsidP="000C5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E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Healthcare Receivable Specialist</w:t>
      </w:r>
      <w:r w:rsidRPr="000C55E1">
        <w:rPr>
          <w:rFonts w:ascii="Times New Roman" w:eastAsia="Times New Roman" w:hAnsi="Times New Roman" w:cs="Times New Roman"/>
          <w:color w:val="00000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      </w:t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     Philadelphia, PA</w:t>
      </w:r>
    </w:p>
    <w:p w:rsidR="000C55E1" w:rsidRPr="000C55E1" w:rsidRDefault="000C55E1" w:rsidP="000C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5E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On-Site Representative                                                                                                                 </w:t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>2006-2007</w:t>
      </w:r>
    </w:p>
    <w:p w:rsidR="000C55E1" w:rsidRPr="000C55E1" w:rsidRDefault="000C55E1" w:rsidP="000C55E1">
      <w:p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Meet and assist uninsured clients with completing required forms for medical assistance. </w:t>
      </w:r>
      <w:proofErr w:type="gramStart"/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>Worked closely with the County Assistance Office of Pennsylvania to process CHIP application and payments.</w:t>
      </w:r>
      <w:proofErr w:type="gramEnd"/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>Assisted clients with payment options, so that hospital bills through the County.</w:t>
      </w:r>
      <w:proofErr w:type="gramEnd"/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0C55E1" w:rsidRPr="000C55E1" w:rsidRDefault="000C55E1" w:rsidP="000C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5E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Esperanza Health Center </w:t>
      </w:r>
      <w:r w:rsidRPr="000C55E1">
        <w:rPr>
          <w:rFonts w:ascii="Times New Roman" w:eastAsia="Times New Roman" w:hAnsi="Times New Roman" w:cs="Times New Roman"/>
          <w:color w:val="00000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                  Philadelphia, PA</w:t>
      </w:r>
    </w:p>
    <w:p w:rsidR="000C55E1" w:rsidRPr="000C55E1" w:rsidRDefault="000C55E1" w:rsidP="000C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5E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Medical Assistant/Clerical Assistant</w:t>
      </w:r>
      <w:r w:rsidRPr="000C55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 </w:t>
      </w:r>
      <w:r w:rsidRPr="000C55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         </w:t>
      </w:r>
      <w:r w:rsidRPr="000C55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                    </w:t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>2003-2006</w:t>
      </w:r>
    </w:p>
    <w:p w:rsidR="000C55E1" w:rsidRPr="000C55E1" w:rsidRDefault="000C55E1" w:rsidP="000C55E1">
      <w:p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Interviewed patients to obtain medical information and measured their vital signs, weight and height. Scheduled appointments for the physician and completed referrals for patients. </w:t>
      </w:r>
      <w:proofErr w:type="gramStart"/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>Administered phlebotomy, immunization, specimen collections for in house testing.</w:t>
      </w:r>
      <w:proofErr w:type="gramEnd"/>
    </w:p>
    <w:p w:rsidR="000C55E1" w:rsidRPr="000C55E1" w:rsidRDefault="000C55E1" w:rsidP="000C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5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Education</w:t>
      </w:r>
    </w:p>
    <w:p w:rsidR="000C55E1" w:rsidRPr="000C55E1" w:rsidRDefault="000C55E1" w:rsidP="000C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55E1" w:rsidRPr="000C55E1" w:rsidRDefault="000C55E1" w:rsidP="000C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5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Community College of Philadelphia</w:t>
      </w:r>
      <w:r w:rsidRPr="000C55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                     </w:t>
      </w:r>
      <w:proofErr w:type="spellStart"/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>Philadelphia</w:t>
      </w:r>
      <w:proofErr w:type="spellEnd"/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>, PA</w:t>
      </w:r>
    </w:p>
    <w:p w:rsidR="000C55E1" w:rsidRPr="000C55E1" w:rsidRDefault="000C55E1" w:rsidP="000C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                   2010-present</w:t>
      </w:r>
    </w:p>
    <w:p w:rsidR="000C55E1" w:rsidRPr="000C55E1" w:rsidRDefault="000C55E1" w:rsidP="000C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br/>
      </w:r>
      <w:r w:rsidRPr="000C55E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Thompson Institute      </w:t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                                Philadelphia, PA</w:t>
      </w:r>
    </w:p>
    <w:p w:rsidR="000C55E1" w:rsidRPr="000C55E1" w:rsidRDefault="000C55E1" w:rsidP="000C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5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Medical Assistant Certificate</w:t>
      </w:r>
      <w:r w:rsidRPr="000C55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                  2002-2003</w:t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0C55E1" w:rsidRPr="000C55E1" w:rsidRDefault="000C55E1" w:rsidP="000C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5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Community Learning Center </w:t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                                Philadelphia, PA</w:t>
      </w:r>
    </w:p>
    <w:p w:rsidR="000C55E1" w:rsidRPr="000C55E1" w:rsidRDefault="000C55E1" w:rsidP="000C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55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G.E.D.</w:t>
      </w:r>
      <w:proofErr w:type="gramEnd"/>
      <w:r w:rsidRPr="000C55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                  2001</w:t>
      </w:r>
    </w:p>
    <w:p w:rsidR="000C55E1" w:rsidRPr="000C55E1" w:rsidRDefault="000C55E1" w:rsidP="000C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55E1" w:rsidRPr="000C55E1" w:rsidRDefault="000C55E1" w:rsidP="000C5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br/>
      </w:r>
      <w:proofErr w:type="gramStart"/>
      <w:r w:rsidRPr="000C55E1">
        <w:rPr>
          <w:rFonts w:ascii="Times New Roman" w:eastAsia="Times New Roman" w:hAnsi="Times New Roman" w:cs="Times New Roman"/>
          <w:color w:val="000000"/>
          <w:sz w:val="20"/>
          <w:szCs w:val="20"/>
        </w:rPr>
        <w:t>References available upon request.</w:t>
      </w:r>
      <w:proofErr w:type="gramEnd"/>
    </w:p>
    <w:p w:rsidR="00E91E0D" w:rsidRDefault="000C55E1"/>
    <w:sectPr w:rsidR="00E91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tique Olive Compac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414C5"/>
    <w:multiLevelType w:val="multilevel"/>
    <w:tmpl w:val="133A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1"/>
    <w:rsid w:val="000C55E1"/>
    <w:rsid w:val="003D19BD"/>
    <w:rsid w:val="006E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Philadelphia FIGHT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Nabori Brown</dc:creator>
  <cp:lastModifiedBy>Nabori Brown</cp:lastModifiedBy>
  <cp:revision>1</cp:revision>
  <dcterms:created xsi:type="dcterms:W3CDTF">2017-09-14T16:03:00Z</dcterms:created>
  <dcterms:modified xsi:type="dcterms:W3CDTF">2017-09-14T16:04:00Z</dcterms:modified>
</cp:coreProperties>
</file>