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after="440" w:before="0" w:line="240" w:lineRule="auto"/>
        <w:ind w:left="-900" w:right="-630"/>
        <w:jc w:val="center"/>
        <w:rPr>
          <w:rFonts w:ascii="Garamond" w:hAnsi="Garamond"/>
          <w:b w:val="0"/>
          <w:smallCaps w:val="1"/>
          <w:sz w:val="44"/>
          <w:szCs w:val="44"/>
          <w:vertAlign w:val="baseline"/>
          <w:lang w:val="en_US"/>
        </w:rPr>
      </w:pPr>
      <w:r>
        <w:rPr>
          <w:rFonts w:ascii="Garamond" w:hAnsi="Garamond"/>
          <w:b w:val="0"/>
          <w:smallCaps w:val="1"/>
          <w:sz w:val="44"/>
          <w:szCs w:val="44"/>
          <w:vertAlign w:val="baseline"/>
          <w:rtl w:val="0"/>
        </w:rPr>
        <w:t xml:space="preserve">AISHA </w:t>
      </w:r>
      <w:r>
        <w:rPr>
          <w:rFonts w:ascii="Garamond" w:hAnsi="Garamond"/>
          <w:b w:val="0"/>
          <w:smallCaps w:val="1"/>
          <w:color w:val="000000"/>
          <w:sz w:val="44"/>
          <w:szCs w:val="44"/>
          <w:vertAlign w:val="baseline"/>
          <w:rtl w:val="0"/>
        </w:rPr>
        <w:t>M</w:t>
      </w:r>
      <w:r>
        <w:rPr>
          <w:rFonts w:ascii="Garamond" w:hAnsi="Garamond"/>
          <w:b w:val="0"/>
          <w:smallCaps w:val="1"/>
          <w:sz w:val="44"/>
          <w:szCs w:val="44"/>
          <w:vertAlign w:val="baseline"/>
          <w:rtl w:val="0"/>
        </w:rPr>
        <w:t>. WEBB</w:t>
      </w:r>
    </w:p>
    <w:p>
      <w:pPr>
        <w:jc w:val="center"/>
        <w:rPr>
          <w:rFonts w:ascii="Garamond" w:hAnsi="Garamond"/>
          <w:b w:val="0"/>
          <w:sz w:val="22"/>
          <w:szCs w:val="22"/>
          <w:vertAlign w:val="baseline"/>
          <w:lang w:val="en_US"/>
        </w:rPr>
      </w:pPr>
      <w:r>
        <w:rPr>
          <w:b w:val="1"/>
          <w:vertAlign w:val="baseline"/>
          <w:rtl w:val="0"/>
        </w:rPr>
        <w:t>3</w:t>
      </w:r>
      <w:r>
        <w:rPr>
          <w:b w:val="1"/>
          <w:rtl w:val="0"/>
        </w:rPr>
        <w:t xml:space="preserve">469 Friendship </w:t>
      </w:r>
      <w:r>
        <w:rPr>
          <w:b w:val="1"/>
          <w:vertAlign w:val="baseline"/>
          <w:rtl w:val="0"/>
        </w:rPr>
        <w:t>Street</w:t>
      </w:r>
    </w:p>
    <w:p>
      <w:pPr>
        <w:jc w:val="center"/>
        <w:rPr>
          <w:rFonts w:ascii="Garamond" w:hAnsi="Garamond"/>
          <w:b w:val="0"/>
          <w:sz w:val="22"/>
          <w:szCs w:val="22"/>
          <w:vertAlign w:val="baseline"/>
          <w:lang w:val="en_US"/>
        </w:rPr>
      </w:pPr>
      <w:r>
        <w:rPr>
          <w:b w:val="1"/>
          <w:vertAlign w:val="baseline"/>
          <w:rtl w:val="0"/>
        </w:rPr>
        <w:t>Philadelphia, PA 19</w:t>
      </w:r>
      <w:r>
        <w:rPr>
          <w:b w:val="1"/>
          <w:rtl w:val="0"/>
        </w:rPr>
        <w:t>149</w:t>
      </w:r>
    </w:p>
    <w:p>
      <w:pPr>
        <w:jc w:val="center"/>
        <w:rPr>
          <w:rFonts w:ascii="Garamond" w:hAnsi="Garamond"/>
          <w:b w:val="0"/>
          <w:sz w:val="22"/>
          <w:szCs w:val="22"/>
          <w:vertAlign w:val="baseline"/>
          <w:lang w:val="en_US"/>
        </w:rPr>
      </w:pPr>
      <w:r>
        <w:rPr>
          <w:b w:val="1"/>
          <w:vertAlign w:val="baseline"/>
          <w:rtl w:val="0"/>
        </w:rPr>
        <w:t xml:space="preserve">(267) </w:t>
      </w:r>
      <w:r>
        <w:rPr>
          <w:b w:val="1"/>
          <w:rtl w:val="0"/>
        </w:rPr>
        <w:t>9</w:t>
      </w:r>
      <w:r>
        <w:rPr>
          <w:b w:val="1"/>
          <w:vertAlign w:val="baseline"/>
          <w:rtl w:val="0"/>
        </w:rPr>
        <w:t>72-</w:t>
      </w:r>
      <w:r>
        <w:rPr>
          <w:b w:val="1"/>
          <w:rtl w:val="0"/>
        </w:rPr>
        <w:t>3233</w:t>
      </w:r>
      <w:r>
        <w:rPr>
          <w:b w:val="1"/>
          <w:vertAlign w:val="baseline"/>
          <w:rtl w:val="0"/>
        </w:rPr>
        <w:t xml:space="preserve"> </w:t>
      </w:r>
    </w:p>
    <w:tbl>
      <w:tblPr>
        <w:tblStyle w:val="Table1"/>
        <w:tblW w:type="dxa" w:w="9510"/>
        <w:jc w:val="left"/>
      </w:tblPr>
      <w:tblGrid>
        <w:gridCol w:w="780"/>
        <w:gridCol w:w="1410"/>
        <w:gridCol w:w="7320"/>
      </w:tblGrid>
      <w:tr>
        <w:trPr>
          <w:jc w:val="left"/>
          <w:trHeight w:hRule="atLeast" w:val="420"/>
        </w:trPr>
        <w:tc>
          <w:tcPr>
            <w:tcW w:type="dxa" w:w="780"/>
            <w:gridSpan w:val="3"/>
          </w:tcPr>
          <w:p>
            <w:pPr>
              <w:spacing w:after="0" w:before="220" w:line="240" w:lineRule="auto"/>
              <w:jc w:val="left"/>
              <w:rPr>
                <w:rFonts w:ascii="Garamond" w:hAnsi="Garamond"/>
                <w:b w:val="0"/>
                <w:smallCaps w:val="1"/>
                <w:sz w:val="22"/>
                <w:szCs w:val="22"/>
                <w:vertAlign w:val="baseline"/>
                <w:lang w:val="en_US"/>
              </w:rPr>
            </w:pPr>
            <w:r>
              <w:rPr>
                <w:rFonts w:ascii="Garamond" w:hAnsi="Garamond"/>
                <w:b w:val="0"/>
                <w:smallCaps w:val="1"/>
                <w:vertAlign w:val="baseline"/>
                <w:rtl w:val="0"/>
              </w:rPr>
              <w:t>OBJECTIVE</w:t>
            </w:r>
          </w:p>
        </w:tc>
      </w:tr>
      <w:tr>
        <w:trPr>
          <w:jc w:val="left"/>
          <w:trHeight w:hRule="atLeast" w:val="920"/>
        </w:trPr>
        <w:tc>
          <w:tcPr>
            <w:tcW w:type="dxa" w:w="780"/>
          </w:tcPr>
          <w:p>
            <w:pPr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</w:tc>
        <w:tc>
          <w:tcPr>
            <w:tcW w:type="dxa" w:w="1410"/>
            <w:gridSpan w:val="2"/>
          </w:tcPr>
          <w:p>
            <w:pPr>
              <w:spacing w:after="220" w:before="60" w:line="240" w:lineRule="auto"/>
              <w:jc w:val="both"/>
              <w:rPr>
                <w:rFonts w:ascii="Garamond" w:hAnsi="Garamond"/>
                <w:b w:val="0"/>
                <w:sz w:val="16"/>
                <w:szCs w:val="16"/>
                <w:vertAlign w:val="baseline"/>
                <w:lang w:val="en_US"/>
              </w:rPr>
            </w:pPr>
            <w:r>
              <w:rPr>
                <w:rFonts w:ascii="Garamond" w:hAnsi="Garamond"/>
                <w:b w:val="0"/>
                <w:vertAlign w:val="baseline"/>
                <w:rtl w:val="0"/>
              </w:rPr>
              <w:t>To obtain a position that will utilize my ability to multi-task, meet deadlines, and work as a team member.</w:t>
            </w:r>
          </w:p>
        </w:tc>
      </w:tr>
      <w:tr>
        <w:trPr>
          <w:jc w:val="left"/>
          <w:trHeight w:hRule="atLeast" w:val="60"/>
        </w:trPr>
        <w:tc>
          <w:tcPr>
            <w:tcW w:type="dxa" w:w="780"/>
            <w:gridSpan w:val="3"/>
          </w:tcPr>
          <w:p>
            <w:pPr>
              <w:spacing w:after="0" w:before="220" w:line="240" w:lineRule="auto"/>
              <w:jc w:val="left"/>
              <w:rPr>
                <w:rFonts w:ascii="Garamond" w:hAnsi="Garamond"/>
                <w:b w:val="0"/>
                <w:smallCaps w:val="1"/>
                <w:sz w:val="22"/>
                <w:szCs w:val="22"/>
                <w:vertAlign w:val="baseline"/>
                <w:lang w:val="en_US"/>
              </w:rPr>
            </w:pPr>
            <w:r>
              <w:rPr>
                <w:rFonts w:ascii="Garamond" w:hAnsi="Garamond"/>
                <w:b w:val="0"/>
                <w:smallCaps w:val="1"/>
                <w:vertAlign w:val="baseline"/>
                <w:rtl w:val="0"/>
              </w:rPr>
              <w:t>EDUCATION</w:t>
            </w:r>
          </w:p>
        </w:tc>
      </w:tr>
      <w:tr>
        <w:trPr>
          <w:jc w:val="left"/>
          <w:trHeight w:hRule="atLeast" w:val="720"/>
        </w:trPr>
        <w:tc>
          <w:tcPr>
            <w:tcW w:type="dxa" w:w="780"/>
            <w:gridSpan w:val="2"/>
          </w:tcPr>
          <w:p>
            <w:pPr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</w:tc>
        <w:tc>
          <w:tcPr>
            <w:tcW w:type="dxa" w:w="7320"/>
          </w:tcPr>
          <w:p>
            <w:pPr>
              <w:spacing w:after="0" w:before="0" w:line="240" w:lineRule="auto"/>
              <w:jc w:val="left"/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  <w:r>
              <w:rPr>
                <w:rFonts w:ascii="Garamond" w:hAnsi="Garamond"/>
                <w:b w:val="0"/>
                <w:vertAlign w:val="baseline"/>
                <w:rtl w:val="0"/>
              </w:rPr>
              <w:t>2010            Northeast Preparatory                               Philadelphia, PA</w:t>
            </w:r>
          </w:p>
        </w:tc>
      </w:tr>
      <w:tr>
        <w:trPr>
          <w:jc w:val="left"/>
          <w:trHeight w:hRule="atLeast" w:val="8120"/>
        </w:trPr>
        <w:tc>
          <w:tcPr>
            <w:tcW w:type="dxa" w:w="780"/>
            <w:gridSpan w:val="3"/>
          </w:tcPr>
          <w:p>
            <w:pPr>
              <w:spacing w:after="0" w:before="220" w:line="240" w:lineRule="auto"/>
              <w:jc w:val="left"/>
              <w:rPr>
                <w:rFonts w:ascii="Garamond" w:hAnsi="Garamond"/>
                <w:b w:val="0"/>
                <w:smallCaps w:val="1"/>
                <w:sz w:val="22"/>
                <w:szCs w:val="22"/>
                <w:vertAlign w:val="baseline"/>
                <w:lang w:val="en_US"/>
              </w:rPr>
            </w:pPr>
            <w:r>
              <w:rPr>
                <w:rFonts w:ascii="Garamond" w:hAnsi="Garamond"/>
                <w:b w:val="0"/>
                <w:smallCaps w:val="1"/>
                <w:color w:val="000000"/>
                <w:vertAlign w:val="baseline"/>
                <w:rtl w:val="0"/>
              </w:rPr>
              <w:t>SKILLS                               BILINGUAL (FLUENT IN ENGLISH AND SPANISH)</w:t>
            </w:r>
          </w:p>
          <w:p>
            <w:pPr>
              <w:spacing w:after="0" w:before="220" w:line="240" w:lineRule="auto"/>
              <w:jc w:val="left"/>
              <w:rPr>
                <w:rFonts w:ascii="Garamond" w:hAnsi="Garamond"/>
                <w:b w:val="0"/>
                <w:smallCaps w:val="1"/>
                <w:sz w:val="22"/>
                <w:szCs w:val="22"/>
                <w:vertAlign w:val="baseline"/>
                <w:rtl w:val="0"/>
                <w:lang w:val="en_US"/>
              </w:rPr>
            </w:pPr>
          </w:p>
          <w:p>
            <w:pPr>
              <w:spacing w:after="0" w:before="220" w:line="240" w:lineRule="auto"/>
              <w:jc w:val="left"/>
              <w:rPr>
                <w:rFonts w:ascii="Garamond" w:hAnsi="Garamond"/>
                <w:b w:val="0"/>
                <w:smallCaps w:val="1"/>
                <w:sz w:val="22"/>
                <w:szCs w:val="22"/>
                <w:vertAlign w:val="baseline"/>
                <w:lang w:val="en_US"/>
              </w:rPr>
            </w:pPr>
            <w:r>
              <w:rPr>
                <w:rFonts w:ascii="Garamond" w:hAnsi="Garamond"/>
                <w:b w:val="0"/>
                <w:smallCaps w:val="1"/>
                <w:vertAlign w:val="baseline"/>
                <w:rtl w:val="0"/>
              </w:rPr>
              <w:t>WORK EXPERIENCE</w:t>
            </w:r>
          </w:p>
          <w:p>
            <w:pPr>
              <w:spacing w:after="220" w:before="0" w:line="240" w:lineRule="auto"/>
              <w:jc w:val="both"/>
              <w:rPr>
                <w:rFonts w:ascii="Garamond" w:hAnsi="Garamond"/>
                <w:sz w:val="16"/>
                <w:szCs w:val="16"/>
                <w:lang w:val="en_US"/>
              </w:rPr>
            </w:pPr>
          </w:p>
          <w:p>
            <w:pPr>
              <w:spacing w:after="40" w:before="40" w:line="240" w:lineRule="auto"/>
              <w:jc w:val="left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 xml:space="preserve">05/17 - Current     </w:t>
            </w:r>
            <w:r>
              <w:rPr>
                <w:b w:val="1"/>
                <w:rtl w:val="0"/>
              </w:rPr>
              <w:t xml:space="preserve">Conduent Inc. </w:t>
            </w:r>
            <w:r>
              <w:rPr>
                <w:rtl w:val="0"/>
              </w:rPr>
              <w:t xml:space="preserve">                   Cherry Hill, NJ</w:t>
            </w:r>
          </w:p>
          <w:p>
            <w:pPr>
              <w:spacing w:after="60" w:line="240" w:lineRule="auto"/>
              <w:ind w:left="240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b w:val="1"/>
                <w:i w:val="1"/>
                <w:rtl w:val="0"/>
              </w:rPr>
              <w:t>(Transaction Processor)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>Data entry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 xml:space="preserve">Mail sorting 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>Copy/Fax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>Filing/ Scanning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>Process medical claims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 xml:space="preserve">Obtaining authorizations 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 xml:space="preserve">Insurance </w:t>
            </w: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 xml:space="preserve">verification 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>Train new staff</w:t>
            </w:r>
          </w:p>
          <w:p>
            <w:pPr>
              <w:spacing w:after="220" w:before="0" w:line="240" w:lineRule="auto"/>
              <w:jc w:val="both"/>
              <w:rPr>
                <w:rFonts w:ascii="Garamond" w:hAnsi="Garamond"/>
                <w:sz w:val="16"/>
                <w:szCs w:val="16"/>
                <w:lang w:val="en_US"/>
              </w:rPr>
            </w:pPr>
          </w:p>
          <w:p>
            <w:pPr>
              <w:spacing w:after="220" w:before="0" w:line="240" w:lineRule="auto"/>
              <w:ind w:left="0"/>
              <w:jc w:val="both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 xml:space="preserve">09/15- 01/2017             </w:t>
            </w:r>
            <w:r>
              <w:rPr>
                <w:b w:val="1"/>
                <w:rtl w:val="0"/>
              </w:rPr>
              <w:t xml:space="preserve">     The Hill at Whitemarsh        </w:t>
            </w:r>
            <w:r>
              <w:rPr>
                <w:rtl w:val="0"/>
              </w:rPr>
              <w:t xml:space="preserve">                Lafayette, Pa</w:t>
            </w:r>
          </w:p>
          <w:p>
            <w:pPr>
              <w:spacing w:after="220" w:before="0" w:line="240" w:lineRule="auto"/>
              <w:ind w:left="0"/>
              <w:jc w:val="both"/>
              <w:rPr>
                <w:rFonts w:ascii="Garamond" w:hAnsi="Garamond"/>
                <w:b w:val="1"/>
                <w:sz w:val="22"/>
                <w:szCs w:val="22"/>
                <w:lang w:val="en_US"/>
              </w:rPr>
            </w:pPr>
            <w:r>
              <w:rPr>
                <w:b w:val="1"/>
                <w:rtl w:val="0"/>
              </w:rPr>
              <w:t>( Lead Server)</w:t>
            </w:r>
          </w:p>
          <w:p>
            <w:pPr>
              <w:numPr>
                <w:ilvl w:val="0"/>
                <w:numId w:val="1"/>
              </w:numPr>
              <w:spacing w:after="220" w:before="0" w:line="240" w:lineRule="auto"/>
              <w:ind w:hanging="360" w:left="720"/>
              <w:jc w:val="both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>Assist in serving meals</w:t>
            </w:r>
          </w:p>
          <w:p>
            <w:pPr>
              <w:numPr>
                <w:ilvl w:val="0"/>
                <w:numId w:val="1"/>
              </w:numPr>
              <w:spacing w:after="220" w:before="0" w:line="240" w:lineRule="auto"/>
              <w:ind w:hanging="360" w:left="720"/>
              <w:jc w:val="both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 xml:space="preserve">Prompt entry of dinner orders in pos system </w:t>
            </w:r>
          </w:p>
          <w:p>
            <w:pPr>
              <w:numPr>
                <w:ilvl w:val="0"/>
                <w:numId w:val="1"/>
              </w:numPr>
              <w:spacing w:after="220" w:before="0" w:line="240" w:lineRule="auto"/>
              <w:ind w:hanging="360" w:left="720"/>
              <w:jc w:val="both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>Recongnize all table numbers</w:t>
            </w:r>
          </w:p>
          <w:p>
            <w:pPr>
              <w:numPr>
                <w:ilvl w:val="0"/>
                <w:numId w:val="1"/>
              </w:numPr>
              <w:spacing w:after="220" w:before="0" w:line="240" w:lineRule="auto"/>
              <w:ind w:hanging="360" w:left="720"/>
              <w:jc w:val="both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>Practice good customer service skills</w:t>
            </w:r>
          </w:p>
          <w:p>
            <w:pPr>
              <w:numPr>
                <w:ilvl w:val="0"/>
                <w:numId w:val="1"/>
              </w:numPr>
              <w:spacing w:after="220" w:before="0" w:line="240" w:lineRule="auto"/>
              <w:ind w:hanging="360" w:left="720"/>
              <w:jc w:val="both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 xml:space="preserve">Follow good sanitation practice and encourage others </w:t>
            </w:r>
          </w:p>
          <w:p>
            <w:pPr>
              <w:numPr>
                <w:ilvl w:val="0"/>
                <w:numId w:val="1"/>
              </w:numPr>
              <w:spacing w:after="220" w:before="0" w:line="240" w:lineRule="auto"/>
              <w:ind w:hanging="360" w:left="720"/>
              <w:jc w:val="both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>Properly record reservations</w:t>
            </w:r>
          </w:p>
          <w:p>
            <w:pPr>
              <w:numPr>
                <w:ilvl w:val="0"/>
                <w:numId w:val="1"/>
              </w:numPr>
              <w:spacing w:after="220" w:before="0" w:line="240" w:lineRule="auto"/>
              <w:ind w:hanging="360" w:left="720"/>
              <w:jc w:val="both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>Good team member</w:t>
            </w:r>
          </w:p>
          <w:p>
            <w:pPr>
              <w:numPr>
                <w:ilvl w:val="0"/>
                <w:numId w:val="1"/>
              </w:numPr>
              <w:spacing w:after="220" w:before="0" w:line="240" w:lineRule="auto"/>
              <w:ind w:hanging="360" w:left="720"/>
              <w:jc w:val="both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>Train new staff</w:t>
            </w:r>
          </w:p>
          <w:p>
            <w:pPr>
              <w:spacing w:after="60" w:line="240" w:lineRule="auto"/>
              <w:rPr>
                <w:rFonts w:ascii="Garamond" w:hAnsi="Garamond"/>
                <w:sz w:val="22"/>
                <w:szCs w:val="22"/>
                <w:lang w:val="en_US"/>
              </w:rPr>
            </w:pPr>
          </w:p>
          <w:p>
            <w:pPr>
              <w:spacing w:after="220" w:before="0" w:line="240" w:lineRule="auto"/>
              <w:ind w:left="0"/>
              <w:jc w:val="both"/>
              <w:rPr>
                <w:rFonts w:ascii="Garamond" w:hAnsi="Garamond"/>
                <w:b w:val="1"/>
                <w:sz w:val="16"/>
                <w:szCs w:val="16"/>
                <w:lang w:val="en_US"/>
              </w:rPr>
            </w:pPr>
          </w:p>
          <w:p>
            <w:pPr>
              <w:spacing w:after="40" w:before="40" w:line="240" w:lineRule="auto"/>
              <w:jc w:val="left"/>
              <w:rPr>
                <w:rFonts w:ascii="Garamond" w:hAnsi="Garamond"/>
                <w:sz w:val="22"/>
                <w:szCs w:val="22"/>
                <w:lang w:val="en_US"/>
              </w:rPr>
            </w:pPr>
            <w:r>
              <w:rPr>
                <w:rtl w:val="0"/>
              </w:rPr>
              <w:t xml:space="preserve">11/13-10/14       </w:t>
            </w:r>
            <w:r>
              <w:rPr>
                <w:b w:val="1"/>
                <w:rtl w:val="0"/>
              </w:rPr>
              <w:t>Lafortaleza Physical Therapy</w:t>
            </w:r>
            <w:r>
              <w:rPr>
                <w:rtl w:val="0"/>
              </w:rPr>
              <w:t xml:space="preserve">                     Philadelphia, PA</w:t>
            </w:r>
          </w:p>
          <w:p>
            <w:pPr>
              <w:spacing w:after="60" w:line="240" w:lineRule="auto"/>
              <w:ind w:left="240"/>
              <w:rPr>
                <w:rFonts w:ascii="Garamond" w:hAnsi="Garamond"/>
                <w:sz w:val="22"/>
                <w:szCs w:val="22"/>
                <w:rtl w:val="0"/>
                <w:lang w:val="en_US"/>
              </w:rPr>
            </w:pPr>
            <w:r>
              <w:rPr>
                <w:b w:val="1"/>
                <w:i w:val="1"/>
                <w:rtl w:val="0"/>
              </w:rPr>
              <w:t>(Recepectionist)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rtl w:val="0"/>
                <w:lang w:val="en_US"/>
              </w:rPr>
            </w:pP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>Greeting patients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rtl w:val="0"/>
                <w:lang w:val="en_US"/>
              </w:rPr>
            </w:pP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 xml:space="preserve">Insurance </w:t>
            </w: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 xml:space="preserve">verification 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rtl w:val="0"/>
                <w:lang w:val="en_US"/>
              </w:rPr>
            </w:pP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 xml:space="preserve">Patient </w:t>
            </w: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>registration/</w:t>
            </w: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 xml:space="preserve">scheduling 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rtl w:val="0"/>
                <w:lang w:val="en_US"/>
              </w:rPr>
            </w:pP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>Co-pay collections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rtl w:val="0"/>
                <w:lang w:val="en_US"/>
              </w:rPr>
            </w:pP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>Obtaining referrals/</w:t>
            </w: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 xml:space="preserve">authorizations 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u w:val="none"/>
                <w:lang w:val="en_US"/>
              </w:rPr>
            </w:pP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rtl w:val="0"/>
                <w:lang w:val="en-US"/>
              </w:rPr>
              <w:t xml:space="preserve">Data entry 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u w:val="none"/>
                <w:lang w:val="en_US"/>
              </w:rPr>
            </w:pP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u w:val="none"/>
                <w:rtl w:val="0"/>
                <w:lang w:val="en-US"/>
              </w:rPr>
              <w:t xml:space="preserve">Copy/faxing/filing </w:t>
            </w:r>
          </w:p>
          <w:p>
            <w:pPr>
              <w:numPr>
                <w:ilvl w:val="0"/>
                <w:numId w:val="2"/>
              </w:numPr>
              <w:spacing w:after="60" w:line="240" w:lineRule="auto"/>
              <w:ind w:hanging="360" w:left="720"/>
              <w:rPr>
                <w:rFonts w:ascii="Garamond" w:hAnsi="Garamond"/>
                <w:sz w:val="22"/>
                <w:szCs w:val="22"/>
                <w:u w:val="none"/>
                <w:lang w:val="en_US"/>
              </w:rPr>
            </w:pPr>
            <w:r>
              <w:rPr>
                <w:rFonts w:ascii="Garamond" w:hAnsi="Garamond"/>
                <w:vanish w:val="0"/>
                <w:color w:val="000000"/>
                <w:sz w:val="22"/>
                <w:szCs w:val="22"/>
                <w:u w:val="none"/>
                <w:rtl w:val="0"/>
                <w:lang w:val="en-US"/>
              </w:rPr>
              <w:t>Answering telephones</w:t>
            </w:r>
          </w:p>
          <w:p>
            <w:pPr>
              <w:spacing w:after="220" w:before="0" w:line="240" w:lineRule="auto"/>
              <w:ind w:hanging="3600" w:left="3600"/>
              <w:jc w:val="both"/>
              <w:rPr>
                <w:rFonts w:ascii="Garamond" w:hAnsi="Garamond"/>
                <w:sz w:val="22"/>
                <w:szCs w:val="22"/>
                <w:lang w:val="en_US"/>
              </w:rPr>
            </w:pPr>
          </w:p>
          <w:p>
            <w:pPr>
              <w:spacing w:after="220" w:before="0" w:line="240" w:lineRule="auto"/>
              <w:ind w:hanging="3600" w:left="3600"/>
              <w:jc w:val="both"/>
              <w:rPr>
                <w:rFonts w:ascii="Garamond" w:hAnsi="Garamond"/>
                <w:sz w:val="22"/>
                <w:szCs w:val="22"/>
                <w:lang w:val="en_US"/>
              </w:rPr>
            </w:pPr>
          </w:p>
        </w:tc>
      </w:tr>
      <w:tr>
        <w:trPr>
          <w:jc w:val="left"/>
          <w:trHeight w:hRule="atLeast" w:val="8660"/>
        </w:trPr>
        <w:tc>
          <w:tcPr>
            <w:tcW w:type="dxa" w:w="780"/>
            <w:gridSpan w:val="2"/>
          </w:tcPr>
          <w:p>
            <w:pPr>
              <w:ind w:hanging="3600" w:left="3600"/>
              <w:jc w:val="left"/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  <w:p>
            <w:pPr>
              <w:ind w:hanging="3600" w:left="3600"/>
              <w:jc w:val="left"/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  <w:p>
            <w:pPr>
              <w:ind w:hanging="3600" w:left="3600"/>
              <w:jc w:val="left"/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  <w:p>
            <w:pPr>
              <w:ind w:hanging="3600" w:left="3600"/>
              <w:jc w:val="left"/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</w:tc>
        <w:tc>
          <w:tcPr>
            <w:tcW w:type="dxa" w:w="7320"/>
          </w:tcPr>
          <w:p>
            <w:pPr>
              <w:spacing w:after="60" w:before="0" w:line="240" w:lineRule="auto"/>
              <w:ind w:left="720"/>
              <w:jc w:val="both"/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  <w:p>
            <w:pPr>
              <w:spacing w:after="40" w:before="40" w:line="240" w:lineRule="auto"/>
              <w:rPr>
                <w:rFonts w:ascii="Garamond" w:hAnsi="Garamond"/>
                <w:b w:val="0"/>
                <w:i w:val="0"/>
                <w:sz w:val="22"/>
                <w:szCs w:val="22"/>
                <w:vertAlign w:val="baseline"/>
                <w:lang w:val="en_US"/>
              </w:rPr>
            </w:pPr>
          </w:p>
          <w:p>
            <w:pPr>
              <w:spacing w:after="60" w:line="240" w:lineRule="auto"/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  <w:p>
            <w:pPr>
              <w:spacing w:after="60" w:line="240" w:lineRule="auto"/>
              <w:ind w:left="720"/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  <w:p>
            <w:pPr>
              <w:spacing w:after="40" w:before="40" w:line="240" w:lineRule="auto"/>
              <w:rPr>
                <w:rFonts w:ascii="Garamond" w:hAnsi="Garamond"/>
                <w:b w:val="0"/>
                <w:i w:val="0"/>
                <w:sz w:val="22"/>
                <w:szCs w:val="22"/>
                <w:vertAlign w:val="baseline"/>
                <w:lang w:val="en_US"/>
              </w:rPr>
            </w:pPr>
          </w:p>
          <w:p>
            <w:pPr>
              <w:spacing w:after="40" w:before="40" w:line="240" w:lineRule="auto"/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</w:tc>
      </w:tr>
      <w:tr>
        <w:trPr>
          <w:jc w:val="left"/>
          <w:trHeight w:hRule="atLeast" w:val="200"/>
        </w:trPr>
        <w:tc>
          <w:tcPr>
            <w:tcW w:type="dxa" w:w="780"/>
            <w:gridSpan w:val="2"/>
          </w:tcPr>
          <w:p>
            <w:pPr>
              <w:jc w:val="left"/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</w:tc>
        <w:tc>
          <w:tcPr>
            <w:tcW w:type="dxa" w:w="7320"/>
          </w:tcPr>
          <w:p>
            <w:pPr>
              <w:spacing w:after="0" w:before="0" w:line="240" w:lineRule="auto"/>
              <w:jc w:val="left"/>
              <w:rPr>
                <w:rFonts w:ascii="Garamond" w:hAnsi="Garamond"/>
                <w:b w:val="0"/>
                <w:sz w:val="22"/>
                <w:szCs w:val="22"/>
                <w:vertAlign w:val="baseline"/>
                <w:lang w:val="en_US"/>
              </w:rPr>
            </w:pPr>
          </w:p>
        </w:tc>
      </w:tr>
    </w:tbl>
    <w:p>
      <w:pPr>
        <w:spacing w:after="0" w:before="220" w:line="240" w:lineRule="auto"/>
        <w:jc w:val="both"/>
        <w:rPr>
          <w:rFonts w:ascii="Garamond" w:hAnsi="Garamond"/>
          <w:b w:val="0"/>
          <w:smallCaps w:val="1"/>
          <w:sz w:val="22"/>
          <w:szCs w:val="22"/>
          <w:vertAlign w:val="baseline"/>
          <w:lang w:val="en_US"/>
        </w:rPr>
      </w:pPr>
    </w:p>
    <w:sectPr>
      <w:pgSz w:h="15840" w:w="12240"/>
      <w:pgMar w:bottom="576" w:footer="720" w:gutter="0" w:header="0" w:left="1440" w:right="1440" w:top="57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1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2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rFonts w:ascii="Arial" w:hAnsi="Arial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2"/>
        <w:szCs w:val="22"/>
        <w:lang w:val="1033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240" w:lineRule="auto"/>
      <w:ind w:left="-2160" w:right="0" w:firstLine="0"/>
      <w:contextualSpacing w:val="0"/>
      <w:jc w:val="left"/>
    </w:pPr>
    <w:rPr>
      <w:rFonts w:ascii="Garamond" w:cs="Garamond" w:eastAsia="Garamond" w:hAnsi="Garamond"/>
      <w:b w:val="0"/>
      <w:smallCaps w:val="1"/>
      <w:sz w:val="23"/>
      <w:szCs w:val="23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40" w:lineRule="auto"/>
      <w:ind w:left="0" w:firstLine="0"/>
      <w:contextualSpacing w:val="0"/>
      <w:jc w:val="left"/>
    </w:pPr>
    <w:rPr>
      <w:rFonts w:ascii="Garamond" w:cs="Garamond" w:eastAsia="Garamond" w:hAnsi="Garamond"/>
      <w:b w:val="0"/>
      <w:smallCaps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before="240" w:line="240" w:lineRule="auto"/>
      <w:ind w:left="0" w:firstLine="0"/>
      <w:contextualSpacing w:val="0"/>
      <w:jc w:val="left"/>
    </w:pPr>
    <w:rPr>
      <w:rFonts w:ascii="Garamond" w:cs="Garamond" w:eastAsia="Garamond" w:hAnsi="Garamond"/>
      <w:b w:val="0"/>
      <w:i w:val="1"/>
      <w:smallCaps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40" w:line="240" w:lineRule="auto"/>
      <w:ind w:left="0" w:firstLine="0"/>
      <w:contextualSpacing w:val="0"/>
      <w:jc w:val="left"/>
    </w:pPr>
    <w:rPr>
      <w:rFonts w:ascii="Garamond" w:cs="Garamond" w:eastAsia="Garamond" w:hAnsi="Garamond"/>
      <w:b w:val="0"/>
      <w:i w:val="1"/>
      <w:smallCaps w:val="0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220" w:before="240" w:line="240" w:lineRule="auto"/>
      <w:ind w:left="0" w:firstLine="0"/>
      <w:contextualSpacing w:val="0"/>
      <w:jc w:val="left"/>
    </w:pPr>
    <w:rPr>
      <w:rFonts w:ascii="Garamond" w:cs="Garamond" w:eastAsia="Garamond" w:hAnsi="Garamond"/>
      <w:b w:val="1"/>
      <w:smallCaps w:val="1"/>
      <w:sz w:val="18"/>
      <w:szCs w:val="18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40" w:line="240" w:lineRule="auto"/>
      <w:ind w:left="0" w:firstLine="0"/>
      <w:contextualSpacing w:val="0"/>
      <w:jc w:val="both"/>
    </w:pPr>
    <w:rPr>
      <w:rFonts w:ascii="Garamond" w:cs="Garamond" w:eastAsia="Garamond" w:hAnsi="Garamond"/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contextualSpacing w:val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