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CAA36" w14:textId="77777777" w:rsidR="00C85359" w:rsidRPr="00CC45BC" w:rsidRDefault="00C85359">
      <w:pPr>
        <w:ind w:left="1985" w:right="-7" w:hanging="1985"/>
        <w:jc w:val="center"/>
        <w:rPr>
          <w:rFonts w:ascii="Garamond" w:hAnsi="Garamond"/>
          <w:b/>
          <w:sz w:val="24"/>
          <w:szCs w:val="24"/>
        </w:rPr>
      </w:pPr>
    </w:p>
    <w:p w14:paraId="2C0ACE6F" w14:textId="77777777" w:rsidR="00540328" w:rsidRDefault="00540328" w:rsidP="00AA2BAD">
      <w:pPr>
        <w:pStyle w:val="Title"/>
        <w:pBdr>
          <w:bottom w:val="double" w:sz="4" w:space="1" w:color="auto"/>
        </w:pBdr>
        <w:rPr>
          <w:rFonts w:ascii="Garamond" w:hAnsi="Garamond"/>
          <w:szCs w:val="24"/>
        </w:rPr>
      </w:pPr>
    </w:p>
    <w:p w14:paraId="359E329F" w14:textId="77777777" w:rsidR="00AA2BAD" w:rsidRPr="00451D3B" w:rsidRDefault="00AA2BAD" w:rsidP="00AA2BAD">
      <w:pPr>
        <w:pStyle w:val="Title"/>
        <w:pBdr>
          <w:bottom w:val="double" w:sz="4" w:space="1" w:color="auto"/>
        </w:pBdr>
        <w:rPr>
          <w:rFonts w:ascii="Garamond" w:hAnsi="Garamond"/>
          <w:szCs w:val="24"/>
        </w:rPr>
      </w:pPr>
      <w:r w:rsidRPr="00451D3B">
        <w:rPr>
          <w:rFonts w:ascii="Garamond" w:hAnsi="Garamond"/>
          <w:szCs w:val="24"/>
        </w:rPr>
        <w:t>KARA F. HARTEY</w:t>
      </w:r>
    </w:p>
    <w:p w14:paraId="1108BD61" w14:textId="2BE87532" w:rsidR="00C85359" w:rsidRDefault="00FA3115" w:rsidP="00AA2BAD">
      <w:pPr>
        <w:pStyle w:val="Subtitle"/>
        <w:spacing w:before="120"/>
        <w:ind w:left="0" w:firstLine="0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811 Kendrick Street</w:t>
      </w:r>
    </w:p>
    <w:p w14:paraId="1755EDE2" w14:textId="5FAB2F89" w:rsidR="000C2077" w:rsidRDefault="00FA3115" w:rsidP="00AA2BAD">
      <w:pPr>
        <w:pStyle w:val="Subtitle"/>
        <w:spacing w:before="120"/>
        <w:ind w:left="0" w:firstLine="0"/>
        <w:rPr>
          <w:rFonts w:ascii="Garamond" w:hAnsi="Garamond"/>
          <w:b w:val="0"/>
          <w:sz w:val="24"/>
          <w:szCs w:val="24"/>
        </w:rPr>
      </w:pPr>
      <w:proofErr w:type="spellStart"/>
      <w:r>
        <w:rPr>
          <w:rFonts w:ascii="Garamond" w:hAnsi="Garamond"/>
          <w:b w:val="0"/>
          <w:sz w:val="24"/>
          <w:szCs w:val="24"/>
        </w:rPr>
        <w:t>Philadephia</w:t>
      </w:r>
      <w:proofErr w:type="spellEnd"/>
      <w:r w:rsidR="000C2077">
        <w:rPr>
          <w:rFonts w:ascii="Garamond" w:hAnsi="Garamond"/>
          <w:b w:val="0"/>
          <w:sz w:val="24"/>
          <w:szCs w:val="24"/>
        </w:rPr>
        <w:t xml:space="preserve">, PA </w:t>
      </w:r>
      <w:r>
        <w:rPr>
          <w:rFonts w:ascii="Garamond" w:hAnsi="Garamond"/>
          <w:b w:val="0"/>
          <w:sz w:val="24"/>
          <w:szCs w:val="24"/>
        </w:rPr>
        <w:t>19111</w:t>
      </w:r>
    </w:p>
    <w:p w14:paraId="5693C10E" w14:textId="77777777" w:rsidR="000C2077" w:rsidRPr="00451D3B" w:rsidRDefault="000C2077" w:rsidP="00AA2BAD">
      <w:pPr>
        <w:pStyle w:val="Subtitle"/>
        <w:spacing w:before="120"/>
        <w:ind w:left="0" w:firstLine="0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267.239.1145</w:t>
      </w:r>
    </w:p>
    <w:p w14:paraId="7D621AA3" w14:textId="77777777" w:rsidR="00C85359" w:rsidRDefault="00C85359" w:rsidP="00CC45BC">
      <w:pPr>
        <w:ind w:left="1985" w:hanging="1985"/>
        <w:rPr>
          <w:rFonts w:ascii="Garamond" w:hAnsi="Garamond"/>
          <w:sz w:val="22"/>
          <w:szCs w:val="24"/>
        </w:rPr>
      </w:pPr>
    </w:p>
    <w:p w14:paraId="37A4D647" w14:textId="77777777" w:rsidR="00540328" w:rsidRPr="00CC45BC" w:rsidRDefault="00540328" w:rsidP="00CC45BC">
      <w:pPr>
        <w:ind w:left="1985" w:hanging="1985"/>
        <w:rPr>
          <w:rFonts w:ascii="Garamond" w:hAnsi="Garamond"/>
          <w:b/>
          <w:sz w:val="24"/>
          <w:szCs w:val="24"/>
        </w:rPr>
      </w:pPr>
    </w:p>
    <w:p w14:paraId="49BD2D65" w14:textId="663A3F57" w:rsidR="00C85359" w:rsidRPr="00CC45BC" w:rsidRDefault="00C85359" w:rsidP="00B5546A">
      <w:pPr>
        <w:pStyle w:val="Heading1"/>
        <w:tabs>
          <w:tab w:val="left" w:pos="9000"/>
          <w:tab w:val="left" w:pos="9180"/>
        </w:tabs>
        <w:ind w:left="2070" w:right="90" w:hanging="2070"/>
        <w:rPr>
          <w:sz w:val="24"/>
          <w:szCs w:val="24"/>
        </w:rPr>
      </w:pPr>
      <w:r w:rsidRPr="002720BC">
        <w:rPr>
          <w:rFonts w:ascii="Garamond" w:hAnsi="Garamond"/>
          <w:szCs w:val="22"/>
          <w:u w:val="single"/>
        </w:rPr>
        <w:t>OBJECTIVE</w:t>
      </w:r>
      <w:r w:rsidRPr="002720BC">
        <w:rPr>
          <w:szCs w:val="22"/>
        </w:rPr>
        <w:t>:</w:t>
      </w:r>
      <w:r w:rsidRPr="00CC45BC">
        <w:rPr>
          <w:b w:val="0"/>
          <w:sz w:val="24"/>
          <w:szCs w:val="24"/>
        </w:rPr>
        <w:tab/>
      </w:r>
      <w:r w:rsidR="00EA500F" w:rsidRPr="00EA500F">
        <w:rPr>
          <w:rFonts w:ascii="Garamond" w:hAnsi="Garamond"/>
          <w:b w:val="0"/>
          <w:sz w:val="24"/>
          <w:szCs w:val="24"/>
        </w:rPr>
        <w:t xml:space="preserve">Seeking a </w:t>
      </w:r>
      <w:r w:rsidR="00FA3115">
        <w:rPr>
          <w:rFonts w:ascii="Garamond" w:hAnsi="Garamond"/>
          <w:b w:val="0"/>
          <w:sz w:val="24"/>
          <w:szCs w:val="24"/>
        </w:rPr>
        <w:t>part</w:t>
      </w:r>
      <w:r w:rsidR="00EA500F" w:rsidRPr="00EA500F">
        <w:rPr>
          <w:rFonts w:ascii="Garamond" w:hAnsi="Garamond"/>
          <w:b w:val="0"/>
          <w:sz w:val="24"/>
          <w:szCs w:val="24"/>
        </w:rPr>
        <w:t xml:space="preserve">-time </w:t>
      </w:r>
      <w:r w:rsidR="00EA500F">
        <w:rPr>
          <w:rFonts w:ascii="Garamond" w:hAnsi="Garamond"/>
          <w:b w:val="0"/>
          <w:sz w:val="24"/>
          <w:szCs w:val="24"/>
        </w:rPr>
        <w:t>administrative</w:t>
      </w:r>
      <w:r w:rsidR="00EA500F" w:rsidRPr="00EA500F">
        <w:rPr>
          <w:rFonts w:ascii="Garamond" w:hAnsi="Garamond"/>
          <w:b w:val="0"/>
          <w:sz w:val="24"/>
          <w:szCs w:val="24"/>
        </w:rPr>
        <w:t xml:space="preserve"> position allowing me to build on skills </w:t>
      </w:r>
      <w:r w:rsidR="00540328">
        <w:rPr>
          <w:rFonts w:ascii="Garamond" w:hAnsi="Garamond"/>
          <w:b w:val="0"/>
          <w:sz w:val="24"/>
          <w:szCs w:val="24"/>
        </w:rPr>
        <w:t>and experience gained</w:t>
      </w:r>
      <w:r w:rsidR="00EA500F" w:rsidRPr="00EA500F">
        <w:rPr>
          <w:rFonts w:ascii="Garamond" w:hAnsi="Garamond"/>
          <w:b w:val="0"/>
          <w:sz w:val="24"/>
          <w:szCs w:val="24"/>
        </w:rPr>
        <w:t xml:space="preserve"> in the workforce.</w:t>
      </w:r>
    </w:p>
    <w:p w14:paraId="79836018" w14:textId="77777777" w:rsidR="00C85359" w:rsidRPr="00CC45BC" w:rsidRDefault="00C85359">
      <w:pPr>
        <w:ind w:left="1980" w:right="-7" w:hanging="1985"/>
        <w:rPr>
          <w:rFonts w:ascii="Garamond" w:hAnsi="Garamond"/>
          <w:b/>
          <w:sz w:val="24"/>
          <w:szCs w:val="24"/>
          <w:u w:val="single"/>
        </w:rPr>
      </w:pPr>
    </w:p>
    <w:p w14:paraId="400A61D8" w14:textId="77777777" w:rsidR="00C85359" w:rsidRPr="00CC45BC" w:rsidRDefault="00C85359">
      <w:pPr>
        <w:pStyle w:val="Heading1"/>
        <w:rPr>
          <w:rFonts w:ascii="Garamond" w:hAnsi="Garamond"/>
          <w:sz w:val="24"/>
          <w:szCs w:val="24"/>
          <w:u w:val="single"/>
        </w:rPr>
      </w:pPr>
    </w:p>
    <w:p w14:paraId="69586F50" w14:textId="6E02F05A" w:rsidR="00E27487" w:rsidRDefault="00C85359" w:rsidP="00B5546A">
      <w:pPr>
        <w:pStyle w:val="Heading1"/>
        <w:tabs>
          <w:tab w:val="left" w:pos="5040"/>
        </w:tabs>
        <w:ind w:left="2070" w:hanging="2070"/>
        <w:rPr>
          <w:rFonts w:ascii="Garamond" w:hAnsi="Garamond"/>
          <w:sz w:val="24"/>
          <w:szCs w:val="24"/>
        </w:rPr>
      </w:pPr>
      <w:r w:rsidRPr="002720BC">
        <w:rPr>
          <w:rFonts w:ascii="Garamond" w:hAnsi="Garamond"/>
          <w:szCs w:val="22"/>
          <w:u w:val="single"/>
        </w:rPr>
        <w:t>EMPLOYMENT</w:t>
      </w:r>
      <w:r w:rsidRPr="002720BC">
        <w:rPr>
          <w:rFonts w:ascii="Garamond" w:hAnsi="Garamond"/>
          <w:szCs w:val="22"/>
        </w:rPr>
        <w:t>:</w:t>
      </w:r>
      <w:r w:rsidRPr="00CC45BC">
        <w:rPr>
          <w:rFonts w:ascii="Garamond" w:hAnsi="Garamond"/>
          <w:sz w:val="24"/>
          <w:szCs w:val="24"/>
        </w:rPr>
        <w:tab/>
      </w:r>
      <w:r w:rsidR="00B27E2A">
        <w:rPr>
          <w:rFonts w:ascii="Garamond" w:hAnsi="Garamond"/>
          <w:sz w:val="24"/>
          <w:szCs w:val="24"/>
        </w:rPr>
        <w:t>Grateful Abstract</w:t>
      </w:r>
      <w:r w:rsidR="00B27E2A">
        <w:rPr>
          <w:rFonts w:ascii="Garamond" w:hAnsi="Garamond"/>
          <w:sz w:val="24"/>
          <w:szCs w:val="24"/>
        </w:rPr>
        <w:tab/>
      </w:r>
      <w:r w:rsidR="00B27E2A">
        <w:rPr>
          <w:rFonts w:ascii="Garamond" w:hAnsi="Garamond"/>
          <w:sz w:val="24"/>
          <w:szCs w:val="24"/>
        </w:rPr>
        <w:tab/>
      </w:r>
      <w:r w:rsidR="00B27E2A">
        <w:rPr>
          <w:rFonts w:ascii="Garamond" w:hAnsi="Garamond"/>
          <w:sz w:val="24"/>
          <w:szCs w:val="24"/>
        </w:rPr>
        <w:tab/>
      </w:r>
      <w:r w:rsidR="00B27E2A">
        <w:rPr>
          <w:rFonts w:ascii="Garamond" w:hAnsi="Garamond"/>
          <w:sz w:val="24"/>
          <w:szCs w:val="24"/>
        </w:rPr>
        <w:tab/>
      </w:r>
      <w:r w:rsidR="00B27E2A">
        <w:rPr>
          <w:rFonts w:ascii="Garamond" w:hAnsi="Garamond"/>
          <w:sz w:val="24"/>
          <w:szCs w:val="24"/>
        </w:rPr>
        <w:tab/>
        <w:t>7</w:t>
      </w:r>
      <w:r w:rsidR="00E27487">
        <w:rPr>
          <w:rFonts w:ascii="Garamond" w:hAnsi="Garamond"/>
          <w:sz w:val="24"/>
          <w:szCs w:val="24"/>
        </w:rPr>
        <w:t xml:space="preserve">/2016 </w:t>
      </w:r>
      <w:r w:rsidR="000C2077">
        <w:rPr>
          <w:rFonts w:ascii="Garamond" w:hAnsi="Garamond"/>
          <w:sz w:val="24"/>
          <w:szCs w:val="24"/>
        </w:rPr>
        <w:t>–</w:t>
      </w:r>
      <w:r w:rsidR="00E27487">
        <w:rPr>
          <w:rFonts w:ascii="Garamond" w:hAnsi="Garamond"/>
          <w:sz w:val="24"/>
          <w:szCs w:val="24"/>
        </w:rPr>
        <w:t xml:space="preserve"> </w:t>
      </w:r>
      <w:r w:rsidR="00CC6BB2">
        <w:rPr>
          <w:rFonts w:ascii="Garamond" w:hAnsi="Garamond"/>
          <w:sz w:val="24"/>
          <w:szCs w:val="24"/>
        </w:rPr>
        <w:t>7</w:t>
      </w:r>
      <w:r w:rsidR="000C2077">
        <w:rPr>
          <w:rFonts w:ascii="Garamond" w:hAnsi="Garamond"/>
          <w:sz w:val="24"/>
          <w:szCs w:val="24"/>
        </w:rPr>
        <w:t>/2017</w:t>
      </w:r>
    </w:p>
    <w:p w14:paraId="00B333B9" w14:textId="77777777" w:rsidR="00E27487" w:rsidRDefault="00E27487" w:rsidP="00B5546A">
      <w:pPr>
        <w:pStyle w:val="Heading1"/>
        <w:tabs>
          <w:tab w:val="left" w:pos="5040"/>
        </w:tabs>
        <w:ind w:left="2070" w:hanging="207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Conveyancer Assistant</w:t>
      </w:r>
    </w:p>
    <w:p w14:paraId="75D3E3A5" w14:textId="4BC32E41" w:rsidR="007401AA" w:rsidRDefault="00E27487" w:rsidP="00E27487">
      <w:r>
        <w:tab/>
      </w:r>
      <w:r>
        <w:tab/>
        <w:t xml:space="preserve">             Responsibilities:</w:t>
      </w:r>
    </w:p>
    <w:p w14:paraId="19D25EFD" w14:textId="2A983892" w:rsidR="00993025" w:rsidRDefault="00993025" w:rsidP="00993025">
      <w:pPr>
        <w:pStyle w:val="ListParagraph"/>
        <w:numPr>
          <w:ilvl w:val="0"/>
          <w:numId w:val="14"/>
        </w:numPr>
      </w:pPr>
      <w:r>
        <w:t>Working closely with clients, attorney’s and managing attorney’s schedules</w:t>
      </w:r>
      <w:bookmarkStart w:id="0" w:name="_GoBack"/>
      <w:bookmarkEnd w:id="0"/>
    </w:p>
    <w:p w14:paraId="5CD12DEC" w14:textId="77777777" w:rsidR="00E27487" w:rsidRDefault="00E27487" w:rsidP="00E27487">
      <w:pPr>
        <w:pStyle w:val="ListParagraph"/>
        <w:numPr>
          <w:ilvl w:val="0"/>
          <w:numId w:val="14"/>
        </w:numPr>
      </w:pPr>
      <w:r>
        <w:t>Obtaining mortgage payoffs, tax certificates, judgment releases</w:t>
      </w:r>
    </w:p>
    <w:p w14:paraId="5FDB9B36" w14:textId="77777777" w:rsidR="007401AA" w:rsidRDefault="007401AA" w:rsidP="00E27487">
      <w:pPr>
        <w:pStyle w:val="ListParagraph"/>
        <w:numPr>
          <w:ilvl w:val="0"/>
          <w:numId w:val="14"/>
        </w:numPr>
      </w:pPr>
      <w:r>
        <w:t>Answering all incoming calls for the company</w:t>
      </w:r>
    </w:p>
    <w:p w14:paraId="06DE56B7" w14:textId="77777777" w:rsidR="00E27487" w:rsidRDefault="00E27487" w:rsidP="00E27487">
      <w:pPr>
        <w:pStyle w:val="ListParagraph"/>
        <w:numPr>
          <w:ilvl w:val="0"/>
          <w:numId w:val="14"/>
        </w:numPr>
      </w:pPr>
      <w:r>
        <w:t>Answering calls for conveyancing clerks and helping answer questions regarding title issues</w:t>
      </w:r>
      <w:r w:rsidR="000C2077">
        <w:t xml:space="preserve"> and marketing research and analysis</w:t>
      </w:r>
    </w:p>
    <w:p w14:paraId="1AB153C5" w14:textId="77777777" w:rsidR="00E27487" w:rsidRPr="00E27487" w:rsidRDefault="00E27487" w:rsidP="00E27487">
      <w:pPr>
        <w:pStyle w:val="ListParagraph"/>
        <w:numPr>
          <w:ilvl w:val="0"/>
          <w:numId w:val="14"/>
        </w:numPr>
      </w:pPr>
      <w:r>
        <w:t>Uploading searches</w:t>
      </w:r>
    </w:p>
    <w:p w14:paraId="1FE76344" w14:textId="77777777" w:rsidR="00E27487" w:rsidRDefault="00E27487" w:rsidP="00B5546A">
      <w:pPr>
        <w:pStyle w:val="Heading1"/>
        <w:tabs>
          <w:tab w:val="left" w:pos="5040"/>
        </w:tabs>
        <w:ind w:left="2070" w:hanging="2070"/>
        <w:rPr>
          <w:rFonts w:ascii="Garamond" w:hAnsi="Garamond"/>
          <w:sz w:val="24"/>
          <w:szCs w:val="24"/>
        </w:rPr>
      </w:pPr>
    </w:p>
    <w:p w14:paraId="0AD7F21C" w14:textId="77777777" w:rsidR="00E27487" w:rsidRDefault="00E27487" w:rsidP="00B5546A">
      <w:pPr>
        <w:pStyle w:val="Heading1"/>
        <w:tabs>
          <w:tab w:val="left" w:pos="5040"/>
        </w:tabs>
        <w:ind w:left="2070" w:hanging="2070"/>
        <w:rPr>
          <w:rFonts w:ascii="Garamond" w:hAnsi="Garamond"/>
          <w:sz w:val="24"/>
          <w:szCs w:val="24"/>
        </w:rPr>
      </w:pPr>
    </w:p>
    <w:p w14:paraId="196FDDD0" w14:textId="77777777" w:rsidR="00CC45BC" w:rsidRPr="001A28D2" w:rsidRDefault="00E27487" w:rsidP="00B5546A">
      <w:pPr>
        <w:pStyle w:val="Heading1"/>
        <w:tabs>
          <w:tab w:val="left" w:pos="5040"/>
        </w:tabs>
        <w:ind w:left="2070" w:hanging="207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="00033880">
        <w:rPr>
          <w:rFonts w:ascii="Garamond" w:hAnsi="Garamond"/>
          <w:sz w:val="24"/>
          <w:szCs w:val="24"/>
        </w:rPr>
        <w:t>Honey Baked Ham</w:t>
      </w:r>
      <w:r w:rsidR="001071D1">
        <w:rPr>
          <w:rFonts w:ascii="Garamond" w:hAnsi="Garamond"/>
          <w:sz w:val="24"/>
          <w:szCs w:val="24"/>
        </w:rPr>
        <w:tab/>
      </w:r>
      <w:r w:rsidR="001071D1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B27E2A">
        <w:rPr>
          <w:rFonts w:ascii="Garamond" w:hAnsi="Garamond"/>
          <w:sz w:val="24"/>
          <w:szCs w:val="24"/>
        </w:rPr>
        <w:t>10/2015 – 7/2016</w:t>
      </w:r>
    </w:p>
    <w:p w14:paraId="739D2C88" w14:textId="77777777" w:rsidR="003073BD" w:rsidRPr="003073BD" w:rsidRDefault="00CC45BC" w:rsidP="00B5546A">
      <w:pPr>
        <w:pStyle w:val="Heading1"/>
        <w:ind w:left="2070" w:hanging="2070"/>
        <w:rPr>
          <w:rFonts w:ascii="Garamond" w:hAnsi="Garamond"/>
          <w:b w:val="0"/>
          <w:bCs/>
          <w:sz w:val="24"/>
        </w:rPr>
      </w:pPr>
      <w:r w:rsidRPr="00CC45BC">
        <w:tab/>
      </w:r>
      <w:r w:rsidR="00033880">
        <w:rPr>
          <w:rFonts w:ascii="Garamond" w:hAnsi="Garamond"/>
          <w:b w:val="0"/>
          <w:bCs/>
          <w:sz w:val="24"/>
        </w:rPr>
        <w:t>Manager</w:t>
      </w:r>
    </w:p>
    <w:p w14:paraId="6FC2518B" w14:textId="77777777" w:rsidR="00E97C36" w:rsidRPr="003073BD" w:rsidRDefault="003073BD" w:rsidP="00F33ABE">
      <w:pPr>
        <w:pStyle w:val="Heading1"/>
        <w:ind w:left="2070" w:hanging="2070"/>
        <w:rPr>
          <w:rFonts w:ascii="Garamond" w:hAnsi="Garamond"/>
          <w:b w:val="0"/>
          <w:bCs/>
          <w:szCs w:val="22"/>
        </w:rPr>
      </w:pPr>
      <w:r w:rsidRPr="003073BD">
        <w:rPr>
          <w:rFonts w:ascii="Garamond" w:hAnsi="Garamond"/>
          <w:b w:val="0"/>
          <w:bCs/>
          <w:sz w:val="24"/>
        </w:rPr>
        <w:tab/>
      </w:r>
      <w:r w:rsidR="00E97C36" w:rsidRPr="003073BD">
        <w:rPr>
          <w:rFonts w:ascii="Garamond" w:hAnsi="Garamond"/>
          <w:b w:val="0"/>
          <w:bCs/>
          <w:szCs w:val="22"/>
        </w:rPr>
        <w:t>Responsibilities:</w:t>
      </w:r>
    </w:p>
    <w:p w14:paraId="0CBF3052" w14:textId="77777777" w:rsidR="00F33ABE" w:rsidRDefault="00033880" w:rsidP="00F33ABE">
      <w:pPr>
        <w:pStyle w:val="BlockText"/>
        <w:numPr>
          <w:ilvl w:val="0"/>
          <w:numId w:val="9"/>
        </w:numPr>
        <w:tabs>
          <w:tab w:val="left" w:pos="7110"/>
        </w:tabs>
        <w:ind w:right="360"/>
        <w:rPr>
          <w:szCs w:val="22"/>
        </w:rPr>
      </w:pPr>
      <w:r>
        <w:rPr>
          <w:szCs w:val="22"/>
        </w:rPr>
        <w:t>Opening Store/Closing Store</w:t>
      </w:r>
    </w:p>
    <w:p w14:paraId="1DAD5FC8" w14:textId="77777777" w:rsidR="00AA2BAD" w:rsidRPr="003073BD" w:rsidRDefault="00033880" w:rsidP="00DF4118">
      <w:pPr>
        <w:pStyle w:val="BlockText"/>
        <w:numPr>
          <w:ilvl w:val="0"/>
          <w:numId w:val="9"/>
        </w:numPr>
        <w:tabs>
          <w:tab w:val="left" w:pos="7110"/>
        </w:tabs>
        <w:ind w:right="360"/>
        <w:rPr>
          <w:szCs w:val="22"/>
        </w:rPr>
      </w:pPr>
      <w:r>
        <w:rPr>
          <w:szCs w:val="22"/>
        </w:rPr>
        <w:t>Food preparation for the day</w:t>
      </w:r>
    </w:p>
    <w:p w14:paraId="1F4032A8" w14:textId="77777777" w:rsidR="00DF4118" w:rsidRPr="003073BD" w:rsidRDefault="00033880" w:rsidP="00DF4118">
      <w:pPr>
        <w:pStyle w:val="BlockText"/>
        <w:numPr>
          <w:ilvl w:val="0"/>
          <w:numId w:val="9"/>
        </w:numPr>
        <w:tabs>
          <w:tab w:val="left" w:pos="7110"/>
        </w:tabs>
        <w:ind w:right="360"/>
        <w:rPr>
          <w:szCs w:val="22"/>
        </w:rPr>
      </w:pPr>
      <w:r>
        <w:rPr>
          <w:szCs w:val="22"/>
        </w:rPr>
        <w:t>Handling Cash Deposits</w:t>
      </w:r>
    </w:p>
    <w:p w14:paraId="7CE416F1" w14:textId="77777777" w:rsidR="00DF4118" w:rsidRDefault="00033880" w:rsidP="00DF4118">
      <w:pPr>
        <w:pStyle w:val="BlockText"/>
        <w:numPr>
          <w:ilvl w:val="0"/>
          <w:numId w:val="9"/>
        </w:numPr>
        <w:tabs>
          <w:tab w:val="left" w:pos="7110"/>
        </w:tabs>
        <w:ind w:right="360"/>
        <w:rPr>
          <w:szCs w:val="22"/>
        </w:rPr>
      </w:pPr>
      <w:r>
        <w:rPr>
          <w:szCs w:val="22"/>
        </w:rPr>
        <w:t>Ensuring all corporate regulations were up to code</w:t>
      </w:r>
    </w:p>
    <w:p w14:paraId="5551196E" w14:textId="77777777" w:rsidR="00CC45BC" w:rsidRPr="001A28D2" w:rsidRDefault="00CC45BC" w:rsidP="00DF4118">
      <w:pPr>
        <w:pStyle w:val="BlockText"/>
        <w:tabs>
          <w:tab w:val="left" w:pos="7110"/>
        </w:tabs>
        <w:ind w:left="2340" w:right="360"/>
        <w:rPr>
          <w:sz w:val="24"/>
          <w:szCs w:val="24"/>
        </w:rPr>
      </w:pPr>
    </w:p>
    <w:p w14:paraId="234970CC" w14:textId="77777777" w:rsidR="00CC45BC" w:rsidRPr="00CC45BC" w:rsidRDefault="00CC45BC" w:rsidP="00B0318D">
      <w:pPr>
        <w:pStyle w:val="Heading1"/>
        <w:ind w:left="0" w:firstLine="0"/>
        <w:rPr>
          <w:rFonts w:ascii="Garamond" w:hAnsi="Garamond"/>
          <w:sz w:val="24"/>
          <w:szCs w:val="24"/>
        </w:rPr>
      </w:pPr>
    </w:p>
    <w:p w14:paraId="537901CC" w14:textId="77777777" w:rsidR="00B0318D" w:rsidRDefault="00CC45BC" w:rsidP="00B5546A">
      <w:pPr>
        <w:pStyle w:val="Heading1"/>
        <w:ind w:left="2070" w:hanging="2070"/>
        <w:rPr>
          <w:rFonts w:ascii="Garamond" w:hAnsi="Garamond"/>
          <w:sz w:val="24"/>
          <w:szCs w:val="24"/>
        </w:rPr>
      </w:pPr>
      <w:r w:rsidRPr="00CC45BC">
        <w:rPr>
          <w:rFonts w:ascii="Garamond" w:hAnsi="Garamond"/>
          <w:sz w:val="24"/>
          <w:szCs w:val="24"/>
        </w:rPr>
        <w:tab/>
      </w:r>
      <w:r w:rsidR="00033880">
        <w:rPr>
          <w:rFonts w:ascii="Garamond" w:hAnsi="Garamond"/>
          <w:sz w:val="24"/>
          <w:szCs w:val="24"/>
        </w:rPr>
        <w:t>Affinity Land Services</w:t>
      </w:r>
      <w:r w:rsidR="00033880">
        <w:rPr>
          <w:rFonts w:ascii="Garamond" w:hAnsi="Garamond"/>
          <w:sz w:val="24"/>
          <w:szCs w:val="24"/>
        </w:rPr>
        <w:tab/>
      </w:r>
      <w:r w:rsidR="00033880">
        <w:rPr>
          <w:rFonts w:ascii="Garamond" w:hAnsi="Garamond"/>
          <w:sz w:val="24"/>
          <w:szCs w:val="24"/>
        </w:rPr>
        <w:tab/>
      </w:r>
      <w:r w:rsidR="00033880">
        <w:rPr>
          <w:rFonts w:ascii="Garamond" w:hAnsi="Garamond"/>
          <w:sz w:val="24"/>
          <w:szCs w:val="24"/>
        </w:rPr>
        <w:tab/>
      </w:r>
      <w:r w:rsidR="00033880">
        <w:rPr>
          <w:rFonts w:ascii="Garamond" w:hAnsi="Garamond"/>
          <w:sz w:val="24"/>
          <w:szCs w:val="24"/>
        </w:rPr>
        <w:tab/>
      </w:r>
      <w:r w:rsidR="00033880">
        <w:rPr>
          <w:rFonts w:ascii="Garamond" w:hAnsi="Garamond"/>
          <w:sz w:val="24"/>
          <w:szCs w:val="24"/>
        </w:rPr>
        <w:tab/>
      </w:r>
      <w:r w:rsidR="00EA3EB2">
        <w:rPr>
          <w:rFonts w:ascii="Garamond" w:hAnsi="Garamond"/>
          <w:sz w:val="24"/>
          <w:szCs w:val="24"/>
        </w:rPr>
        <w:tab/>
      </w:r>
      <w:r w:rsidR="00033880">
        <w:rPr>
          <w:rFonts w:ascii="Garamond" w:hAnsi="Garamond"/>
          <w:bCs/>
          <w:sz w:val="24"/>
          <w:szCs w:val="24"/>
        </w:rPr>
        <w:t>11/2014 – 7/2015</w:t>
      </w:r>
    </w:p>
    <w:p w14:paraId="6446D815" w14:textId="77777777" w:rsidR="001A28D2" w:rsidRPr="00540328" w:rsidRDefault="001A28D2" w:rsidP="00B5546A">
      <w:pPr>
        <w:pStyle w:val="Heading1"/>
        <w:ind w:left="2070" w:firstLine="0"/>
        <w:rPr>
          <w:rFonts w:ascii="Garamond" w:hAnsi="Garamond"/>
          <w:b w:val="0"/>
          <w:bCs/>
          <w:sz w:val="24"/>
          <w:szCs w:val="24"/>
        </w:rPr>
      </w:pPr>
      <w:r w:rsidRPr="00540328">
        <w:rPr>
          <w:rFonts w:ascii="Garamond" w:hAnsi="Garamond"/>
          <w:b w:val="0"/>
          <w:bCs/>
          <w:sz w:val="24"/>
          <w:szCs w:val="24"/>
        </w:rPr>
        <w:t xml:space="preserve">Mortgage Conveyancer </w:t>
      </w:r>
    </w:p>
    <w:p w14:paraId="0CDC89D4" w14:textId="77777777" w:rsidR="003073BD" w:rsidRPr="003073BD" w:rsidRDefault="003073BD" w:rsidP="00F33ABE">
      <w:pPr>
        <w:pStyle w:val="Heading1"/>
        <w:ind w:left="2700" w:hanging="630"/>
        <w:rPr>
          <w:rFonts w:ascii="Garamond" w:hAnsi="Garamond"/>
          <w:b w:val="0"/>
          <w:bCs/>
          <w:szCs w:val="22"/>
        </w:rPr>
      </w:pPr>
      <w:r w:rsidRPr="003073BD">
        <w:rPr>
          <w:rFonts w:ascii="Garamond" w:hAnsi="Garamond"/>
          <w:b w:val="0"/>
          <w:bCs/>
          <w:szCs w:val="22"/>
        </w:rPr>
        <w:t>Responsibilities:</w:t>
      </w:r>
    </w:p>
    <w:p w14:paraId="03A04896" w14:textId="77777777" w:rsidR="003073BD" w:rsidRPr="003073BD" w:rsidRDefault="003073BD" w:rsidP="003073BD">
      <w:pPr>
        <w:pStyle w:val="BlockText"/>
        <w:numPr>
          <w:ilvl w:val="0"/>
          <w:numId w:val="7"/>
        </w:numPr>
        <w:tabs>
          <w:tab w:val="left" w:pos="7110"/>
        </w:tabs>
        <w:ind w:right="360"/>
        <w:rPr>
          <w:szCs w:val="22"/>
        </w:rPr>
      </w:pPr>
      <w:r w:rsidRPr="003073BD">
        <w:rPr>
          <w:szCs w:val="22"/>
        </w:rPr>
        <w:t xml:space="preserve">Clearing mortgage titles for </w:t>
      </w:r>
      <w:smartTag w:uri="urn:schemas-microsoft-com:office:smarttags" w:element="place">
        <w:smartTag w:uri="urn:schemas-microsoft-com:office:smarttags" w:element="State">
          <w:r w:rsidRPr="003073BD">
            <w:rPr>
              <w:szCs w:val="22"/>
            </w:rPr>
            <w:t>Pennsylvania</w:t>
          </w:r>
        </w:smartTag>
      </w:smartTag>
      <w:r w:rsidRPr="003073BD">
        <w:rPr>
          <w:szCs w:val="22"/>
        </w:rPr>
        <w:t xml:space="preserve"> residents</w:t>
      </w:r>
    </w:p>
    <w:p w14:paraId="370D494E" w14:textId="77777777" w:rsidR="003073BD" w:rsidRPr="003073BD" w:rsidRDefault="003073BD" w:rsidP="003073BD">
      <w:pPr>
        <w:pStyle w:val="BlockText"/>
        <w:numPr>
          <w:ilvl w:val="0"/>
          <w:numId w:val="7"/>
        </w:numPr>
        <w:tabs>
          <w:tab w:val="left" w:pos="7110"/>
        </w:tabs>
        <w:ind w:right="360"/>
        <w:rPr>
          <w:szCs w:val="22"/>
        </w:rPr>
      </w:pPr>
      <w:r w:rsidRPr="003073BD">
        <w:rPr>
          <w:szCs w:val="22"/>
        </w:rPr>
        <w:t>Processing mortgage payoffs; satisfactions; judgment releases</w:t>
      </w:r>
    </w:p>
    <w:p w14:paraId="13C212A0" w14:textId="77777777" w:rsidR="003073BD" w:rsidRDefault="003073BD" w:rsidP="003073BD">
      <w:pPr>
        <w:pStyle w:val="BlockText"/>
        <w:numPr>
          <w:ilvl w:val="0"/>
          <w:numId w:val="7"/>
        </w:numPr>
        <w:tabs>
          <w:tab w:val="left" w:pos="7110"/>
        </w:tabs>
        <w:ind w:right="360"/>
        <w:rPr>
          <w:szCs w:val="22"/>
        </w:rPr>
      </w:pPr>
      <w:r w:rsidRPr="003073BD">
        <w:rPr>
          <w:szCs w:val="22"/>
        </w:rPr>
        <w:t>Clearing foreclosure proceedings</w:t>
      </w:r>
    </w:p>
    <w:p w14:paraId="17513D13" w14:textId="19595800" w:rsidR="00033880" w:rsidRDefault="00033880" w:rsidP="003073BD">
      <w:pPr>
        <w:pStyle w:val="BlockText"/>
        <w:numPr>
          <w:ilvl w:val="0"/>
          <w:numId w:val="7"/>
        </w:numPr>
        <w:tabs>
          <w:tab w:val="left" w:pos="7110"/>
        </w:tabs>
        <w:ind w:right="360"/>
        <w:rPr>
          <w:szCs w:val="22"/>
        </w:rPr>
      </w:pPr>
      <w:r>
        <w:rPr>
          <w:szCs w:val="22"/>
        </w:rPr>
        <w:t>Preparing Mortgage Documents for settlement</w:t>
      </w:r>
    </w:p>
    <w:p w14:paraId="1391C242" w14:textId="59D611AD" w:rsidR="00CC6BB2" w:rsidRDefault="00CC6BB2" w:rsidP="00CC6BB2">
      <w:pPr>
        <w:pStyle w:val="BlockText"/>
        <w:tabs>
          <w:tab w:val="left" w:pos="7110"/>
        </w:tabs>
        <w:ind w:right="360"/>
        <w:rPr>
          <w:szCs w:val="22"/>
        </w:rPr>
      </w:pPr>
    </w:p>
    <w:p w14:paraId="0471006E" w14:textId="012D1E49" w:rsidR="00CC6BB2" w:rsidRDefault="00CC6BB2" w:rsidP="00CC6BB2">
      <w:pPr>
        <w:pStyle w:val="BlockText"/>
        <w:tabs>
          <w:tab w:val="left" w:pos="7110"/>
        </w:tabs>
        <w:ind w:right="360"/>
        <w:rPr>
          <w:b/>
          <w:szCs w:val="22"/>
        </w:rPr>
      </w:pPr>
      <w:r w:rsidRPr="00CC6BB2">
        <w:rPr>
          <w:b/>
          <w:szCs w:val="22"/>
        </w:rPr>
        <w:t xml:space="preserve">Home Connects </w:t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 w:rsidRPr="00CC6BB2">
        <w:rPr>
          <w:b/>
          <w:sz w:val="24"/>
          <w:szCs w:val="24"/>
        </w:rPr>
        <w:t>2/2002 – 5/200</w:t>
      </w:r>
      <w:r w:rsidR="00C46577">
        <w:rPr>
          <w:b/>
          <w:sz w:val="24"/>
          <w:szCs w:val="24"/>
        </w:rPr>
        <w:t>5</w:t>
      </w:r>
      <w:r>
        <w:rPr>
          <w:b/>
          <w:szCs w:val="22"/>
        </w:rPr>
        <w:tab/>
      </w:r>
      <w:r>
        <w:rPr>
          <w:b/>
          <w:szCs w:val="22"/>
        </w:rPr>
        <w:tab/>
      </w:r>
    </w:p>
    <w:p w14:paraId="63F20CE9" w14:textId="20709B51" w:rsidR="00CC6BB2" w:rsidRDefault="00CC6BB2" w:rsidP="00CC6BB2">
      <w:pPr>
        <w:pStyle w:val="BlockText"/>
        <w:tabs>
          <w:tab w:val="left" w:pos="7110"/>
        </w:tabs>
        <w:ind w:right="360"/>
        <w:rPr>
          <w:szCs w:val="22"/>
        </w:rPr>
      </w:pPr>
      <w:r>
        <w:rPr>
          <w:szCs w:val="22"/>
        </w:rPr>
        <w:t>Mortgage Conveyancer</w:t>
      </w:r>
    </w:p>
    <w:p w14:paraId="1B033EC8" w14:textId="6D68455F" w:rsidR="00CC6BB2" w:rsidRDefault="00CC6BB2" w:rsidP="00CC6BB2">
      <w:pPr>
        <w:pStyle w:val="BlockText"/>
        <w:tabs>
          <w:tab w:val="left" w:pos="7110"/>
        </w:tabs>
        <w:ind w:right="360"/>
        <w:rPr>
          <w:szCs w:val="22"/>
        </w:rPr>
      </w:pPr>
      <w:r>
        <w:rPr>
          <w:szCs w:val="22"/>
        </w:rPr>
        <w:t>Responsibilities:</w:t>
      </w:r>
    </w:p>
    <w:p w14:paraId="543A37FC" w14:textId="5A44E3E4" w:rsidR="00CC6BB2" w:rsidRDefault="00CC6BB2" w:rsidP="00CC6BB2">
      <w:pPr>
        <w:pStyle w:val="BlockText"/>
        <w:numPr>
          <w:ilvl w:val="0"/>
          <w:numId w:val="16"/>
        </w:numPr>
        <w:tabs>
          <w:tab w:val="left" w:pos="7110"/>
        </w:tabs>
        <w:ind w:right="360"/>
        <w:rPr>
          <w:szCs w:val="22"/>
        </w:rPr>
      </w:pPr>
      <w:r>
        <w:rPr>
          <w:szCs w:val="22"/>
        </w:rPr>
        <w:t>Clearing mortgage title for Pennsylvania/New Jersey</w:t>
      </w:r>
    </w:p>
    <w:p w14:paraId="1FE799CA" w14:textId="039AFEE3" w:rsidR="00CC6BB2" w:rsidRDefault="00CC6BB2" w:rsidP="00CC6BB2">
      <w:pPr>
        <w:pStyle w:val="BlockText"/>
        <w:numPr>
          <w:ilvl w:val="0"/>
          <w:numId w:val="16"/>
        </w:numPr>
        <w:tabs>
          <w:tab w:val="left" w:pos="7110"/>
        </w:tabs>
        <w:ind w:right="360"/>
        <w:rPr>
          <w:szCs w:val="22"/>
        </w:rPr>
      </w:pPr>
      <w:r>
        <w:rPr>
          <w:szCs w:val="22"/>
        </w:rPr>
        <w:t>Processing Mortgage payoffs: satisfactions; judgment releases</w:t>
      </w:r>
    </w:p>
    <w:p w14:paraId="6C310342" w14:textId="58F36DA7" w:rsidR="00CC6BB2" w:rsidRDefault="00CC6BB2" w:rsidP="00CC6BB2">
      <w:pPr>
        <w:pStyle w:val="BlockText"/>
        <w:numPr>
          <w:ilvl w:val="0"/>
          <w:numId w:val="16"/>
        </w:numPr>
        <w:tabs>
          <w:tab w:val="left" w:pos="7110"/>
        </w:tabs>
        <w:ind w:right="360"/>
        <w:rPr>
          <w:szCs w:val="22"/>
        </w:rPr>
      </w:pPr>
      <w:r>
        <w:rPr>
          <w:szCs w:val="22"/>
        </w:rPr>
        <w:t>Clearing foreclosure proceedings</w:t>
      </w:r>
    </w:p>
    <w:p w14:paraId="0DC288B9" w14:textId="6E92DAA3" w:rsidR="00CC6BB2" w:rsidRDefault="00CC6BB2" w:rsidP="00CC6BB2">
      <w:pPr>
        <w:pStyle w:val="BlockText"/>
        <w:numPr>
          <w:ilvl w:val="0"/>
          <w:numId w:val="16"/>
        </w:numPr>
        <w:tabs>
          <w:tab w:val="left" w:pos="7110"/>
        </w:tabs>
        <w:ind w:right="360"/>
        <w:rPr>
          <w:szCs w:val="22"/>
        </w:rPr>
      </w:pPr>
      <w:r>
        <w:rPr>
          <w:szCs w:val="22"/>
        </w:rPr>
        <w:t>Reviewing title reports</w:t>
      </w:r>
    </w:p>
    <w:p w14:paraId="12DA7FF3" w14:textId="1EE340F2" w:rsidR="00CC6BB2" w:rsidRPr="00CC6BB2" w:rsidRDefault="00CC6BB2" w:rsidP="00CC6BB2">
      <w:pPr>
        <w:pStyle w:val="BlockText"/>
        <w:numPr>
          <w:ilvl w:val="0"/>
          <w:numId w:val="16"/>
        </w:numPr>
        <w:tabs>
          <w:tab w:val="left" w:pos="7110"/>
        </w:tabs>
        <w:ind w:right="360"/>
        <w:rPr>
          <w:szCs w:val="22"/>
        </w:rPr>
      </w:pPr>
      <w:r>
        <w:rPr>
          <w:szCs w:val="22"/>
        </w:rPr>
        <w:t>Typing Title Report</w:t>
      </w:r>
    </w:p>
    <w:p w14:paraId="6EC0EDB1" w14:textId="7A6BA1BF" w:rsidR="00CC6BB2" w:rsidRDefault="00CC6BB2" w:rsidP="00CC6BB2">
      <w:pPr>
        <w:pStyle w:val="BlockText"/>
        <w:tabs>
          <w:tab w:val="left" w:pos="7110"/>
        </w:tabs>
        <w:ind w:right="360"/>
        <w:rPr>
          <w:b/>
          <w:szCs w:val="22"/>
        </w:rPr>
      </w:pPr>
    </w:p>
    <w:p w14:paraId="0E2925BC" w14:textId="5B994ED3" w:rsidR="00CC6BB2" w:rsidRDefault="00CC6BB2" w:rsidP="00CC6BB2">
      <w:pPr>
        <w:pStyle w:val="BlockText"/>
        <w:tabs>
          <w:tab w:val="left" w:pos="7110"/>
        </w:tabs>
        <w:ind w:right="360"/>
        <w:rPr>
          <w:b/>
          <w:szCs w:val="22"/>
        </w:rPr>
      </w:pPr>
    </w:p>
    <w:p w14:paraId="12D5AA14" w14:textId="77777777" w:rsidR="00C46577" w:rsidRDefault="00C46577" w:rsidP="00CC6BB2">
      <w:pPr>
        <w:pStyle w:val="BlockText"/>
        <w:tabs>
          <w:tab w:val="left" w:pos="7110"/>
        </w:tabs>
        <w:ind w:right="360"/>
        <w:rPr>
          <w:b/>
          <w:szCs w:val="22"/>
        </w:rPr>
      </w:pPr>
    </w:p>
    <w:p w14:paraId="2602C6DD" w14:textId="77777777" w:rsidR="00C46577" w:rsidRDefault="00C46577" w:rsidP="00CC6BB2">
      <w:pPr>
        <w:pStyle w:val="BlockText"/>
        <w:tabs>
          <w:tab w:val="left" w:pos="7110"/>
        </w:tabs>
        <w:ind w:right="360"/>
        <w:rPr>
          <w:b/>
          <w:szCs w:val="22"/>
        </w:rPr>
      </w:pPr>
    </w:p>
    <w:p w14:paraId="6B6071C3" w14:textId="77777777" w:rsidR="00C46577" w:rsidRDefault="00C46577" w:rsidP="00CC6BB2">
      <w:pPr>
        <w:pStyle w:val="BlockText"/>
        <w:tabs>
          <w:tab w:val="left" w:pos="7110"/>
        </w:tabs>
        <w:ind w:right="360"/>
        <w:rPr>
          <w:b/>
          <w:szCs w:val="22"/>
        </w:rPr>
      </w:pPr>
    </w:p>
    <w:p w14:paraId="0B52102A" w14:textId="77777777" w:rsidR="00C46577" w:rsidRDefault="00C46577" w:rsidP="00CC6BB2">
      <w:pPr>
        <w:pStyle w:val="BlockText"/>
        <w:tabs>
          <w:tab w:val="left" w:pos="7110"/>
        </w:tabs>
        <w:ind w:right="360"/>
        <w:rPr>
          <w:b/>
          <w:szCs w:val="22"/>
        </w:rPr>
      </w:pPr>
    </w:p>
    <w:p w14:paraId="2E57B912" w14:textId="77777777" w:rsidR="00C46577" w:rsidRDefault="00C46577" w:rsidP="00CC6BB2">
      <w:pPr>
        <w:pStyle w:val="BlockText"/>
        <w:tabs>
          <w:tab w:val="left" w:pos="7110"/>
        </w:tabs>
        <w:ind w:right="360"/>
        <w:rPr>
          <w:b/>
          <w:szCs w:val="22"/>
        </w:rPr>
      </w:pPr>
    </w:p>
    <w:p w14:paraId="69F34F72" w14:textId="77777777" w:rsidR="00C46577" w:rsidRDefault="00C46577" w:rsidP="00CC6BB2">
      <w:pPr>
        <w:pStyle w:val="BlockText"/>
        <w:tabs>
          <w:tab w:val="left" w:pos="7110"/>
        </w:tabs>
        <w:ind w:right="360"/>
        <w:rPr>
          <w:b/>
          <w:szCs w:val="22"/>
        </w:rPr>
      </w:pPr>
    </w:p>
    <w:p w14:paraId="2BE5C598" w14:textId="77777777" w:rsidR="00C46577" w:rsidRDefault="00C46577" w:rsidP="00CC6BB2">
      <w:pPr>
        <w:pStyle w:val="BlockText"/>
        <w:tabs>
          <w:tab w:val="left" w:pos="7110"/>
        </w:tabs>
        <w:ind w:right="360"/>
        <w:rPr>
          <w:b/>
          <w:szCs w:val="22"/>
        </w:rPr>
      </w:pPr>
    </w:p>
    <w:p w14:paraId="51F3A6D5" w14:textId="77777777" w:rsidR="00C46577" w:rsidRDefault="00C46577" w:rsidP="00CC6BB2">
      <w:pPr>
        <w:pStyle w:val="BlockText"/>
        <w:tabs>
          <w:tab w:val="left" w:pos="7110"/>
        </w:tabs>
        <w:ind w:right="360"/>
        <w:rPr>
          <w:b/>
          <w:szCs w:val="22"/>
        </w:rPr>
      </w:pPr>
    </w:p>
    <w:p w14:paraId="3527095C" w14:textId="77777777" w:rsidR="00C46577" w:rsidRDefault="00C46577" w:rsidP="00CC6BB2">
      <w:pPr>
        <w:pStyle w:val="BlockText"/>
        <w:tabs>
          <w:tab w:val="left" w:pos="7110"/>
        </w:tabs>
        <w:ind w:right="360"/>
        <w:rPr>
          <w:b/>
          <w:szCs w:val="22"/>
        </w:rPr>
      </w:pPr>
    </w:p>
    <w:p w14:paraId="2A4CFA84" w14:textId="77777777" w:rsidR="00C46577" w:rsidRDefault="00C46577" w:rsidP="00CC6BB2">
      <w:pPr>
        <w:pStyle w:val="BlockText"/>
        <w:tabs>
          <w:tab w:val="left" w:pos="7110"/>
        </w:tabs>
        <w:ind w:right="360"/>
        <w:rPr>
          <w:b/>
          <w:szCs w:val="22"/>
        </w:rPr>
      </w:pPr>
    </w:p>
    <w:p w14:paraId="5D1699A0" w14:textId="77777777" w:rsidR="00C46577" w:rsidRDefault="00C46577" w:rsidP="00CC6BB2">
      <w:pPr>
        <w:pStyle w:val="BlockText"/>
        <w:tabs>
          <w:tab w:val="left" w:pos="7110"/>
        </w:tabs>
        <w:ind w:right="360"/>
        <w:rPr>
          <w:b/>
          <w:szCs w:val="22"/>
        </w:rPr>
      </w:pPr>
    </w:p>
    <w:p w14:paraId="2371D0F7" w14:textId="66336780" w:rsidR="00CC6BB2" w:rsidRDefault="00CC6BB2" w:rsidP="00CC6BB2">
      <w:pPr>
        <w:pStyle w:val="BlockText"/>
        <w:tabs>
          <w:tab w:val="left" w:pos="7110"/>
        </w:tabs>
        <w:ind w:right="360"/>
        <w:rPr>
          <w:b/>
          <w:szCs w:val="22"/>
        </w:rPr>
      </w:pPr>
      <w:r>
        <w:rPr>
          <w:b/>
          <w:szCs w:val="22"/>
        </w:rPr>
        <w:t>GMAC Mortgage Corporation</w:t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 w:rsidRPr="00CC6BB2">
        <w:rPr>
          <w:b/>
          <w:sz w:val="24"/>
          <w:szCs w:val="24"/>
        </w:rPr>
        <w:t>1/2000 - 2/2002</w:t>
      </w:r>
    </w:p>
    <w:p w14:paraId="663D110A" w14:textId="29A9974B" w:rsidR="00CC6BB2" w:rsidRDefault="00CC6BB2" w:rsidP="00CC6BB2">
      <w:pPr>
        <w:pStyle w:val="BlockText"/>
        <w:tabs>
          <w:tab w:val="left" w:pos="7110"/>
        </w:tabs>
        <w:ind w:right="360"/>
        <w:rPr>
          <w:szCs w:val="22"/>
        </w:rPr>
      </w:pPr>
      <w:r>
        <w:rPr>
          <w:szCs w:val="22"/>
        </w:rPr>
        <w:t>Table Funding</w:t>
      </w:r>
    </w:p>
    <w:p w14:paraId="6A1DDB01" w14:textId="20C4716C" w:rsidR="00CC6BB2" w:rsidRDefault="00CC6BB2" w:rsidP="00CC6BB2">
      <w:pPr>
        <w:pStyle w:val="BlockText"/>
        <w:tabs>
          <w:tab w:val="left" w:pos="7110"/>
        </w:tabs>
        <w:ind w:right="360"/>
        <w:rPr>
          <w:szCs w:val="22"/>
        </w:rPr>
      </w:pPr>
      <w:r>
        <w:rPr>
          <w:szCs w:val="22"/>
        </w:rPr>
        <w:t>Responsibilities:</w:t>
      </w:r>
    </w:p>
    <w:p w14:paraId="2B3FFDE0" w14:textId="0CC1A2C5" w:rsidR="00CC6BB2" w:rsidRDefault="00CC6BB2" w:rsidP="00CC6BB2">
      <w:pPr>
        <w:pStyle w:val="BlockText"/>
        <w:numPr>
          <w:ilvl w:val="0"/>
          <w:numId w:val="15"/>
        </w:numPr>
        <w:tabs>
          <w:tab w:val="left" w:pos="7110"/>
        </w:tabs>
        <w:ind w:right="360"/>
        <w:rPr>
          <w:szCs w:val="22"/>
        </w:rPr>
      </w:pPr>
      <w:r>
        <w:rPr>
          <w:szCs w:val="22"/>
        </w:rPr>
        <w:t>Clearing all conveyancing issues</w:t>
      </w:r>
    </w:p>
    <w:p w14:paraId="7B8E259F" w14:textId="5117D40A" w:rsidR="00CC6BB2" w:rsidRDefault="00CC6BB2" w:rsidP="00CC6BB2">
      <w:pPr>
        <w:pStyle w:val="BlockText"/>
        <w:numPr>
          <w:ilvl w:val="0"/>
          <w:numId w:val="15"/>
        </w:numPr>
        <w:tabs>
          <w:tab w:val="left" w:pos="7110"/>
        </w:tabs>
        <w:ind w:right="360"/>
        <w:rPr>
          <w:szCs w:val="22"/>
        </w:rPr>
      </w:pPr>
      <w:r>
        <w:rPr>
          <w:szCs w:val="22"/>
        </w:rPr>
        <w:t>Balancing Settlement Statement</w:t>
      </w:r>
    </w:p>
    <w:p w14:paraId="1A2E5C20" w14:textId="3005A3B0" w:rsidR="00CC6BB2" w:rsidRDefault="00CC6BB2" w:rsidP="00CC6BB2">
      <w:pPr>
        <w:pStyle w:val="BlockText"/>
        <w:numPr>
          <w:ilvl w:val="0"/>
          <w:numId w:val="15"/>
        </w:numPr>
        <w:tabs>
          <w:tab w:val="left" w:pos="7110"/>
        </w:tabs>
        <w:ind w:right="360"/>
        <w:rPr>
          <w:szCs w:val="22"/>
        </w:rPr>
      </w:pPr>
      <w:r>
        <w:rPr>
          <w:szCs w:val="22"/>
        </w:rPr>
        <w:t>Funding loans at closing</w:t>
      </w:r>
    </w:p>
    <w:p w14:paraId="4C722997" w14:textId="77777777" w:rsidR="00CC6BB2" w:rsidRPr="00CC6BB2" w:rsidRDefault="00CC6BB2" w:rsidP="00CC6BB2">
      <w:pPr>
        <w:pStyle w:val="BlockText"/>
        <w:tabs>
          <w:tab w:val="left" w:pos="7110"/>
        </w:tabs>
        <w:ind w:right="360"/>
        <w:rPr>
          <w:szCs w:val="22"/>
        </w:rPr>
      </w:pPr>
    </w:p>
    <w:p w14:paraId="22A0B72E" w14:textId="77777777" w:rsidR="00C85359" w:rsidRDefault="00C85359">
      <w:pPr>
        <w:ind w:left="1985" w:right="-7" w:hanging="1985"/>
        <w:rPr>
          <w:rFonts w:ascii="Garamond" w:hAnsi="Garamond"/>
          <w:b/>
          <w:sz w:val="24"/>
          <w:szCs w:val="24"/>
          <w:u w:val="single"/>
        </w:rPr>
      </w:pPr>
    </w:p>
    <w:p w14:paraId="0AA018CF" w14:textId="77777777" w:rsidR="003073BD" w:rsidRPr="00CC45BC" w:rsidRDefault="003073BD">
      <w:pPr>
        <w:ind w:left="1985" w:right="-7" w:hanging="1985"/>
        <w:rPr>
          <w:rFonts w:ascii="Garamond" w:hAnsi="Garamond"/>
          <w:b/>
          <w:sz w:val="24"/>
          <w:szCs w:val="24"/>
          <w:u w:val="single"/>
        </w:rPr>
      </w:pPr>
    </w:p>
    <w:p w14:paraId="3AE48069" w14:textId="77777777" w:rsidR="00C85359" w:rsidRPr="00CC45BC" w:rsidRDefault="00C85359" w:rsidP="00B5546A">
      <w:pPr>
        <w:ind w:left="2070" w:right="-7" w:hanging="2070"/>
        <w:rPr>
          <w:rFonts w:ascii="Garamond" w:hAnsi="Garamond"/>
          <w:sz w:val="24"/>
          <w:szCs w:val="24"/>
        </w:rPr>
      </w:pPr>
      <w:r w:rsidRPr="002720BC">
        <w:rPr>
          <w:rFonts w:ascii="Garamond" w:hAnsi="Garamond"/>
          <w:b/>
          <w:sz w:val="22"/>
          <w:szCs w:val="22"/>
          <w:u w:val="single"/>
        </w:rPr>
        <w:t>EDUCATION</w:t>
      </w:r>
      <w:r w:rsidRPr="002720BC">
        <w:rPr>
          <w:rFonts w:ascii="Garamond" w:hAnsi="Garamond"/>
          <w:b/>
          <w:sz w:val="22"/>
          <w:szCs w:val="22"/>
        </w:rPr>
        <w:t>:</w:t>
      </w:r>
      <w:r w:rsidRPr="002720BC">
        <w:rPr>
          <w:rFonts w:ascii="Garamond" w:hAnsi="Garamond"/>
          <w:b/>
          <w:sz w:val="22"/>
          <w:szCs w:val="22"/>
        </w:rPr>
        <w:tab/>
      </w:r>
      <w:smartTag w:uri="urn:schemas-microsoft-com:office:smarttags" w:element="place">
        <w:smartTag w:uri="urn:schemas-microsoft-com:office:smarttags" w:element="PlaceName">
          <w:r w:rsidRPr="00CC45BC">
            <w:rPr>
              <w:rFonts w:ascii="Garamond" w:hAnsi="Garamond"/>
              <w:sz w:val="24"/>
              <w:szCs w:val="24"/>
            </w:rPr>
            <w:t>Neshaminy</w:t>
          </w:r>
        </w:smartTag>
        <w:r w:rsidRPr="00CC45BC">
          <w:rPr>
            <w:rFonts w:ascii="Garamond" w:hAnsi="Garamond"/>
            <w:sz w:val="24"/>
            <w:szCs w:val="24"/>
          </w:rPr>
          <w:t xml:space="preserve"> </w:t>
        </w:r>
        <w:smartTag w:uri="urn:schemas-microsoft-com:office:smarttags" w:element="PlaceType">
          <w:r w:rsidRPr="00CC45BC">
            <w:rPr>
              <w:rFonts w:ascii="Garamond" w:hAnsi="Garamond"/>
              <w:sz w:val="24"/>
              <w:szCs w:val="24"/>
            </w:rPr>
            <w:t>High School</w:t>
          </w:r>
        </w:smartTag>
      </w:smartTag>
    </w:p>
    <w:p w14:paraId="6B1F135C" w14:textId="77777777" w:rsidR="00C85359" w:rsidRPr="00CC45BC" w:rsidRDefault="00C85359" w:rsidP="00B5546A">
      <w:pPr>
        <w:ind w:left="2070" w:right="-7" w:hanging="2070"/>
        <w:rPr>
          <w:rFonts w:ascii="Garamond" w:hAnsi="Garamond"/>
          <w:sz w:val="24"/>
          <w:szCs w:val="24"/>
        </w:rPr>
      </w:pPr>
      <w:r w:rsidRPr="00CC45BC">
        <w:rPr>
          <w:rFonts w:ascii="Garamond" w:hAnsi="Garamond"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CC45BC">
            <w:rPr>
              <w:rFonts w:ascii="Garamond" w:hAnsi="Garamond"/>
              <w:sz w:val="24"/>
              <w:szCs w:val="24"/>
            </w:rPr>
            <w:t>Langhorne</w:t>
          </w:r>
        </w:smartTag>
        <w:r w:rsidRPr="00CC45BC">
          <w:rPr>
            <w:rFonts w:ascii="Garamond" w:hAnsi="Garamond"/>
            <w:sz w:val="24"/>
            <w:szCs w:val="24"/>
          </w:rPr>
          <w:t xml:space="preserve">, </w:t>
        </w:r>
        <w:smartTag w:uri="urn:schemas-microsoft-com:office:smarttags" w:element="State">
          <w:r w:rsidRPr="00CC45BC">
            <w:rPr>
              <w:rFonts w:ascii="Garamond" w:hAnsi="Garamond"/>
              <w:sz w:val="24"/>
              <w:szCs w:val="24"/>
            </w:rPr>
            <w:t>PA</w:t>
          </w:r>
        </w:smartTag>
      </w:smartTag>
      <w:r w:rsidRPr="00CC45BC">
        <w:rPr>
          <w:rFonts w:ascii="Garamond" w:hAnsi="Garamond"/>
          <w:sz w:val="24"/>
          <w:szCs w:val="24"/>
        </w:rPr>
        <w:t xml:space="preserve"> - Class of 1992</w:t>
      </w:r>
    </w:p>
    <w:p w14:paraId="22369ABF" w14:textId="77777777" w:rsidR="00C85359" w:rsidRDefault="00C85359" w:rsidP="00236AF2">
      <w:pPr>
        <w:ind w:left="2070" w:right="-7" w:hanging="2070"/>
        <w:rPr>
          <w:rFonts w:ascii="Garamond" w:hAnsi="Garamond"/>
          <w:sz w:val="24"/>
          <w:szCs w:val="24"/>
        </w:rPr>
      </w:pPr>
      <w:r w:rsidRPr="00CC45BC">
        <w:rPr>
          <w:rFonts w:ascii="Garamond" w:hAnsi="Garamond"/>
          <w:sz w:val="24"/>
          <w:szCs w:val="24"/>
        </w:rPr>
        <w:tab/>
        <w:t>Academic Curriculum</w:t>
      </w:r>
    </w:p>
    <w:p w14:paraId="23DB61A3" w14:textId="77777777" w:rsidR="00236AF2" w:rsidRPr="00CC45BC" w:rsidRDefault="00236AF2" w:rsidP="00236AF2">
      <w:pPr>
        <w:ind w:left="2070" w:right="-7" w:hanging="2070"/>
        <w:rPr>
          <w:rFonts w:ascii="Garamond" w:hAnsi="Garamond"/>
          <w:b/>
          <w:sz w:val="24"/>
          <w:szCs w:val="24"/>
          <w:u w:val="single"/>
        </w:rPr>
      </w:pPr>
    </w:p>
    <w:p w14:paraId="323D724C" w14:textId="77777777" w:rsidR="00C85359" w:rsidRPr="00CC45BC" w:rsidRDefault="00C85359" w:rsidP="00B5546A">
      <w:pPr>
        <w:ind w:left="2070" w:right="-7" w:hanging="2070"/>
        <w:rPr>
          <w:rFonts w:ascii="Garamond" w:hAnsi="Garamond"/>
          <w:b/>
          <w:sz w:val="24"/>
          <w:szCs w:val="24"/>
        </w:rPr>
      </w:pPr>
      <w:r w:rsidRPr="002720BC">
        <w:rPr>
          <w:rFonts w:ascii="Garamond" w:hAnsi="Garamond"/>
          <w:b/>
          <w:sz w:val="22"/>
          <w:szCs w:val="22"/>
          <w:u w:val="single"/>
        </w:rPr>
        <w:t>SKILLS</w:t>
      </w:r>
      <w:r w:rsidRPr="002720BC">
        <w:rPr>
          <w:rFonts w:ascii="Garamond" w:hAnsi="Garamond"/>
          <w:sz w:val="22"/>
          <w:szCs w:val="22"/>
        </w:rPr>
        <w:t>:</w:t>
      </w:r>
      <w:r w:rsidRPr="00CC45BC">
        <w:rPr>
          <w:rFonts w:ascii="Garamond" w:hAnsi="Garamond"/>
          <w:sz w:val="24"/>
          <w:szCs w:val="24"/>
        </w:rPr>
        <w:tab/>
      </w:r>
      <w:r w:rsidR="00E27487">
        <w:rPr>
          <w:rFonts w:ascii="Garamond" w:hAnsi="Garamond"/>
          <w:sz w:val="24"/>
          <w:szCs w:val="24"/>
        </w:rPr>
        <w:t>Title Express; Outlook</w:t>
      </w:r>
      <w:r w:rsidR="00B27E2A">
        <w:rPr>
          <w:rFonts w:ascii="Garamond" w:hAnsi="Garamond"/>
          <w:sz w:val="24"/>
          <w:szCs w:val="24"/>
        </w:rPr>
        <w:t>, Microsoft Excel and Word</w:t>
      </w:r>
    </w:p>
    <w:p w14:paraId="7A569D68" w14:textId="77777777" w:rsidR="00C85359" w:rsidRPr="00CC45BC" w:rsidRDefault="00C85359">
      <w:pPr>
        <w:ind w:left="1985" w:right="180" w:hanging="1985"/>
        <w:rPr>
          <w:rFonts w:ascii="Garamond" w:hAnsi="Garamond"/>
          <w:b/>
          <w:sz w:val="24"/>
          <w:szCs w:val="24"/>
          <w:u w:val="single"/>
        </w:rPr>
      </w:pPr>
    </w:p>
    <w:p w14:paraId="67E189C7" w14:textId="77777777" w:rsidR="00C85359" w:rsidRPr="00CC45BC" w:rsidRDefault="00C85359">
      <w:pPr>
        <w:ind w:left="1985" w:right="180" w:hanging="1985"/>
        <w:rPr>
          <w:rFonts w:ascii="Garamond" w:hAnsi="Garamond"/>
          <w:b/>
          <w:sz w:val="24"/>
          <w:szCs w:val="24"/>
          <w:u w:val="single"/>
        </w:rPr>
      </w:pPr>
    </w:p>
    <w:p w14:paraId="526F7FD1" w14:textId="63655A85" w:rsidR="00C85359" w:rsidRPr="00CC45BC" w:rsidRDefault="00C85359" w:rsidP="00B5546A">
      <w:pPr>
        <w:ind w:left="2070" w:right="180" w:hanging="2070"/>
        <w:rPr>
          <w:rFonts w:ascii="Garamond" w:hAnsi="Garamond"/>
          <w:sz w:val="24"/>
          <w:szCs w:val="24"/>
        </w:rPr>
      </w:pPr>
    </w:p>
    <w:sectPr w:rsidR="00C85359" w:rsidRPr="00CC45BC" w:rsidSect="001A28D2">
      <w:pgSz w:w="12240" w:h="15840" w:code="1"/>
      <w:pgMar w:top="634" w:right="1008" w:bottom="446" w:left="1008" w:header="144" w:footer="14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1729D"/>
    <w:multiLevelType w:val="hybridMultilevel"/>
    <w:tmpl w:val="8C0A0648"/>
    <w:lvl w:ilvl="0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" w15:restartNumberingAfterBreak="0">
    <w:nsid w:val="12626983"/>
    <w:multiLevelType w:val="hybridMultilevel"/>
    <w:tmpl w:val="6D24721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E241165"/>
    <w:multiLevelType w:val="hybridMultilevel"/>
    <w:tmpl w:val="105E459C"/>
    <w:lvl w:ilvl="0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3" w15:restartNumberingAfterBreak="0">
    <w:nsid w:val="24627DA7"/>
    <w:multiLevelType w:val="multilevel"/>
    <w:tmpl w:val="78FA721C"/>
    <w:lvl w:ilvl="0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25E86B61"/>
    <w:multiLevelType w:val="hybridMultilevel"/>
    <w:tmpl w:val="8C2AA58E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5" w15:restartNumberingAfterBreak="0">
    <w:nsid w:val="4CD42083"/>
    <w:multiLevelType w:val="hybridMultilevel"/>
    <w:tmpl w:val="E1DC5778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6" w15:restartNumberingAfterBreak="0">
    <w:nsid w:val="4E8D31FF"/>
    <w:multiLevelType w:val="hybridMultilevel"/>
    <w:tmpl w:val="78FA721C"/>
    <w:lvl w:ilvl="0" w:tplc="040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7" w15:restartNumberingAfterBreak="0">
    <w:nsid w:val="4EC06D94"/>
    <w:multiLevelType w:val="hybridMultilevel"/>
    <w:tmpl w:val="472267E2"/>
    <w:lvl w:ilvl="0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8" w15:restartNumberingAfterBreak="0">
    <w:nsid w:val="50FA4FC6"/>
    <w:multiLevelType w:val="hybridMultilevel"/>
    <w:tmpl w:val="5816DEEE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9" w15:restartNumberingAfterBreak="0">
    <w:nsid w:val="56110C0D"/>
    <w:multiLevelType w:val="hybridMultilevel"/>
    <w:tmpl w:val="E04A0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B174ED"/>
    <w:multiLevelType w:val="multilevel"/>
    <w:tmpl w:val="1FB0E40C"/>
    <w:lvl w:ilvl="0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1" w15:restartNumberingAfterBreak="0">
    <w:nsid w:val="588125C3"/>
    <w:multiLevelType w:val="hybridMultilevel"/>
    <w:tmpl w:val="B75E2954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2" w15:restartNumberingAfterBreak="0">
    <w:nsid w:val="5FFC06E8"/>
    <w:multiLevelType w:val="hybridMultilevel"/>
    <w:tmpl w:val="1FB0E40C"/>
    <w:lvl w:ilvl="0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3" w15:restartNumberingAfterBreak="0">
    <w:nsid w:val="705E072C"/>
    <w:multiLevelType w:val="hybridMultilevel"/>
    <w:tmpl w:val="B10227D4"/>
    <w:lvl w:ilvl="0" w:tplc="04090001">
      <w:start w:val="1"/>
      <w:numFmt w:val="bullet"/>
      <w:lvlText w:val=""/>
      <w:lvlJc w:val="left"/>
      <w:pPr>
        <w:tabs>
          <w:tab w:val="num" w:pos="2705"/>
        </w:tabs>
        <w:ind w:left="2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25"/>
        </w:tabs>
        <w:ind w:left="34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145"/>
        </w:tabs>
        <w:ind w:left="4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65"/>
        </w:tabs>
        <w:ind w:left="4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85"/>
        </w:tabs>
        <w:ind w:left="55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05"/>
        </w:tabs>
        <w:ind w:left="6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25"/>
        </w:tabs>
        <w:ind w:left="7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45"/>
        </w:tabs>
        <w:ind w:left="77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65"/>
        </w:tabs>
        <w:ind w:left="8465" w:hanging="360"/>
      </w:pPr>
      <w:rPr>
        <w:rFonts w:ascii="Wingdings" w:hAnsi="Wingdings" w:hint="default"/>
      </w:rPr>
    </w:lvl>
  </w:abstractNum>
  <w:abstractNum w:abstractNumId="14" w15:restartNumberingAfterBreak="0">
    <w:nsid w:val="7F31551F"/>
    <w:multiLevelType w:val="multilevel"/>
    <w:tmpl w:val="472267E2"/>
    <w:lvl w:ilvl="0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5" w15:restartNumberingAfterBreak="0">
    <w:nsid w:val="7FA95DAA"/>
    <w:multiLevelType w:val="hybridMultilevel"/>
    <w:tmpl w:val="1C949E2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4"/>
  </w:num>
  <w:num w:numId="7">
    <w:abstractNumId w:val="12"/>
  </w:num>
  <w:num w:numId="8">
    <w:abstractNumId w:val="10"/>
  </w:num>
  <w:num w:numId="9">
    <w:abstractNumId w:val="0"/>
  </w:num>
  <w:num w:numId="10">
    <w:abstractNumId w:val="5"/>
  </w:num>
  <w:num w:numId="11">
    <w:abstractNumId w:val="4"/>
  </w:num>
  <w:num w:numId="12">
    <w:abstractNumId w:val="9"/>
  </w:num>
  <w:num w:numId="13">
    <w:abstractNumId w:val="15"/>
  </w:num>
  <w:num w:numId="14">
    <w:abstractNumId w:val="1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71B"/>
    <w:rsid w:val="00033880"/>
    <w:rsid w:val="000C2077"/>
    <w:rsid w:val="001071D1"/>
    <w:rsid w:val="00115F20"/>
    <w:rsid w:val="00140C0E"/>
    <w:rsid w:val="00147C9F"/>
    <w:rsid w:val="001A28D2"/>
    <w:rsid w:val="00236AF2"/>
    <w:rsid w:val="002720BC"/>
    <w:rsid w:val="002F79E2"/>
    <w:rsid w:val="003073BD"/>
    <w:rsid w:val="00451D3B"/>
    <w:rsid w:val="00540328"/>
    <w:rsid w:val="006B1E47"/>
    <w:rsid w:val="007401AA"/>
    <w:rsid w:val="00832AAB"/>
    <w:rsid w:val="008E2F55"/>
    <w:rsid w:val="0093664D"/>
    <w:rsid w:val="00993025"/>
    <w:rsid w:val="009B5A2D"/>
    <w:rsid w:val="00AA2BAD"/>
    <w:rsid w:val="00B0318D"/>
    <w:rsid w:val="00B27E2A"/>
    <w:rsid w:val="00B5546A"/>
    <w:rsid w:val="00BD40BF"/>
    <w:rsid w:val="00C46577"/>
    <w:rsid w:val="00C85359"/>
    <w:rsid w:val="00CC45BC"/>
    <w:rsid w:val="00CC4C19"/>
    <w:rsid w:val="00CC6BB2"/>
    <w:rsid w:val="00CF271B"/>
    <w:rsid w:val="00DF4118"/>
    <w:rsid w:val="00E27487"/>
    <w:rsid w:val="00E51621"/>
    <w:rsid w:val="00E97C36"/>
    <w:rsid w:val="00EA3EB2"/>
    <w:rsid w:val="00EA500F"/>
    <w:rsid w:val="00EF5E73"/>
    <w:rsid w:val="00F33ABE"/>
    <w:rsid w:val="00F93F9B"/>
    <w:rsid w:val="00FA3115"/>
    <w:rsid w:val="00FF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6218D23"/>
  <w15:chartTrackingRefBased/>
  <w15:docId w15:val="{094E5CA9-BF93-44FD-AEDD-F5755B39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1980" w:right="-7" w:hanging="1980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ind w:left="1985" w:right="-7" w:hanging="5"/>
      <w:outlineLvl w:val="1"/>
    </w:pPr>
    <w:rPr>
      <w:rFonts w:ascii="Garamond" w:hAnsi="Garamond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900"/>
        <w:tab w:val="left" w:pos="1440"/>
        <w:tab w:val="left" w:pos="2160"/>
        <w:tab w:val="left" w:pos="4230"/>
        <w:tab w:val="right" w:pos="8820"/>
      </w:tabs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ind w:left="1440" w:firstLine="720"/>
      <w:outlineLvl w:val="3"/>
    </w:pPr>
    <w:rPr>
      <w:rFonts w:ascii="Garamond" w:hAnsi="Garamond"/>
      <w:b/>
      <w:sz w:val="22"/>
    </w:rPr>
  </w:style>
  <w:style w:type="paragraph" w:styleId="Heading5">
    <w:name w:val="heading 5"/>
    <w:basedOn w:val="Normal"/>
    <w:next w:val="Normal"/>
    <w:qFormat/>
    <w:pPr>
      <w:keepNext/>
      <w:ind w:left="1260" w:firstLine="720"/>
      <w:outlineLvl w:val="4"/>
    </w:pPr>
    <w:rPr>
      <w:rFonts w:ascii="Garamond" w:hAnsi="Garamon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ind w:left="1985" w:hanging="5"/>
    </w:pPr>
    <w:rPr>
      <w:rFonts w:ascii="Garamond" w:hAnsi="Garamond"/>
      <w:sz w:val="24"/>
    </w:rPr>
  </w:style>
  <w:style w:type="paragraph" w:styleId="BlockText">
    <w:name w:val="Block Text"/>
    <w:basedOn w:val="Normal"/>
    <w:pPr>
      <w:ind w:left="1980" w:right="-7"/>
    </w:pPr>
    <w:rPr>
      <w:rFonts w:ascii="Garamond" w:hAnsi="Garamond"/>
      <w:sz w:val="22"/>
    </w:rPr>
  </w:style>
  <w:style w:type="paragraph" w:styleId="BodyTextIndent2">
    <w:name w:val="Body Text Indent 2"/>
    <w:basedOn w:val="Normal"/>
    <w:pPr>
      <w:ind w:left="1980"/>
    </w:pPr>
    <w:rPr>
      <w:rFonts w:ascii="Garamond" w:hAnsi="Garamond"/>
      <w:sz w:val="22"/>
    </w:rPr>
  </w:style>
  <w:style w:type="paragraph" w:styleId="BalloonText">
    <w:name w:val="Balloon Text"/>
    <w:basedOn w:val="Normal"/>
    <w:semiHidden/>
    <w:rsid w:val="006B1E47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AA2BAD"/>
    <w:pPr>
      <w:jc w:val="center"/>
    </w:pPr>
    <w:rPr>
      <w:b/>
      <w:sz w:val="24"/>
    </w:rPr>
  </w:style>
  <w:style w:type="paragraph" w:styleId="Subtitle">
    <w:name w:val="Subtitle"/>
    <w:basedOn w:val="Normal"/>
    <w:qFormat/>
    <w:rsid w:val="00AA2BAD"/>
    <w:pPr>
      <w:ind w:left="2880" w:firstLine="720"/>
      <w:jc w:val="center"/>
    </w:pPr>
    <w:rPr>
      <w:b/>
    </w:rPr>
  </w:style>
  <w:style w:type="paragraph" w:styleId="ListParagraph">
    <w:name w:val="List Paragraph"/>
    <w:basedOn w:val="Normal"/>
    <w:uiPriority w:val="34"/>
    <w:qFormat/>
    <w:rsid w:val="00236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27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48021-D7F2-4ACB-8BCD-CF332D4E2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KARA SMITH</vt:lpstr>
    </vt:vector>
  </TitlesOfParts>
  <Company>Andersen Worldwide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KARA SMITH</dc:title>
  <dc:subject/>
  <dc:creator>WMX Technologies, Inc.</dc:creator>
  <cp:keywords/>
  <cp:lastModifiedBy>Tim Hartey</cp:lastModifiedBy>
  <cp:revision>4</cp:revision>
  <cp:lastPrinted>2007-09-05T14:39:00Z</cp:lastPrinted>
  <dcterms:created xsi:type="dcterms:W3CDTF">2018-02-26T15:07:00Z</dcterms:created>
  <dcterms:modified xsi:type="dcterms:W3CDTF">2019-01-11T15:16:00Z</dcterms:modified>
</cp:coreProperties>
</file>