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B1" w:rsidRPr="000A15D0" w:rsidRDefault="009F721C" w:rsidP="00DF057F">
      <w:pPr>
        <w:spacing w:before="80" w:after="0"/>
        <w:jc w:val="center"/>
        <w:rPr>
          <w:rFonts w:asciiTheme="majorHAnsi" w:hAnsiTheme="majorHAnsi"/>
          <w:b/>
          <w:color w:val="000000" w:themeColor="text1"/>
          <w:sz w:val="36"/>
          <w:szCs w:val="36"/>
        </w:rPr>
      </w:pPr>
      <w:r>
        <w:rPr>
          <w:rFonts w:asciiTheme="majorHAnsi" w:hAnsiTheme="majorHAnsi"/>
          <w:b/>
          <w:color w:val="000000" w:themeColor="text1"/>
          <w:sz w:val="36"/>
          <w:szCs w:val="36"/>
        </w:rPr>
        <w:t>Bonita Linton</w:t>
      </w:r>
    </w:p>
    <w:p w:rsidR="005F56B1" w:rsidRPr="000A15D0" w:rsidRDefault="005E4304" w:rsidP="00DF057F">
      <w:pPr>
        <w:pBdr>
          <w:bottom w:val="single" w:sz="12" w:space="4" w:color="auto"/>
        </w:pBdr>
        <w:spacing w:before="80" w:after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Bala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Cynwyd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, 19004</w:t>
      </w:r>
      <w:r w:rsidR="005F56B1" w:rsidRPr="000A15D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F56B1" w:rsidRPr="000A15D0">
        <w:rPr>
          <w:rFonts w:asciiTheme="minorHAnsi" w:hAnsiTheme="minorHAnsi"/>
          <w:color w:val="000000" w:themeColor="text1"/>
          <w:sz w:val="22"/>
          <w:szCs w:val="22"/>
        </w:rPr>
        <w:sym w:font="Symbol" w:char="F0B7"/>
      </w:r>
      <w:r w:rsidR="005F56B1" w:rsidRPr="000A15D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F721C">
        <w:rPr>
          <w:rFonts w:asciiTheme="minorHAnsi" w:hAnsiTheme="minorHAnsi"/>
          <w:color w:val="000000" w:themeColor="text1"/>
          <w:sz w:val="22"/>
          <w:szCs w:val="22"/>
        </w:rPr>
        <w:t>+</w:t>
      </w:r>
      <w:r w:rsidR="005A6DAF">
        <w:rPr>
          <w:rFonts w:asciiTheme="minorHAnsi" w:hAnsiTheme="minorHAnsi"/>
          <w:color w:val="000000" w:themeColor="text1"/>
          <w:sz w:val="22"/>
          <w:szCs w:val="22"/>
        </w:rPr>
        <w:t xml:space="preserve">1 </w:t>
      </w:r>
      <w:r w:rsidR="00300DFA">
        <w:rPr>
          <w:rFonts w:asciiTheme="minorHAnsi" w:hAnsiTheme="minorHAnsi"/>
          <w:color w:val="000000" w:themeColor="text1"/>
          <w:sz w:val="22"/>
          <w:szCs w:val="22"/>
        </w:rPr>
        <w:t>443.922.5099</w:t>
      </w:r>
      <w:r w:rsidR="005F56B1" w:rsidRPr="000A15D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F56B1" w:rsidRPr="000A15D0">
        <w:rPr>
          <w:rFonts w:asciiTheme="minorHAnsi" w:hAnsiTheme="minorHAnsi"/>
          <w:color w:val="000000" w:themeColor="text1"/>
          <w:sz w:val="22"/>
          <w:szCs w:val="22"/>
        </w:rPr>
        <w:sym w:font="Symbol" w:char="F0B7"/>
      </w:r>
      <w:r w:rsidR="009F721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35584">
        <w:rPr>
          <w:rFonts w:asciiTheme="minorHAnsi" w:hAnsiTheme="minorHAnsi"/>
          <w:color w:val="000000" w:themeColor="text1"/>
          <w:sz w:val="22"/>
          <w:szCs w:val="22"/>
        </w:rPr>
        <w:t>Shanice.linton11@gmail.com</w:t>
      </w:r>
      <w:r w:rsidR="005F56B1" w:rsidRPr="00743CC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F56B1" w:rsidRPr="00743CCF">
        <w:rPr>
          <w:rFonts w:asciiTheme="minorHAnsi" w:hAnsiTheme="minorHAnsi"/>
          <w:color w:val="000000" w:themeColor="text1"/>
          <w:sz w:val="22"/>
          <w:szCs w:val="22"/>
        </w:rPr>
        <w:sym w:font="Symbol" w:char="F0B7"/>
      </w:r>
      <w:r w:rsidR="00563E5A" w:rsidRPr="00743CC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43CCF" w:rsidRPr="00743CCF">
        <w:rPr>
          <w:rFonts w:asciiTheme="minorHAnsi" w:hAnsiTheme="minorHAnsi"/>
          <w:color w:val="000000" w:themeColor="text1"/>
          <w:sz w:val="22"/>
          <w:szCs w:val="22"/>
        </w:rPr>
        <w:t>https://www.linkedin.com/in/bonitalinton/</w:t>
      </w:r>
    </w:p>
    <w:p w:rsidR="005F56B1" w:rsidRPr="00D8245D" w:rsidRDefault="00601349" w:rsidP="00146368">
      <w:pPr>
        <w:spacing w:before="320" w:after="120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>
        <w:rPr>
          <w:rFonts w:asciiTheme="majorHAnsi" w:hAnsiTheme="majorHAnsi"/>
          <w:b/>
          <w:color w:val="000000" w:themeColor="text1"/>
          <w:sz w:val="32"/>
          <w:szCs w:val="32"/>
        </w:rPr>
        <w:t>Human Relations Specialist</w:t>
      </w:r>
      <w:r w:rsidR="00D8245D" w:rsidRPr="00D8245D">
        <w:rPr>
          <w:rFonts w:asciiTheme="majorHAnsi" w:hAnsiTheme="majorHAnsi"/>
          <w:b/>
          <w:color w:val="000000" w:themeColor="text1"/>
          <w:sz w:val="32"/>
          <w:szCs w:val="32"/>
        </w:rPr>
        <w:t xml:space="preserve">/Support Specialist </w:t>
      </w:r>
    </w:p>
    <w:p w:rsidR="002B5C0D" w:rsidRDefault="00887EB6" w:rsidP="002B5C0D">
      <w:pPr>
        <w:spacing w:after="0" w:line="264" w:lineRule="auto"/>
        <w:jc w:val="both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>Goal-focused</w:t>
      </w:r>
      <w:r w:rsidR="00DA719E" w:rsidRPr="00887EB6">
        <w:rPr>
          <w:rFonts w:asciiTheme="minorHAnsi" w:hAnsiTheme="minorHAnsi"/>
          <w:color w:val="000000" w:themeColor="text1"/>
          <w:sz w:val="21"/>
          <w:szCs w:val="22"/>
        </w:rPr>
        <w:t xml:space="preserve"> graduate with a degree in </w:t>
      </w:r>
      <w:r w:rsidRPr="00887EB6">
        <w:rPr>
          <w:rFonts w:asciiTheme="minorHAnsi" w:hAnsiTheme="minorHAnsi"/>
          <w:color w:val="000000" w:themeColor="text1"/>
          <w:sz w:val="21"/>
          <w:szCs w:val="22"/>
        </w:rPr>
        <w:t>Psychology</w:t>
      </w:r>
      <w:r w:rsidR="005F56B1" w:rsidRPr="00887EB6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DA719E" w:rsidRPr="00887EB6">
        <w:rPr>
          <w:rFonts w:asciiTheme="minorHAnsi" w:hAnsiTheme="minorHAnsi"/>
          <w:color w:val="000000" w:themeColor="text1"/>
          <w:sz w:val="21"/>
          <w:szCs w:val="22"/>
        </w:rPr>
        <w:t>and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 a demonstrated</w:t>
      </w:r>
      <w:r w:rsidR="004B36D4">
        <w:rPr>
          <w:rFonts w:asciiTheme="minorHAnsi" w:hAnsiTheme="minorHAnsi"/>
          <w:color w:val="000000" w:themeColor="text1"/>
          <w:sz w:val="21"/>
          <w:szCs w:val="22"/>
        </w:rPr>
        <w:t>, successful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 track record spanning</w:t>
      </w:r>
      <w:r w:rsidR="00DA719E" w:rsidRPr="00887EB6">
        <w:rPr>
          <w:rFonts w:asciiTheme="minorHAnsi" w:hAnsiTheme="minorHAnsi"/>
          <w:color w:val="000000" w:themeColor="text1"/>
          <w:sz w:val="21"/>
          <w:szCs w:val="22"/>
        </w:rPr>
        <w:t xml:space="preserve"> several years </w:t>
      </w:r>
      <w:r>
        <w:rPr>
          <w:rFonts w:asciiTheme="minorHAnsi" w:hAnsiTheme="minorHAnsi"/>
          <w:color w:val="000000" w:themeColor="text1"/>
          <w:sz w:val="21"/>
          <w:szCs w:val="22"/>
        </w:rPr>
        <w:t>of</w:t>
      </w:r>
      <w:r w:rsidR="00DA719E" w:rsidRPr="00887EB6">
        <w:rPr>
          <w:rFonts w:asciiTheme="minorHAnsi" w:hAnsiTheme="minorHAnsi"/>
          <w:color w:val="000000" w:themeColor="text1"/>
          <w:sz w:val="21"/>
          <w:szCs w:val="22"/>
        </w:rPr>
        <w:t xml:space="preserve"> experience. </w:t>
      </w:r>
      <w:proofErr w:type="gramStart"/>
      <w:r>
        <w:rPr>
          <w:rFonts w:asciiTheme="minorHAnsi" w:hAnsiTheme="minorHAnsi"/>
          <w:color w:val="000000" w:themeColor="text1"/>
          <w:sz w:val="21"/>
          <w:szCs w:val="22"/>
        </w:rPr>
        <w:t xml:space="preserve">Effective </w:t>
      </w:r>
      <w:r w:rsidR="00DA719E" w:rsidRPr="00887EB6">
        <w:rPr>
          <w:rFonts w:asciiTheme="minorHAnsi" w:hAnsiTheme="minorHAnsi"/>
          <w:color w:val="000000" w:themeColor="text1"/>
          <w:sz w:val="21"/>
          <w:szCs w:val="22"/>
        </w:rPr>
        <w:t>professional</w:t>
      </w:r>
      <w:r w:rsidR="005F56B1" w:rsidRPr="00887EB6">
        <w:rPr>
          <w:rFonts w:asciiTheme="minorHAnsi" w:hAnsiTheme="minorHAnsi"/>
          <w:color w:val="000000" w:themeColor="text1"/>
          <w:sz w:val="21"/>
          <w:szCs w:val="22"/>
        </w:rPr>
        <w:t xml:space="preserve"> with an aptitude for</w:t>
      </w:r>
      <w:r w:rsidR="00E41BA6">
        <w:rPr>
          <w:rFonts w:asciiTheme="minorHAnsi" w:hAnsiTheme="minorHAnsi"/>
          <w:color w:val="000000" w:themeColor="text1"/>
          <w:sz w:val="21"/>
          <w:szCs w:val="22"/>
        </w:rPr>
        <w:t xml:space="preserve"> mentoring, </w:t>
      </w:r>
      <w:r w:rsidR="005F56B1" w:rsidRPr="00887EB6">
        <w:rPr>
          <w:rFonts w:asciiTheme="minorHAnsi" w:hAnsiTheme="minorHAnsi"/>
          <w:color w:val="000000" w:themeColor="text1"/>
          <w:sz w:val="21"/>
          <w:szCs w:val="22"/>
        </w:rPr>
        <w:t xml:space="preserve">innovation and </w:t>
      </w:r>
      <w:r w:rsidR="00E41BA6">
        <w:rPr>
          <w:rFonts w:asciiTheme="minorHAnsi" w:hAnsiTheme="minorHAnsi"/>
          <w:color w:val="000000" w:themeColor="text1"/>
          <w:sz w:val="21"/>
          <w:szCs w:val="22"/>
        </w:rPr>
        <w:t>issue resolution expertise</w:t>
      </w:r>
      <w:r w:rsidR="005F56B1" w:rsidRPr="00887EB6">
        <w:rPr>
          <w:rFonts w:asciiTheme="minorHAnsi" w:hAnsiTheme="minorHAnsi"/>
          <w:color w:val="000000" w:themeColor="text1"/>
          <w:sz w:val="21"/>
          <w:szCs w:val="22"/>
        </w:rPr>
        <w:t>.</w:t>
      </w:r>
      <w:proofErr w:type="gramEnd"/>
      <w:r w:rsidR="005F56B1" w:rsidRPr="00887EB6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proofErr w:type="gramStart"/>
      <w:r w:rsidR="00162C57">
        <w:rPr>
          <w:rFonts w:asciiTheme="minorHAnsi" w:hAnsiTheme="minorHAnsi"/>
          <w:color w:val="000000" w:themeColor="text1"/>
          <w:sz w:val="21"/>
          <w:szCs w:val="22"/>
        </w:rPr>
        <w:t>Possess</w:t>
      </w:r>
      <w:r w:rsidR="004B36D4">
        <w:rPr>
          <w:rFonts w:asciiTheme="minorHAnsi" w:hAnsiTheme="minorHAnsi"/>
          <w:color w:val="000000" w:themeColor="text1"/>
          <w:sz w:val="21"/>
          <w:szCs w:val="22"/>
        </w:rPr>
        <w:t>es</w:t>
      </w:r>
      <w:r w:rsidR="00162C57">
        <w:rPr>
          <w:rFonts w:asciiTheme="minorHAnsi" w:hAnsiTheme="minorHAnsi"/>
          <w:color w:val="000000" w:themeColor="text1"/>
          <w:sz w:val="21"/>
          <w:szCs w:val="22"/>
        </w:rPr>
        <w:t xml:space="preserve"> the </w:t>
      </w:r>
      <w:r w:rsidR="00162C57">
        <w:rPr>
          <w:rFonts w:asciiTheme="minorHAnsi" w:hAnsiTheme="minorHAnsi"/>
          <w:sz w:val="21"/>
          <w:szCs w:val="21"/>
          <w:lang w:val="en-GB"/>
        </w:rPr>
        <w:t>ability</w:t>
      </w:r>
      <w:r w:rsidR="00162C57" w:rsidRPr="00BC05EA">
        <w:rPr>
          <w:rFonts w:asciiTheme="minorHAnsi" w:hAnsiTheme="minorHAnsi"/>
          <w:sz w:val="21"/>
          <w:szCs w:val="21"/>
          <w:lang w:val="en-GB"/>
        </w:rPr>
        <w:t xml:space="preserve"> to direct multiple initiatives</w:t>
      </w:r>
      <w:r w:rsidR="00162C57">
        <w:rPr>
          <w:rFonts w:asciiTheme="minorHAnsi" w:hAnsiTheme="minorHAnsi"/>
          <w:sz w:val="21"/>
          <w:szCs w:val="21"/>
          <w:lang w:val="en-GB"/>
        </w:rPr>
        <w:t xml:space="preserve"> </w:t>
      </w:r>
      <w:r w:rsidR="00162C57">
        <w:rPr>
          <w:rFonts w:asciiTheme="minorHAnsi" w:hAnsiTheme="minorHAnsi" w:cs="Arial"/>
          <w:sz w:val="21"/>
          <w:szCs w:val="21"/>
        </w:rPr>
        <w:t xml:space="preserve">promoting organizational </w:t>
      </w:r>
      <w:r w:rsidR="004B36D4">
        <w:rPr>
          <w:rFonts w:asciiTheme="minorHAnsi" w:hAnsiTheme="minorHAnsi" w:cs="Arial"/>
          <w:sz w:val="21"/>
          <w:szCs w:val="21"/>
        </w:rPr>
        <w:t>exposure, efficiencies while</w:t>
      </w:r>
      <w:r w:rsidR="00162C57">
        <w:rPr>
          <w:rFonts w:asciiTheme="minorHAnsi" w:hAnsiTheme="minorHAnsi" w:cs="Arial"/>
          <w:sz w:val="21"/>
          <w:szCs w:val="21"/>
        </w:rPr>
        <w:t xml:space="preserve"> </w:t>
      </w:r>
      <w:r w:rsidR="00162C57">
        <w:rPr>
          <w:rFonts w:asciiTheme="minorHAnsi" w:hAnsiTheme="minorHAnsi"/>
          <w:color w:val="000000" w:themeColor="text1"/>
          <w:sz w:val="21"/>
          <w:szCs w:val="22"/>
        </w:rPr>
        <w:t>serving</w:t>
      </w:r>
      <w:r w:rsidR="00DA719E" w:rsidRPr="00887EB6">
        <w:rPr>
          <w:rFonts w:asciiTheme="minorHAnsi" w:hAnsiTheme="minorHAnsi"/>
          <w:color w:val="000000" w:themeColor="text1"/>
          <w:sz w:val="21"/>
          <w:szCs w:val="22"/>
        </w:rPr>
        <w:t xml:space="preserve"> internal and external customers with poise and professionalism.</w:t>
      </w:r>
      <w:proofErr w:type="gramEnd"/>
      <w:r w:rsidR="00DA719E" w:rsidRPr="000A15D0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</w:p>
    <w:p w:rsidR="00563E5A" w:rsidRPr="000A15D0" w:rsidRDefault="00EA1614" w:rsidP="002B5C0D">
      <w:pPr>
        <w:spacing w:after="0" w:line="264" w:lineRule="auto"/>
        <w:jc w:val="center"/>
        <w:rPr>
          <w:rFonts w:asciiTheme="minorHAnsi" w:hAnsiTheme="minorHAnsi"/>
          <w:b/>
          <w:color w:val="000000" w:themeColor="text1"/>
          <w:sz w:val="21"/>
          <w:szCs w:val="22"/>
        </w:rPr>
      </w:pPr>
      <w:r w:rsidRPr="000A15D0">
        <w:rPr>
          <w:rFonts w:asciiTheme="minorHAnsi" w:hAnsiTheme="minorHAnsi"/>
          <w:b/>
          <w:color w:val="000000" w:themeColor="text1"/>
          <w:sz w:val="21"/>
          <w:szCs w:val="22"/>
        </w:rPr>
        <w:t>Areas of Expertise</w:t>
      </w:r>
    </w:p>
    <w:tbl>
      <w:tblPr>
        <w:tblW w:w="5000" w:type="pct"/>
        <w:tblLook w:val="00A0"/>
      </w:tblPr>
      <w:tblGrid>
        <w:gridCol w:w="3672"/>
        <w:gridCol w:w="3672"/>
        <w:gridCol w:w="3672"/>
      </w:tblGrid>
      <w:tr w:rsidR="000A15D0" w:rsidRPr="000A15D0" w:rsidTr="004306E2">
        <w:tc>
          <w:tcPr>
            <w:tcW w:w="3672" w:type="dxa"/>
            <w:shd w:val="clear" w:color="auto" w:fill="auto"/>
          </w:tcPr>
          <w:p w:rsidR="00563E5A" w:rsidRPr="00887EB6" w:rsidRDefault="00051A95" w:rsidP="00887EB6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 w:rsidRPr="00887EB6"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 xml:space="preserve">Customer </w:t>
            </w:r>
            <w:r w:rsidR="00887EB6" w:rsidRPr="00887EB6"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Service</w:t>
            </w:r>
          </w:p>
        </w:tc>
        <w:tc>
          <w:tcPr>
            <w:tcW w:w="3672" w:type="dxa"/>
            <w:shd w:val="clear" w:color="auto" w:fill="auto"/>
          </w:tcPr>
          <w:p w:rsidR="00563E5A" w:rsidRPr="00887EB6" w:rsidRDefault="00051A95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 w:rsidRPr="00887EB6"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Team Leadership</w:t>
            </w:r>
            <w:r w:rsidR="00887EB6"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 xml:space="preserve"> &amp; Mentorship</w:t>
            </w:r>
          </w:p>
        </w:tc>
        <w:tc>
          <w:tcPr>
            <w:tcW w:w="3672" w:type="dxa"/>
            <w:shd w:val="clear" w:color="auto" w:fill="auto"/>
          </w:tcPr>
          <w:p w:rsidR="00563E5A" w:rsidRPr="00887EB6" w:rsidRDefault="00EA40D2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Report Generation</w:t>
            </w:r>
          </w:p>
        </w:tc>
      </w:tr>
      <w:tr w:rsidR="000A15D0" w:rsidRPr="000A15D0" w:rsidTr="004306E2">
        <w:tc>
          <w:tcPr>
            <w:tcW w:w="3672" w:type="dxa"/>
            <w:shd w:val="clear" w:color="auto" w:fill="auto"/>
          </w:tcPr>
          <w:p w:rsidR="00563E5A" w:rsidRPr="00887EB6" w:rsidRDefault="00743CCF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 w:rsidRPr="00887EB6"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Project/Caseload Management</w:t>
            </w:r>
          </w:p>
        </w:tc>
        <w:tc>
          <w:tcPr>
            <w:tcW w:w="3672" w:type="dxa"/>
            <w:shd w:val="clear" w:color="auto" w:fill="auto"/>
          </w:tcPr>
          <w:p w:rsidR="00563E5A" w:rsidRPr="00887EB6" w:rsidRDefault="00887EB6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 w:rsidRPr="00887EB6"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Event Management</w:t>
            </w:r>
          </w:p>
        </w:tc>
        <w:tc>
          <w:tcPr>
            <w:tcW w:w="3672" w:type="dxa"/>
            <w:shd w:val="clear" w:color="auto" w:fill="auto"/>
          </w:tcPr>
          <w:p w:rsidR="00563E5A" w:rsidRPr="00887EB6" w:rsidRDefault="00EA40D2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Honed Interpersonal Skills</w:t>
            </w:r>
          </w:p>
        </w:tc>
      </w:tr>
      <w:tr w:rsidR="000A15D0" w:rsidRPr="000A15D0" w:rsidTr="004306E2">
        <w:tc>
          <w:tcPr>
            <w:tcW w:w="3672" w:type="dxa"/>
            <w:shd w:val="clear" w:color="auto" w:fill="auto"/>
          </w:tcPr>
          <w:p w:rsidR="00563E5A" w:rsidRPr="00887EB6" w:rsidRDefault="00051A95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 w:rsidRPr="00887EB6"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Public Speaking</w:t>
            </w:r>
          </w:p>
        </w:tc>
        <w:tc>
          <w:tcPr>
            <w:tcW w:w="3672" w:type="dxa"/>
            <w:shd w:val="clear" w:color="auto" w:fill="auto"/>
          </w:tcPr>
          <w:p w:rsidR="00563E5A" w:rsidRPr="00887EB6" w:rsidRDefault="00887EB6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 w:rsidRPr="00887EB6"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Process Refinement</w:t>
            </w:r>
          </w:p>
        </w:tc>
        <w:tc>
          <w:tcPr>
            <w:tcW w:w="3672" w:type="dxa"/>
            <w:shd w:val="clear" w:color="auto" w:fill="auto"/>
          </w:tcPr>
          <w:p w:rsidR="00563E5A" w:rsidRPr="00887EB6" w:rsidRDefault="00051A95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 w:rsidRPr="00887EB6"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Microsoft Office Suite</w:t>
            </w:r>
          </w:p>
        </w:tc>
      </w:tr>
      <w:tr w:rsidR="003F517E" w:rsidRPr="000A15D0" w:rsidTr="004306E2">
        <w:tc>
          <w:tcPr>
            <w:tcW w:w="3672" w:type="dxa"/>
            <w:shd w:val="clear" w:color="auto" w:fill="auto"/>
          </w:tcPr>
          <w:p w:rsidR="003F517E" w:rsidRPr="00887EB6" w:rsidRDefault="00B345C9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Conflict</w:t>
            </w:r>
            <w:r w:rsidR="003F517E"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 xml:space="preserve"> Resolution</w:t>
            </w:r>
          </w:p>
        </w:tc>
        <w:tc>
          <w:tcPr>
            <w:tcW w:w="3672" w:type="dxa"/>
            <w:shd w:val="clear" w:color="auto" w:fill="auto"/>
          </w:tcPr>
          <w:p w:rsidR="003F517E" w:rsidRPr="00887EB6" w:rsidRDefault="003F517E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>Full Life Cycle Management</w:t>
            </w:r>
          </w:p>
        </w:tc>
        <w:tc>
          <w:tcPr>
            <w:tcW w:w="3672" w:type="dxa"/>
            <w:shd w:val="clear" w:color="auto" w:fill="auto"/>
          </w:tcPr>
          <w:p w:rsidR="003F517E" w:rsidRPr="00887EB6" w:rsidRDefault="003F517E" w:rsidP="00586F84">
            <w:pPr>
              <w:pStyle w:val="ListParagraph"/>
              <w:numPr>
                <w:ilvl w:val="0"/>
                <w:numId w:val="1"/>
              </w:numPr>
              <w:tabs>
                <w:tab w:val="left" w:pos="522"/>
              </w:tabs>
              <w:spacing w:after="0" w:line="264" w:lineRule="auto"/>
              <w:ind w:left="540"/>
              <w:contextualSpacing w:val="0"/>
              <w:rPr>
                <w:rFonts w:asciiTheme="minorHAnsi" w:hAnsiTheme="minorHAnsi"/>
                <w:color w:val="000000" w:themeColor="text1"/>
                <w:sz w:val="21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1"/>
                <w:szCs w:val="22"/>
              </w:rPr>
              <w:t xml:space="preserve"> Multilingual</w:t>
            </w:r>
          </w:p>
        </w:tc>
      </w:tr>
    </w:tbl>
    <w:p w:rsidR="00C17D67" w:rsidRPr="000A15D0" w:rsidRDefault="00EA1614" w:rsidP="00CC6F47">
      <w:pPr>
        <w:pBdr>
          <w:top w:val="single" w:sz="12" w:space="6" w:color="auto"/>
        </w:pBdr>
        <w:spacing w:before="320" w:after="120"/>
        <w:jc w:val="center"/>
        <w:rPr>
          <w:rFonts w:asciiTheme="majorHAnsi" w:hAnsiTheme="majorHAnsi"/>
          <w:b/>
          <w:caps/>
          <w:color w:val="000000" w:themeColor="text1"/>
        </w:rPr>
      </w:pPr>
      <w:r w:rsidRPr="000A15D0">
        <w:rPr>
          <w:rFonts w:asciiTheme="majorHAnsi" w:hAnsiTheme="majorHAnsi"/>
          <w:b/>
          <w:caps/>
          <w:color w:val="000000" w:themeColor="text1"/>
        </w:rPr>
        <w:t>Education</w:t>
      </w:r>
    </w:p>
    <w:p w:rsidR="00563E5A" w:rsidRPr="000A15D0" w:rsidRDefault="00563E5A" w:rsidP="00586F84">
      <w:pPr>
        <w:spacing w:after="0" w:line="264" w:lineRule="auto"/>
        <w:jc w:val="center"/>
        <w:rPr>
          <w:rFonts w:asciiTheme="minorHAnsi" w:hAnsiTheme="minorHAnsi"/>
          <w:b/>
          <w:color w:val="000000" w:themeColor="text1"/>
          <w:sz w:val="21"/>
          <w:szCs w:val="22"/>
        </w:rPr>
      </w:pPr>
      <w:r w:rsidRPr="000A15D0">
        <w:rPr>
          <w:rFonts w:asciiTheme="minorHAnsi" w:hAnsiTheme="minorHAnsi"/>
          <w:b/>
          <w:color w:val="000000" w:themeColor="text1"/>
          <w:sz w:val="21"/>
          <w:szCs w:val="22"/>
        </w:rPr>
        <w:t xml:space="preserve">Bachelor of Science </w:t>
      </w:r>
      <w:r w:rsidR="009F721C">
        <w:rPr>
          <w:rFonts w:asciiTheme="minorHAnsi" w:hAnsiTheme="minorHAnsi"/>
          <w:b/>
          <w:color w:val="000000" w:themeColor="text1"/>
          <w:sz w:val="21"/>
          <w:szCs w:val="22"/>
        </w:rPr>
        <w:t>in Psychology</w:t>
      </w:r>
      <w:r w:rsidR="00550E51">
        <w:rPr>
          <w:rFonts w:asciiTheme="minorHAnsi" w:hAnsiTheme="minorHAnsi"/>
          <w:b/>
          <w:color w:val="000000" w:themeColor="text1"/>
          <w:sz w:val="21"/>
          <w:szCs w:val="22"/>
        </w:rPr>
        <w:t>: Counseling &amp; Human Development</w:t>
      </w:r>
      <w:r w:rsidR="009F721C">
        <w:rPr>
          <w:rFonts w:asciiTheme="minorHAnsi" w:hAnsiTheme="minorHAnsi"/>
          <w:b/>
          <w:color w:val="000000" w:themeColor="text1"/>
          <w:sz w:val="21"/>
          <w:szCs w:val="22"/>
        </w:rPr>
        <w:t>, Minor: Crisis Communications and Sociology</w:t>
      </w:r>
      <w:r w:rsidR="00EA1614" w:rsidRPr="000A15D0">
        <w:rPr>
          <w:rFonts w:asciiTheme="minorHAnsi" w:hAnsiTheme="minorHAnsi"/>
          <w:b/>
          <w:color w:val="000000" w:themeColor="text1"/>
          <w:sz w:val="21"/>
          <w:szCs w:val="22"/>
        </w:rPr>
        <w:t xml:space="preserve"> | </w:t>
      </w:r>
      <w:r w:rsidR="009F721C">
        <w:rPr>
          <w:rFonts w:asciiTheme="minorHAnsi" w:hAnsiTheme="minorHAnsi"/>
          <w:color w:val="000000" w:themeColor="text1"/>
          <w:sz w:val="21"/>
          <w:szCs w:val="22"/>
        </w:rPr>
        <w:t>Liberty</w:t>
      </w:r>
      <w:r w:rsidRPr="000A15D0">
        <w:rPr>
          <w:rFonts w:asciiTheme="minorHAnsi" w:hAnsiTheme="minorHAnsi"/>
          <w:color w:val="000000" w:themeColor="text1"/>
          <w:sz w:val="21"/>
          <w:szCs w:val="22"/>
        </w:rPr>
        <w:t xml:space="preserve"> University</w:t>
      </w:r>
      <w:r w:rsidRPr="000A15D0">
        <w:rPr>
          <w:rFonts w:asciiTheme="minorHAnsi" w:hAnsiTheme="minorHAnsi"/>
          <w:caps/>
          <w:color w:val="000000" w:themeColor="text1"/>
          <w:sz w:val="21"/>
          <w:szCs w:val="22"/>
        </w:rPr>
        <w:t>,</w:t>
      </w:r>
      <w:r w:rsidRPr="000A15D0">
        <w:rPr>
          <w:rFonts w:asciiTheme="minorHAnsi" w:hAnsiTheme="minorHAnsi"/>
          <w:b/>
          <w:caps/>
          <w:color w:val="000000" w:themeColor="text1"/>
          <w:sz w:val="21"/>
          <w:szCs w:val="22"/>
        </w:rPr>
        <w:t xml:space="preserve"> </w:t>
      </w:r>
      <w:r w:rsidR="009F721C">
        <w:rPr>
          <w:rFonts w:asciiTheme="minorHAnsi" w:hAnsiTheme="minorHAnsi"/>
          <w:color w:val="000000" w:themeColor="text1"/>
          <w:sz w:val="21"/>
          <w:szCs w:val="22"/>
        </w:rPr>
        <w:t>Lynchburg</w:t>
      </w:r>
      <w:r w:rsidRPr="000A15D0">
        <w:rPr>
          <w:rFonts w:asciiTheme="minorHAnsi" w:hAnsiTheme="minorHAnsi"/>
          <w:color w:val="000000" w:themeColor="text1"/>
          <w:sz w:val="21"/>
          <w:szCs w:val="22"/>
        </w:rPr>
        <w:t>,</w:t>
      </w:r>
      <w:r w:rsidR="009F721C">
        <w:rPr>
          <w:rFonts w:asciiTheme="minorHAnsi" w:hAnsiTheme="minorHAnsi"/>
          <w:color w:val="000000" w:themeColor="text1"/>
          <w:sz w:val="21"/>
          <w:szCs w:val="22"/>
        </w:rPr>
        <w:t xml:space="preserve"> VA</w:t>
      </w:r>
      <w:r w:rsidRPr="000A15D0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340670" w:rsidRPr="000A15D0">
        <w:rPr>
          <w:rFonts w:asciiTheme="minorHAnsi" w:hAnsiTheme="minorHAnsi"/>
          <w:color w:val="000000" w:themeColor="text1"/>
          <w:sz w:val="21"/>
          <w:szCs w:val="22"/>
        </w:rPr>
        <w:t>201</w:t>
      </w:r>
      <w:r w:rsidR="009F721C">
        <w:rPr>
          <w:rFonts w:asciiTheme="minorHAnsi" w:hAnsiTheme="minorHAnsi"/>
          <w:color w:val="000000" w:themeColor="text1"/>
          <w:sz w:val="21"/>
          <w:szCs w:val="22"/>
        </w:rPr>
        <w:t>5</w:t>
      </w:r>
    </w:p>
    <w:p w:rsidR="002B5C0D" w:rsidRDefault="00C17D67" w:rsidP="002B5C0D">
      <w:pPr>
        <w:spacing w:after="0" w:line="264" w:lineRule="auto"/>
        <w:jc w:val="center"/>
        <w:rPr>
          <w:rFonts w:asciiTheme="minorHAnsi" w:hAnsiTheme="minorHAnsi"/>
          <w:i/>
          <w:color w:val="000000" w:themeColor="text1"/>
          <w:sz w:val="21"/>
          <w:szCs w:val="22"/>
        </w:rPr>
      </w:pPr>
      <w:r w:rsidRPr="000A15D0">
        <w:rPr>
          <w:rFonts w:asciiTheme="minorHAnsi" w:hAnsiTheme="minorHAnsi"/>
          <w:i/>
          <w:color w:val="000000" w:themeColor="text1"/>
          <w:sz w:val="21"/>
          <w:szCs w:val="22"/>
          <w:u w:val="single"/>
        </w:rPr>
        <w:t>Coursework</w:t>
      </w:r>
      <w:r w:rsidRPr="000A15D0">
        <w:rPr>
          <w:rFonts w:asciiTheme="minorHAnsi" w:hAnsiTheme="minorHAnsi"/>
          <w:i/>
          <w:color w:val="000000" w:themeColor="text1"/>
          <w:sz w:val="21"/>
          <w:szCs w:val="22"/>
        </w:rPr>
        <w:t xml:space="preserve">: </w:t>
      </w:r>
      <w:r w:rsidR="009F721C" w:rsidRPr="009F721C">
        <w:rPr>
          <w:rFonts w:asciiTheme="minorHAnsi" w:hAnsiTheme="minorHAnsi"/>
          <w:i/>
          <w:color w:val="000000" w:themeColor="text1"/>
          <w:sz w:val="21"/>
          <w:szCs w:val="22"/>
        </w:rPr>
        <w:t>Behavioral Management, Speech and Professional Communications, Social Psychology</w:t>
      </w:r>
    </w:p>
    <w:p w:rsidR="002B5C0D" w:rsidRDefault="002B5C0D" w:rsidP="002B5C0D">
      <w:pPr>
        <w:spacing w:after="0" w:line="264" w:lineRule="auto"/>
        <w:jc w:val="center"/>
        <w:rPr>
          <w:rFonts w:asciiTheme="majorHAnsi" w:hAnsiTheme="majorHAnsi"/>
          <w:b/>
          <w:caps/>
          <w:color w:val="000000" w:themeColor="text1"/>
          <w:sz w:val="22"/>
          <w:szCs w:val="22"/>
        </w:rPr>
      </w:pPr>
    </w:p>
    <w:p w:rsidR="00E10BA3" w:rsidRPr="000A15D0" w:rsidRDefault="00EA1614" w:rsidP="002B5C0D">
      <w:pPr>
        <w:spacing w:after="0" w:line="264" w:lineRule="auto"/>
        <w:jc w:val="center"/>
        <w:rPr>
          <w:rFonts w:asciiTheme="majorHAnsi" w:hAnsiTheme="majorHAnsi"/>
          <w:b/>
          <w:caps/>
          <w:color w:val="000000" w:themeColor="text1"/>
          <w:sz w:val="22"/>
          <w:szCs w:val="22"/>
        </w:rPr>
      </w:pPr>
      <w:r w:rsidRPr="000A15D0">
        <w:rPr>
          <w:rFonts w:asciiTheme="majorHAnsi" w:hAnsiTheme="majorHAnsi"/>
          <w:b/>
          <w:caps/>
          <w:color w:val="000000" w:themeColor="text1"/>
          <w:sz w:val="22"/>
          <w:szCs w:val="22"/>
        </w:rPr>
        <w:t>Dist</w:t>
      </w:r>
      <w:bookmarkStart w:id="0" w:name="_GoBack"/>
      <w:bookmarkEnd w:id="0"/>
      <w:r w:rsidRPr="000A15D0">
        <w:rPr>
          <w:rFonts w:asciiTheme="majorHAnsi" w:hAnsiTheme="majorHAnsi"/>
          <w:b/>
          <w:caps/>
          <w:color w:val="000000" w:themeColor="text1"/>
          <w:sz w:val="22"/>
          <w:szCs w:val="22"/>
        </w:rPr>
        <w:t>inctions</w:t>
      </w:r>
    </w:p>
    <w:p w:rsidR="00340670" w:rsidRPr="000A15D0" w:rsidRDefault="009F721C" w:rsidP="00586F84">
      <w:pPr>
        <w:spacing w:after="0" w:line="264" w:lineRule="auto"/>
        <w:jc w:val="center"/>
        <w:rPr>
          <w:rFonts w:asciiTheme="minorHAnsi" w:hAnsiTheme="minorHAnsi"/>
          <w:i/>
          <w:color w:val="000000" w:themeColor="text1"/>
          <w:sz w:val="21"/>
          <w:szCs w:val="22"/>
        </w:rPr>
      </w:pPr>
      <w:r>
        <w:rPr>
          <w:rFonts w:asciiTheme="minorHAnsi" w:hAnsiTheme="minorHAnsi"/>
          <w:i/>
          <w:color w:val="000000" w:themeColor="text1"/>
          <w:sz w:val="21"/>
          <w:szCs w:val="22"/>
        </w:rPr>
        <w:t xml:space="preserve">Diploma of completion from </w:t>
      </w:r>
      <w:r w:rsidR="0049193B">
        <w:rPr>
          <w:rFonts w:asciiTheme="minorHAnsi" w:hAnsiTheme="minorHAnsi"/>
          <w:i/>
          <w:color w:val="000000" w:themeColor="text1"/>
          <w:sz w:val="21"/>
          <w:szCs w:val="22"/>
        </w:rPr>
        <w:t>the city of Berlin Lichtenberg,</w:t>
      </w:r>
      <w:r>
        <w:rPr>
          <w:rFonts w:asciiTheme="minorHAnsi" w:hAnsiTheme="minorHAnsi"/>
          <w:i/>
          <w:color w:val="000000" w:themeColor="text1"/>
          <w:sz w:val="21"/>
          <w:szCs w:val="22"/>
        </w:rPr>
        <w:t xml:space="preserve"> German as </w:t>
      </w:r>
      <w:proofErr w:type="gramStart"/>
      <w:r>
        <w:rPr>
          <w:rFonts w:asciiTheme="minorHAnsi" w:hAnsiTheme="minorHAnsi"/>
          <w:i/>
          <w:color w:val="000000" w:themeColor="text1"/>
          <w:sz w:val="21"/>
          <w:szCs w:val="22"/>
        </w:rPr>
        <w:t>a second</w:t>
      </w:r>
      <w:proofErr w:type="gramEnd"/>
      <w:r>
        <w:rPr>
          <w:rFonts w:asciiTheme="minorHAnsi" w:hAnsiTheme="minorHAnsi"/>
          <w:i/>
          <w:color w:val="000000" w:themeColor="text1"/>
          <w:sz w:val="21"/>
          <w:szCs w:val="22"/>
        </w:rPr>
        <w:t xml:space="preserve"> language B2.1 proficiency</w:t>
      </w:r>
      <w:r w:rsidR="00340670" w:rsidRPr="000A15D0">
        <w:rPr>
          <w:rFonts w:asciiTheme="minorHAnsi" w:hAnsiTheme="minorHAnsi"/>
          <w:i/>
          <w:color w:val="000000" w:themeColor="text1"/>
          <w:sz w:val="21"/>
          <w:szCs w:val="22"/>
        </w:rPr>
        <w:t xml:space="preserve"> </w:t>
      </w:r>
    </w:p>
    <w:p w:rsidR="00C17D67" w:rsidRPr="000A15D0" w:rsidRDefault="00EA1614" w:rsidP="00857BF2">
      <w:pPr>
        <w:pBdr>
          <w:top w:val="single" w:sz="12" w:space="6" w:color="auto"/>
        </w:pBdr>
        <w:spacing w:before="320" w:after="120"/>
        <w:jc w:val="center"/>
        <w:rPr>
          <w:rFonts w:asciiTheme="majorHAnsi" w:hAnsiTheme="majorHAnsi"/>
          <w:b/>
          <w:caps/>
          <w:color w:val="000000" w:themeColor="text1"/>
        </w:rPr>
      </w:pPr>
      <w:r w:rsidRPr="000A15D0">
        <w:rPr>
          <w:rFonts w:asciiTheme="majorHAnsi" w:hAnsiTheme="majorHAnsi"/>
          <w:b/>
          <w:caps/>
          <w:color w:val="000000" w:themeColor="text1"/>
        </w:rPr>
        <w:t>Experience Highlights</w:t>
      </w:r>
    </w:p>
    <w:p w:rsidR="00571F7B" w:rsidRPr="000A15D0" w:rsidRDefault="00571F7B" w:rsidP="00571F7B">
      <w:pPr>
        <w:spacing w:before="240" w:after="0"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b/>
          <w:caps/>
          <w:color w:val="000000" w:themeColor="text1"/>
          <w:sz w:val="21"/>
          <w:szCs w:val="22"/>
        </w:rPr>
        <w:t>MERAKEY</w:t>
      </w:r>
      <w:r w:rsidRPr="000A15D0">
        <w:rPr>
          <w:rFonts w:asciiTheme="minorHAnsi" w:hAnsiTheme="minorHAnsi"/>
          <w:b/>
          <w:caps/>
          <w:color w:val="000000" w:themeColor="text1"/>
          <w:sz w:val="21"/>
          <w:szCs w:val="22"/>
        </w:rPr>
        <w:t xml:space="preserve">, </w:t>
      </w:r>
      <w:r>
        <w:rPr>
          <w:rFonts w:asciiTheme="minorHAnsi" w:hAnsiTheme="minorHAnsi"/>
          <w:color w:val="000000" w:themeColor="text1"/>
          <w:sz w:val="21"/>
          <w:szCs w:val="22"/>
        </w:rPr>
        <w:t>Nazareth, Pennsylvania,</w:t>
      </w:r>
      <w:r w:rsidRPr="000A15D0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1"/>
          <w:szCs w:val="22"/>
        </w:rPr>
        <w:t>April, 2018 – Present</w:t>
      </w:r>
    </w:p>
    <w:p w:rsidR="00571F7B" w:rsidRPr="000A15D0" w:rsidRDefault="00571F7B" w:rsidP="00571F7B">
      <w:pPr>
        <w:spacing w:before="60" w:after="0" w:line="264" w:lineRule="auto"/>
        <w:rPr>
          <w:rFonts w:asciiTheme="minorHAnsi" w:hAnsiTheme="minorHAnsi"/>
          <w:b/>
          <w:color w:val="000000" w:themeColor="text1"/>
          <w:sz w:val="21"/>
          <w:szCs w:val="22"/>
        </w:rPr>
      </w:pPr>
      <w:r>
        <w:rPr>
          <w:rFonts w:asciiTheme="minorHAnsi" w:hAnsiTheme="minorHAnsi"/>
          <w:b/>
          <w:color w:val="000000" w:themeColor="text1"/>
          <w:sz w:val="21"/>
          <w:szCs w:val="22"/>
        </w:rPr>
        <w:t>Recovery Coordinator</w:t>
      </w:r>
    </w:p>
    <w:p w:rsidR="00571F7B" w:rsidRPr="000A15D0" w:rsidRDefault="00571F7B" w:rsidP="00571F7B">
      <w:pPr>
        <w:spacing w:before="120" w:after="0"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Established and maintained partnerships within the Lehigh Valley community to reduce mental health stigma while finding volunteer opportunities for consumers actively engaged in recovery treatment. </w:t>
      </w:r>
      <w:proofErr w:type="gramStart"/>
      <w:r w:rsidR="002B5C0D">
        <w:rPr>
          <w:rFonts w:asciiTheme="minorHAnsi" w:hAnsiTheme="minorHAnsi"/>
          <w:color w:val="000000" w:themeColor="text1"/>
          <w:sz w:val="21"/>
          <w:szCs w:val="22"/>
        </w:rPr>
        <w:t>Maximized daily implementation of Sanctuary behavior amongst staff and consumers.</w:t>
      </w:r>
      <w:proofErr w:type="gramEnd"/>
      <w:r w:rsidR="002B5C0D">
        <w:rPr>
          <w:rFonts w:asciiTheme="minorHAnsi" w:hAnsiTheme="minorHAnsi"/>
          <w:color w:val="000000" w:themeColor="text1"/>
          <w:sz w:val="21"/>
          <w:szCs w:val="22"/>
        </w:rPr>
        <w:t xml:space="preserve">   </w:t>
      </w:r>
    </w:p>
    <w:p w:rsidR="00571F7B" w:rsidRPr="0040460D" w:rsidRDefault="00571F7B" w:rsidP="00571F7B">
      <w:pPr>
        <w:spacing w:before="60" w:after="0" w:line="276" w:lineRule="auto"/>
        <w:rPr>
          <w:rFonts w:asciiTheme="minorHAnsi" w:hAnsiTheme="minorHAnsi"/>
          <w:b/>
          <w:i/>
          <w:color w:val="000000" w:themeColor="text1"/>
          <w:sz w:val="21"/>
          <w:szCs w:val="22"/>
        </w:rPr>
      </w:pPr>
      <w:r w:rsidRPr="000A15D0">
        <w:rPr>
          <w:rFonts w:asciiTheme="minorHAnsi" w:hAnsiTheme="minorHAnsi"/>
          <w:b/>
          <w:i/>
          <w:color w:val="000000" w:themeColor="text1"/>
          <w:sz w:val="21"/>
          <w:szCs w:val="22"/>
        </w:rPr>
        <w:t xml:space="preserve">Key </w:t>
      </w:r>
      <w:r w:rsidRPr="0040460D">
        <w:rPr>
          <w:rFonts w:asciiTheme="minorHAnsi" w:hAnsiTheme="minorHAnsi"/>
          <w:b/>
          <w:i/>
          <w:color w:val="000000" w:themeColor="text1"/>
          <w:sz w:val="21"/>
          <w:szCs w:val="22"/>
        </w:rPr>
        <w:t>Accomplishments:</w:t>
      </w:r>
    </w:p>
    <w:p w:rsidR="00571F7B" w:rsidRDefault="00571F7B" w:rsidP="00571F7B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 w:rsidRPr="0040460D">
        <w:rPr>
          <w:rFonts w:asciiTheme="minorHAnsi" w:hAnsiTheme="minorHAnsi"/>
          <w:color w:val="000000" w:themeColor="text1"/>
          <w:sz w:val="21"/>
          <w:szCs w:val="22"/>
        </w:rPr>
        <w:t xml:space="preserve">Successfully 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established local volunteer placements for 60% of consumers. </w:t>
      </w:r>
    </w:p>
    <w:p w:rsidR="00571F7B" w:rsidRDefault="008E398E" w:rsidP="00571F7B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>Managed</w:t>
      </w:r>
      <w:r w:rsidR="00571F7B">
        <w:rPr>
          <w:rFonts w:asciiTheme="minorHAnsi" w:hAnsiTheme="minorHAnsi"/>
          <w:color w:val="000000" w:themeColor="text1"/>
          <w:sz w:val="21"/>
          <w:szCs w:val="22"/>
        </w:rPr>
        <w:t xml:space="preserve"> activities related to Advisory Board and Lehigh Valley mental health network. </w:t>
      </w:r>
    </w:p>
    <w:p w:rsidR="00571F7B" w:rsidRPr="008E398E" w:rsidRDefault="008E398E" w:rsidP="008E398E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Conducted weekly groups focusing on Sanctuary concepts and mental health concepts. </w:t>
      </w:r>
    </w:p>
    <w:p w:rsidR="0017273F" w:rsidRPr="000A15D0" w:rsidRDefault="009F721C" w:rsidP="00857BF2">
      <w:pPr>
        <w:spacing w:before="240" w:after="0"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b/>
          <w:caps/>
          <w:color w:val="000000" w:themeColor="text1"/>
          <w:sz w:val="21"/>
          <w:szCs w:val="22"/>
        </w:rPr>
        <w:t>Evangelical free Church of America</w:t>
      </w:r>
      <w:r w:rsidR="0017273F" w:rsidRPr="000A15D0">
        <w:rPr>
          <w:rFonts w:asciiTheme="minorHAnsi" w:hAnsiTheme="minorHAnsi"/>
          <w:b/>
          <w:caps/>
          <w:color w:val="000000" w:themeColor="text1"/>
          <w:sz w:val="21"/>
          <w:szCs w:val="22"/>
        </w:rPr>
        <w:t xml:space="preserve">, </w:t>
      </w:r>
      <w:r w:rsidR="00F24E8F">
        <w:rPr>
          <w:rFonts w:asciiTheme="minorHAnsi" w:hAnsiTheme="minorHAnsi"/>
          <w:color w:val="000000" w:themeColor="text1"/>
          <w:sz w:val="21"/>
          <w:szCs w:val="22"/>
        </w:rPr>
        <w:t>Stationed in Berlin, Germany,</w:t>
      </w:r>
      <w:r w:rsidR="0017273F" w:rsidRPr="000A15D0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1"/>
          <w:szCs w:val="22"/>
        </w:rPr>
        <w:t>September, 2015</w:t>
      </w:r>
      <w:r w:rsidR="006A6761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EB575A">
        <w:rPr>
          <w:rFonts w:asciiTheme="minorHAnsi" w:hAnsiTheme="minorHAnsi"/>
          <w:color w:val="000000" w:themeColor="text1"/>
          <w:sz w:val="21"/>
          <w:szCs w:val="22"/>
        </w:rPr>
        <w:t xml:space="preserve">– </w:t>
      </w:r>
      <w:r w:rsidR="00300DFA">
        <w:rPr>
          <w:rFonts w:asciiTheme="minorHAnsi" w:hAnsiTheme="minorHAnsi"/>
          <w:color w:val="000000" w:themeColor="text1"/>
          <w:sz w:val="21"/>
          <w:szCs w:val="22"/>
        </w:rPr>
        <w:t>March, 2018</w:t>
      </w:r>
    </w:p>
    <w:p w:rsidR="0017273F" w:rsidRPr="000A15D0" w:rsidRDefault="00537E0F" w:rsidP="00586F84">
      <w:pPr>
        <w:spacing w:before="60" w:after="0" w:line="264" w:lineRule="auto"/>
        <w:rPr>
          <w:rFonts w:asciiTheme="minorHAnsi" w:hAnsiTheme="minorHAnsi"/>
          <w:b/>
          <w:color w:val="000000" w:themeColor="text1"/>
          <w:sz w:val="21"/>
          <w:szCs w:val="22"/>
        </w:rPr>
      </w:pPr>
      <w:r>
        <w:rPr>
          <w:rFonts w:asciiTheme="minorHAnsi" w:hAnsiTheme="minorHAnsi"/>
          <w:b/>
          <w:color w:val="000000" w:themeColor="text1"/>
          <w:sz w:val="21"/>
          <w:szCs w:val="22"/>
        </w:rPr>
        <w:t>Berlin Team Member</w:t>
      </w:r>
      <w:r w:rsidR="006A6761">
        <w:rPr>
          <w:rFonts w:asciiTheme="minorHAnsi" w:hAnsiTheme="minorHAnsi"/>
          <w:b/>
          <w:color w:val="000000" w:themeColor="text1"/>
          <w:sz w:val="21"/>
          <w:szCs w:val="22"/>
        </w:rPr>
        <w:t xml:space="preserve"> </w:t>
      </w:r>
    </w:p>
    <w:p w:rsidR="0017273F" w:rsidRPr="000A15D0" w:rsidRDefault="008E55B0" w:rsidP="00586F84">
      <w:pPr>
        <w:spacing w:before="120" w:after="0"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Spearhead </w:t>
      </w:r>
      <w:r w:rsidR="0040460D" w:rsidRPr="0040460D">
        <w:rPr>
          <w:rFonts w:asciiTheme="minorHAnsi" w:hAnsiTheme="minorHAnsi"/>
          <w:color w:val="000000" w:themeColor="text1"/>
          <w:sz w:val="21"/>
          <w:szCs w:val="22"/>
        </w:rPr>
        <w:t xml:space="preserve">planning </w:t>
      </w:r>
      <w:r w:rsidR="006606B9">
        <w:rPr>
          <w:rFonts w:asciiTheme="minorHAnsi" w:hAnsiTheme="minorHAnsi"/>
          <w:color w:val="000000" w:themeColor="text1"/>
          <w:sz w:val="21"/>
          <w:szCs w:val="22"/>
        </w:rPr>
        <w:t xml:space="preserve">of </w:t>
      </w:r>
      <w:r w:rsidR="0040460D" w:rsidRPr="0040460D">
        <w:rPr>
          <w:rFonts w:asciiTheme="minorHAnsi" w:hAnsiTheme="minorHAnsi"/>
          <w:color w:val="000000" w:themeColor="text1"/>
          <w:sz w:val="21"/>
          <w:szCs w:val="22"/>
        </w:rPr>
        <w:t>activities</w:t>
      </w:r>
      <w:r>
        <w:rPr>
          <w:rFonts w:asciiTheme="minorHAnsi" w:hAnsiTheme="minorHAnsi"/>
          <w:color w:val="000000" w:themeColor="text1"/>
          <w:sz w:val="21"/>
          <w:szCs w:val="22"/>
        </w:rPr>
        <w:t>, including 10+ cultural integration and awareness events,</w:t>
      </w:r>
      <w:r w:rsidR="0040460D" w:rsidRPr="0040460D">
        <w:rPr>
          <w:rFonts w:asciiTheme="minorHAnsi" w:hAnsiTheme="minorHAnsi"/>
          <w:color w:val="000000" w:themeColor="text1"/>
          <w:sz w:val="21"/>
          <w:szCs w:val="22"/>
        </w:rPr>
        <w:t xml:space="preserve"> recruiting and managing</w:t>
      </w:r>
      <w:r w:rsidR="009F721C" w:rsidRPr="0040460D">
        <w:rPr>
          <w:rFonts w:asciiTheme="minorHAnsi" w:hAnsiTheme="minorHAnsi"/>
          <w:color w:val="000000" w:themeColor="text1"/>
          <w:sz w:val="21"/>
          <w:szCs w:val="22"/>
        </w:rPr>
        <w:t xml:space="preserve"> volunteers</w:t>
      </w:r>
      <w:r w:rsidR="007B2FBB">
        <w:rPr>
          <w:rFonts w:asciiTheme="minorHAnsi" w:hAnsiTheme="minorHAnsi"/>
          <w:color w:val="000000" w:themeColor="text1"/>
          <w:sz w:val="21"/>
          <w:szCs w:val="22"/>
        </w:rPr>
        <w:t>,</w:t>
      </w:r>
      <w:r w:rsidR="0057352E">
        <w:rPr>
          <w:rFonts w:asciiTheme="minorHAnsi" w:hAnsiTheme="minorHAnsi"/>
          <w:color w:val="000000" w:themeColor="text1"/>
          <w:sz w:val="21"/>
          <w:szCs w:val="22"/>
        </w:rPr>
        <w:t xml:space="preserve"> working in conjunction with German partners</w:t>
      </w:r>
      <w:r w:rsidR="009F721C" w:rsidRPr="0040460D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40460D" w:rsidRPr="0040460D">
        <w:rPr>
          <w:rFonts w:asciiTheme="minorHAnsi" w:hAnsiTheme="minorHAnsi"/>
          <w:color w:val="000000" w:themeColor="text1"/>
          <w:sz w:val="21"/>
          <w:szCs w:val="22"/>
        </w:rPr>
        <w:t xml:space="preserve">to launch initiatives. </w:t>
      </w:r>
    </w:p>
    <w:p w:rsidR="0017273F" w:rsidRPr="0040460D" w:rsidRDefault="0017273F" w:rsidP="00883A5E">
      <w:pPr>
        <w:spacing w:before="60" w:after="0" w:line="276" w:lineRule="auto"/>
        <w:rPr>
          <w:rFonts w:asciiTheme="minorHAnsi" w:hAnsiTheme="minorHAnsi"/>
          <w:b/>
          <w:i/>
          <w:color w:val="000000" w:themeColor="text1"/>
          <w:sz w:val="21"/>
          <w:szCs w:val="22"/>
        </w:rPr>
      </w:pPr>
      <w:r w:rsidRPr="000A15D0">
        <w:rPr>
          <w:rFonts w:asciiTheme="minorHAnsi" w:hAnsiTheme="minorHAnsi"/>
          <w:b/>
          <w:i/>
          <w:color w:val="000000" w:themeColor="text1"/>
          <w:sz w:val="21"/>
          <w:szCs w:val="22"/>
        </w:rPr>
        <w:t xml:space="preserve">Key </w:t>
      </w:r>
      <w:r w:rsidRPr="0040460D">
        <w:rPr>
          <w:rFonts w:asciiTheme="minorHAnsi" w:hAnsiTheme="minorHAnsi"/>
          <w:b/>
          <w:i/>
          <w:color w:val="000000" w:themeColor="text1"/>
          <w:sz w:val="21"/>
          <w:szCs w:val="22"/>
        </w:rPr>
        <w:t>Accomplishments:</w:t>
      </w:r>
    </w:p>
    <w:p w:rsidR="0040460D" w:rsidRDefault="0040460D" w:rsidP="009F721C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 w:rsidRPr="0040460D">
        <w:rPr>
          <w:rFonts w:asciiTheme="minorHAnsi" w:hAnsiTheme="minorHAnsi"/>
          <w:color w:val="000000" w:themeColor="text1"/>
          <w:sz w:val="21"/>
          <w:szCs w:val="22"/>
        </w:rPr>
        <w:t xml:space="preserve">Successfully work in tandem with businesses and community groups </w:t>
      </w:r>
      <w:r w:rsidR="00B345C9">
        <w:rPr>
          <w:rFonts w:asciiTheme="minorHAnsi" w:hAnsiTheme="minorHAnsi"/>
          <w:color w:val="000000" w:themeColor="text1"/>
          <w:sz w:val="21"/>
          <w:szCs w:val="22"/>
        </w:rPr>
        <w:t>providing integral resources for</w:t>
      </w:r>
      <w:r w:rsidRPr="0040460D">
        <w:rPr>
          <w:rFonts w:asciiTheme="minorHAnsi" w:hAnsiTheme="minorHAnsi"/>
          <w:color w:val="000000" w:themeColor="text1"/>
          <w:sz w:val="21"/>
          <w:szCs w:val="22"/>
        </w:rPr>
        <w:t xml:space="preserve"> marginalized population</w:t>
      </w:r>
      <w:r w:rsidR="009459E6">
        <w:rPr>
          <w:rFonts w:asciiTheme="minorHAnsi" w:hAnsiTheme="minorHAnsi"/>
          <w:color w:val="000000" w:themeColor="text1"/>
          <w:sz w:val="21"/>
          <w:szCs w:val="22"/>
        </w:rPr>
        <w:t xml:space="preserve"> (i.e. refugees, at-risk youth, homeless population, etc)</w:t>
      </w:r>
      <w:r w:rsidRPr="0040460D">
        <w:rPr>
          <w:rFonts w:asciiTheme="minorHAnsi" w:hAnsiTheme="minorHAnsi"/>
          <w:color w:val="000000" w:themeColor="text1"/>
          <w:sz w:val="21"/>
          <w:szCs w:val="22"/>
        </w:rPr>
        <w:t xml:space="preserve">. </w:t>
      </w:r>
    </w:p>
    <w:p w:rsidR="00F24E8F" w:rsidRPr="0040460D" w:rsidRDefault="00F24E8F" w:rsidP="009F721C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Credited with </w:t>
      </w:r>
      <w:r w:rsidR="006606B9">
        <w:rPr>
          <w:rFonts w:asciiTheme="minorHAnsi" w:hAnsiTheme="minorHAnsi"/>
          <w:color w:val="000000" w:themeColor="text1"/>
          <w:sz w:val="21"/>
          <w:szCs w:val="22"/>
        </w:rPr>
        <w:t>realizing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 69K within</w:t>
      </w:r>
      <w:r w:rsidRPr="00F24E8F">
        <w:rPr>
          <w:rFonts w:asciiTheme="minorHAnsi" w:hAnsiTheme="minorHAnsi"/>
          <w:color w:val="000000" w:themeColor="text1"/>
          <w:sz w:val="21"/>
          <w:szCs w:val="22"/>
        </w:rPr>
        <w:t xml:space="preserve"> 100 days</w:t>
      </w:r>
      <w:r w:rsidR="006606B9">
        <w:rPr>
          <w:rFonts w:asciiTheme="minorHAnsi" w:hAnsiTheme="minorHAnsi"/>
          <w:color w:val="000000" w:themeColor="text1"/>
          <w:sz w:val="21"/>
          <w:szCs w:val="22"/>
        </w:rPr>
        <w:t xml:space="preserve"> through fundraising efforts</w:t>
      </w:r>
      <w:r>
        <w:rPr>
          <w:rFonts w:asciiTheme="minorHAnsi" w:hAnsiTheme="minorHAnsi"/>
          <w:color w:val="000000" w:themeColor="text1"/>
          <w:sz w:val="21"/>
          <w:szCs w:val="22"/>
        </w:rPr>
        <w:t>.</w:t>
      </w:r>
    </w:p>
    <w:p w:rsidR="009F721C" w:rsidRDefault="0040460D" w:rsidP="009F721C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lastRenderedPageBreak/>
        <w:t xml:space="preserve">Drive cultural awareness forums through developing and presenting insightful </w:t>
      </w:r>
      <w:r w:rsidR="00EC3D93">
        <w:rPr>
          <w:rFonts w:asciiTheme="minorHAnsi" w:hAnsiTheme="minorHAnsi"/>
          <w:color w:val="000000" w:themeColor="text1"/>
          <w:sz w:val="21"/>
          <w:szCs w:val="22"/>
        </w:rPr>
        <w:t xml:space="preserve">and impactful </w:t>
      </w:r>
      <w:r w:rsidR="009F721C" w:rsidRPr="009F721C">
        <w:rPr>
          <w:rFonts w:asciiTheme="minorHAnsi" w:hAnsiTheme="minorHAnsi"/>
          <w:color w:val="000000" w:themeColor="text1"/>
          <w:sz w:val="21"/>
          <w:szCs w:val="22"/>
        </w:rPr>
        <w:t xml:space="preserve">presentations. </w:t>
      </w:r>
    </w:p>
    <w:p w:rsidR="00EA40D2" w:rsidRDefault="007B56C5" w:rsidP="009F721C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>Authored</w:t>
      </w:r>
      <w:r w:rsidR="00B345C9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8E55B0">
        <w:rPr>
          <w:rFonts w:asciiTheme="minorHAnsi" w:hAnsiTheme="minorHAnsi"/>
          <w:color w:val="000000" w:themeColor="text1"/>
          <w:sz w:val="21"/>
          <w:szCs w:val="22"/>
        </w:rPr>
        <w:t>effective and aggressive</w:t>
      </w:r>
      <w:r w:rsidR="00EA40D2">
        <w:rPr>
          <w:rFonts w:asciiTheme="minorHAnsi" w:hAnsiTheme="minorHAnsi"/>
          <w:color w:val="000000" w:themeColor="text1"/>
          <w:sz w:val="21"/>
          <w:szCs w:val="22"/>
        </w:rPr>
        <w:t xml:space="preserve"> syllabus</w:t>
      </w:r>
      <w:r w:rsidR="00B345C9">
        <w:rPr>
          <w:rFonts w:asciiTheme="minorHAnsi" w:hAnsiTheme="minorHAnsi"/>
          <w:color w:val="000000" w:themeColor="text1"/>
          <w:sz w:val="21"/>
          <w:szCs w:val="22"/>
        </w:rPr>
        <w:t xml:space="preserve"> providing intensive instruction opportunity</w:t>
      </w:r>
      <w:r w:rsidR="008E55B0">
        <w:rPr>
          <w:rFonts w:asciiTheme="minorHAnsi" w:hAnsiTheme="minorHAnsi"/>
          <w:color w:val="000000" w:themeColor="text1"/>
          <w:sz w:val="21"/>
          <w:szCs w:val="22"/>
        </w:rPr>
        <w:t>.</w:t>
      </w:r>
      <w:r w:rsidR="00EA40D2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</w:p>
    <w:p w:rsidR="003F517E" w:rsidRDefault="00B345C9" w:rsidP="009F721C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>Piv</w:t>
      </w:r>
      <w:r w:rsidR="006A6761">
        <w:rPr>
          <w:rFonts w:asciiTheme="minorHAnsi" w:hAnsiTheme="minorHAnsi"/>
          <w:color w:val="000000" w:themeColor="text1"/>
          <w:sz w:val="21"/>
          <w:szCs w:val="22"/>
        </w:rPr>
        <w:t>otal role assisting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EA40D2">
        <w:rPr>
          <w:rFonts w:asciiTheme="minorHAnsi" w:hAnsiTheme="minorHAnsi"/>
          <w:color w:val="000000" w:themeColor="text1"/>
          <w:sz w:val="21"/>
          <w:szCs w:val="22"/>
        </w:rPr>
        <w:t xml:space="preserve">management at </w:t>
      </w:r>
      <w:r w:rsidR="009F721C" w:rsidRPr="009F721C">
        <w:rPr>
          <w:rFonts w:asciiTheme="minorHAnsi" w:hAnsiTheme="minorHAnsi"/>
          <w:color w:val="000000" w:themeColor="text1"/>
          <w:sz w:val="21"/>
          <w:szCs w:val="22"/>
        </w:rPr>
        <w:t>Summer English Camps</w:t>
      </w:r>
      <w:r w:rsidR="000675F6">
        <w:rPr>
          <w:rFonts w:asciiTheme="minorHAnsi" w:hAnsiTheme="minorHAnsi"/>
          <w:color w:val="000000" w:themeColor="text1"/>
          <w:sz w:val="21"/>
          <w:szCs w:val="22"/>
        </w:rPr>
        <w:t xml:space="preserve"> ensuring positive program outcomes</w:t>
      </w:r>
      <w:r w:rsidR="00EA40D2">
        <w:rPr>
          <w:rFonts w:asciiTheme="minorHAnsi" w:hAnsiTheme="minorHAnsi"/>
          <w:color w:val="000000" w:themeColor="text1"/>
          <w:sz w:val="21"/>
          <w:szCs w:val="22"/>
        </w:rPr>
        <w:t>.</w:t>
      </w:r>
    </w:p>
    <w:p w:rsidR="006606B9" w:rsidRDefault="00B345C9" w:rsidP="009F721C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>Essential liaison generating reports</w:t>
      </w:r>
      <w:r w:rsidR="00EC3D93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6606B9">
        <w:rPr>
          <w:rFonts w:asciiTheme="minorHAnsi" w:hAnsiTheme="minorHAnsi"/>
          <w:color w:val="000000" w:themeColor="text1"/>
          <w:sz w:val="21"/>
          <w:szCs w:val="22"/>
        </w:rPr>
        <w:t xml:space="preserve">detailing team summation on what resources to channel and to what location. </w:t>
      </w:r>
    </w:p>
    <w:p w:rsidR="009F721C" w:rsidRDefault="006606B9" w:rsidP="009F721C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Effectively </w:t>
      </w:r>
      <w:r w:rsidRPr="006606B9">
        <w:rPr>
          <w:rFonts w:asciiTheme="minorHAnsi" w:hAnsiTheme="minorHAnsi"/>
          <w:color w:val="000000" w:themeColor="text1"/>
          <w:sz w:val="21"/>
          <w:szCs w:val="22"/>
        </w:rPr>
        <w:t>categorize</w:t>
      </w:r>
      <w:r>
        <w:rPr>
          <w:rFonts w:asciiTheme="minorHAnsi" w:hAnsiTheme="minorHAnsi"/>
          <w:color w:val="000000" w:themeColor="text1"/>
          <w:sz w:val="21"/>
          <w:szCs w:val="22"/>
        </w:rPr>
        <w:t>d</w:t>
      </w:r>
      <w:r w:rsidRPr="006606B9">
        <w:rPr>
          <w:rFonts w:asciiTheme="minorHAnsi" w:hAnsiTheme="minorHAnsi"/>
          <w:color w:val="000000" w:themeColor="text1"/>
          <w:sz w:val="21"/>
          <w:szCs w:val="22"/>
        </w:rPr>
        <w:t xml:space="preserve"> partners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 evaluating previous year activity.</w:t>
      </w:r>
      <w:r w:rsidRPr="006606B9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</w:p>
    <w:p w:rsidR="002C07BF" w:rsidRPr="002C07BF" w:rsidRDefault="00EC3D93" w:rsidP="002C07BF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>Forge</w:t>
      </w:r>
      <w:r w:rsidR="00B345C9">
        <w:rPr>
          <w:rFonts w:asciiTheme="minorHAnsi" w:hAnsiTheme="minorHAnsi"/>
          <w:color w:val="000000" w:themeColor="text1"/>
          <w:sz w:val="21"/>
          <w:szCs w:val="22"/>
        </w:rPr>
        <w:t xml:space="preserve"> and foster </w:t>
      </w:r>
      <w:r w:rsidR="002C07BF" w:rsidRPr="002C07BF">
        <w:rPr>
          <w:rFonts w:asciiTheme="minorHAnsi" w:hAnsiTheme="minorHAnsi"/>
          <w:color w:val="000000" w:themeColor="text1"/>
          <w:sz w:val="21"/>
          <w:szCs w:val="22"/>
        </w:rPr>
        <w:t>organization</w:t>
      </w:r>
      <w:r w:rsidR="00B345C9">
        <w:rPr>
          <w:rFonts w:asciiTheme="minorHAnsi" w:hAnsiTheme="minorHAnsi"/>
          <w:color w:val="000000" w:themeColor="text1"/>
          <w:sz w:val="21"/>
          <w:szCs w:val="22"/>
        </w:rPr>
        <w:t xml:space="preserve"> outreach and </w:t>
      </w:r>
      <w:r w:rsidR="00A140DF">
        <w:rPr>
          <w:rFonts w:asciiTheme="minorHAnsi" w:hAnsiTheme="minorHAnsi"/>
          <w:color w:val="000000" w:themeColor="text1"/>
          <w:sz w:val="21"/>
          <w:szCs w:val="22"/>
        </w:rPr>
        <w:t xml:space="preserve">strong </w:t>
      </w:r>
      <w:r w:rsidR="00B345C9">
        <w:rPr>
          <w:rFonts w:asciiTheme="minorHAnsi" w:hAnsiTheme="minorHAnsi"/>
          <w:color w:val="000000" w:themeColor="text1"/>
          <w:sz w:val="21"/>
          <w:szCs w:val="22"/>
        </w:rPr>
        <w:t>partnerships</w:t>
      </w:r>
      <w:r w:rsidR="00C424C8">
        <w:rPr>
          <w:rFonts w:asciiTheme="minorHAnsi" w:hAnsiTheme="minorHAnsi"/>
          <w:color w:val="000000" w:themeColor="text1"/>
          <w:sz w:val="21"/>
          <w:szCs w:val="22"/>
        </w:rPr>
        <w:t xml:space="preserve"> with</w:t>
      </w:r>
      <w:r w:rsidR="002C07BF" w:rsidRPr="002C07BF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C424C8">
        <w:rPr>
          <w:rFonts w:asciiTheme="minorHAnsi" w:hAnsiTheme="minorHAnsi"/>
          <w:color w:val="000000" w:themeColor="text1"/>
          <w:sz w:val="21"/>
          <w:szCs w:val="22"/>
        </w:rPr>
        <w:t>local</w:t>
      </w:r>
      <w:r w:rsidR="002C07BF" w:rsidRPr="002C07BF">
        <w:rPr>
          <w:rFonts w:asciiTheme="minorHAnsi" w:hAnsiTheme="minorHAnsi"/>
          <w:color w:val="000000" w:themeColor="text1"/>
          <w:sz w:val="21"/>
          <w:szCs w:val="22"/>
        </w:rPr>
        <w:t xml:space="preserve"> German organizations</w:t>
      </w:r>
      <w:r w:rsidR="00C424C8">
        <w:rPr>
          <w:rFonts w:asciiTheme="minorHAnsi" w:hAnsiTheme="minorHAnsi"/>
          <w:color w:val="000000" w:themeColor="text1"/>
          <w:sz w:val="21"/>
          <w:szCs w:val="22"/>
        </w:rPr>
        <w:t>.</w:t>
      </w:r>
    </w:p>
    <w:p w:rsidR="00C424C8" w:rsidRPr="006606B9" w:rsidRDefault="00CB7B7A" w:rsidP="006606B9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>Completed</w:t>
      </w:r>
      <w:r w:rsidR="00B345C9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2C07BF" w:rsidRPr="002C07BF">
        <w:rPr>
          <w:rFonts w:asciiTheme="minorHAnsi" w:hAnsiTheme="minorHAnsi"/>
          <w:color w:val="000000" w:themeColor="text1"/>
          <w:sz w:val="21"/>
          <w:szCs w:val="22"/>
        </w:rPr>
        <w:t>800</w:t>
      </w:r>
      <w:r w:rsidR="00B345C9">
        <w:rPr>
          <w:rFonts w:asciiTheme="minorHAnsi" w:hAnsiTheme="minorHAnsi"/>
          <w:color w:val="000000" w:themeColor="text1"/>
          <w:sz w:val="21"/>
          <w:szCs w:val="22"/>
        </w:rPr>
        <w:t>+</w:t>
      </w:r>
      <w:r w:rsidR="002C07BF" w:rsidRPr="002C07BF">
        <w:rPr>
          <w:rFonts w:asciiTheme="minorHAnsi" w:hAnsiTheme="minorHAnsi"/>
          <w:color w:val="000000" w:themeColor="text1"/>
          <w:sz w:val="21"/>
          <w:szCs w:val="22"/>
        </w:rPr>
        <w:t xml:space="preserve"> hours of German language </w:t>
      </w:r>
      <w:r w:rsidR="00A140DF">
        <w:rPr>
          <w:rFonts w:asciiTheme="minorHAnsi" w:hAnsiTheme="minorHAnsi"/>
          <w:color w:val="000000" w:themeColor="text1"/>
          <w:sz w:val="21"/>
          <w:szCs w:val="22"/>
        </w:rPr>
        <w:t>studies</w:t>
      </w:r>
      <w:r w:rsidR="00B345C9">
        <w:rPr>
          <w:rFonts w:asciiTheme="minorHAnsi" w:hAnsiTheme="minorHAnsi"/>
          <w:color w:val="000000" w:themeColor="text1"/>
          <w:sz w:val="21"/>
          <w:szCs w:val="22"/>
        </w:rPr>
        <w:t>.</w:t>
      </w:r>
    </w:p>
    <w:p w:rsidR="00563E5A" w:rsidRPr="000A15D0" w:rsidRDefault="009F721C" w:rsidP="00586F84">
      <w:pPr>
        <w:spacing w:before="360" w:after="0"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b/>
          <w:caps/>
          <w:color w:val="000000" w:themeColor="text1"/>
          <w:sz w:val="21"/>
          <w:szCs w:val="22"/>
        </w:rPr>
        <w:t>Council of Christian colleges and universities</w:t>
      </w:r>
      <w:r w:rsidR="00563E5A" w:rsidRPr="000A15D0">
        <w:rPr>
          <w:rFonts w:asciiTheme="minorHAnsi" w:hAnsiTheme="minorHAnsi"/>
          <w:b/>
          <w:caps/>
          <w:color w:val="000000" w:themeColor="text1"/>
          <w:sz w:val="21"/>
          <w:szCs w:val="22"/>
        </w:rPr>
        <w:t xml:space="preserve">, </w:t>
      </w:r>
      <w:r w:rsidR="009F2F27">
        <w:rPr>
          <w:rFonts w:asciiTheme="minorHAnsi" w:hAnsiTheme="minorHAnsi"/>
          <w:color w:val="000000" w:themeColor="text1"/>
          <w:sz w:val="21"/>
          <w:szCs w:val="22"/>
        </w:rPr>
        <w:t>Washington, DC,</w:t>
      </w:r>
      <w:r w:rsidR="00563E5A" w:rsidRPr="000A15D0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65214F">
        <w:rPr>
          <w:rFonts w:asciiTheme="minorHAnsi" w:hAnsiTheme="minorHAnsi"/>
          <w:color w:val="000000" w:themeColor="text1"/>
          <w:sz w:val="21"/>
          <w:szCs w:val="22"/>
        </w:rPr>
        <w:t>May, 2015 – January, 2016</w:t>
      </w:r>
    </w:p>
    <w:p w:rsidR="00563E5A" w:rsidRPr="000A15D0" w:rsidRDefault="0065214F" w:rsidP="00586F84">
      <w:pPr>
        <w:spacing w:before="60" w:after="0" w:line="264" w:lineRule="auto"/>
        <w:rPr>
          <w:rFonts w:asciiTheme="minorHAnsi" w:hAnsiTheme="minorHAnsi"/>
          <w:b/>
          <w:color w:val="000000" w:themeColor="text1"/>
          <w:sz w:val="21"/>
          <w:szCs w:val="22"/>
        </w:rPr>
      </w:pPr>
      <w:r>
        <w:rPr>
          <w:rFonts w:asciiTheme="minorHAnsi" w:hAnsiTheme="minorHAnsi"/>
          <w:b/>
          <w:color w:val="000000" w:themeColor="text1"/>
          <w:sz w:val="21"/>
          <w:szCs w:val="22"/>
        </w:rPr>
        <w:t>Administrative Assistant</w:t>
      </w:r>
    </w:p>
    <w:p w:rsidR="00563E5A" w:rsidRPr="00D203A1" w:rsidRDefault="00D203A1" w:rsidP="002C07BF">
      <w:pPr>
        <w:rPr>
          <w:rFonts w:asciiTheme="minorHAnsi" w:hAnsiTheme="minorHAnsi"/>
          <w:color w:val="000000" w:themeColor="text1"/>
          <w:sz w:val="21"/>
          <w:szCs w:val="22"/>
        </w:rPr>
      </w:pPr>
      <w:r w:rsidRPr="00D203A1">
        <w:rPr>
          <w:rFonts w:asciiTheme="minorHAnsi" w:hAnsiTheme="minorHAnsi"/>
          <w:color w:val="000000" w:themeColor="text1"/>
          <w:sz w:val="21"/>
          <w:szCs w:val="22"/>
        </w:rPr>
        <w:t>Created</w:t>
      </w:r>
      <w:r>
        <w:rPr>
          <w:rFonts w:asciiTheme="minorHAnsi" w:hAnsiTheme="minorHAnsi"/>
          <w:color w:val="000000" w:themeColor="text1"/>
          <w:sz w:val="21"/>
          <w:szCs w:val="22"/>
        </w:rPr>
        <w:t>, updated and maintained</w:t>
      </w:r>
      <w:r w:rsidR="004709E6">
        <w:rPr>
          <w:rFonts w:asciiTheme="minorHAnsi" w:hAnsiTheme="minorHAnsi"/>
          <w:color w:val="000000" w:themeColor="text1"/>
          <w:sz w:val="21"/>
          <w:szCs w:val="22"/>
        </w:rPr>
        <w:t xml:space="preserve"> essential</w:t>
      </w:r>
      <w:r w:rsidRPr="00D203A1">
        <w:rPr>
          <w:rFonts w:asciiTheme="minorHAnsi" w:hAnsiTheme="minorHAnsi"/>
          <w:color w:val="000000" w:themeColor="text1"/>
          <w:sz w:val="21"/>
          <w:szCs w:val="22"/>
        </w:rPr>
        <w:t xml:space="preserve"> database containing 4,700+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 colleges and</w:t>
      </w:r>
      <w:r w:rsidRPr="00D203A1">
        <w:rPr>
          <w:rFonts w:asciiTheme="minorHAnsi" w:hAnsiTheme="minorHAnsi"/>
          <w:color w:val="000000" w:themeColor="text1"/>
          <w:sz w:val="21"/>
          <w:szCs w:val="22"/>
        </w:rPr>
        <w:t xml:space="preserve"> universities </w:t>
      </w:r>
      <w:r w:rsidR="0065214F" w:rsidRPr="00D203A1">
        <w:rPr>
          <w:rFonts w:asciiTheme="minorHAnsi" w:hAnsiTheme="minorHAnsi"/>
          <w:color w:val="000000" w:themeColor="text1"/>
          <w:sz w:val="21"/>
          <w:szCs w:val="22"/>
        </w:rPr>
        <w:t>person</w:t>
      </w:r>
      <w:r w:rsidRPr="00D203A1">
        <w:rPr>
          <w:rFonts w:asciiTheme="minorHAnsi" w:hAnsiTheme="minorHAnsi"/>
          <w:color w:val="000000" w:themeColor="text1"/>
          <w:sz w:val="21"/>
          <w:szCs w:val="22"/>
        </w:rPr>
        <w:t>ne</w:t>
      </w:r>
      <w:r w:rsidR="0065214F" w:rsidRPr="00D203A1">
        <w:rPr>
          <w:rFonts w:asciiTheme="minorHAnsi" w:hAnsiTheme="minorHAnsi"/>
          <w:color w:val="000000" w:themeColor="text1"/>
          <w:sz w:val="21"/>
          <w:szCs w:val="22"/>
        </w:rPr>
        <w:t>l records for domesti</w:t>
      </w:r>
      <w:r w:rsidR="000675F6">
        <w:rPr>
          <w:rFonts w:asciiTheme="minorHAnsi" w:hAnsiTheme="minorHAnsi"/>
          <w:color w:val="000000" w:themeColor="text1"/>
          <w:sz w:val="21"/>
          <w:szCs w:val="22"/>
        </w:rPr>
        <w:t xml:space="preserve">c and international members plus </w:t>
      </w:r>
      <w:r w:rsidR="0065214F" w:rsidRPr="00D203A1">
        <w:rPr>
          <w:rFonts w:asciiTheme="minorHAnsi" w:hAnsiTheme="minorHAnsi"/>
          <w:color w:val="000000" w:themeColor="text1"/>
          <w:sz w:val="21"/>
          <w:szCs w:val="22"/>
        </w:rPr>
        <w:t>affiliate inst</w:t>
      </w:r>
      <w:r w:rsidRPr="00D203A1">
        <w:rPr>
          <w:rFonts w:asciiTheme="minorHAnsi" w:hAnsiTheme="minorHAnsi"/>
          <w:color w:val="000000" w:themeColor="text1"/>
          <w:sz w:val="21"/>
          <w:szCs w:val="22"/>
        </w:rPr>
        <w:t>itutions.</w:t>
      </w:r>
      <w:r w:rsidR="0065214F" w:rsidRPr="00D203A1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</w:p>
    <w:p w:rsidR="00563E5A" w:rsidRPr="000A15D0" w:rsidRDefault="00563E5A" w:rsidP="00883A5E">
      <w:pPr>
        <w:spacing w:before="60" w:after="0" w:line="276" w:lineRule="auto"/>
        <w:rPr>
          <w:rFonts w:asciiTheme="minorHAnsi" w:hAnsiTheme="minorHAnsi"/>
          <w:b/>
          <w:i/>
          <w:color w:val="000000" w:themeColor="text1"/>
          <w:sz w:val="21"/>
          <w:szCs w:val="22"/>
        </w:rPr>
      </w:pPr>
      <w:r w:rsidRPr="000A15D0">
        <w:rPr>
          <w:rFonts w:asciiTheme="minorHAnsi" w:hAnsiTheme="minorHAnsi"/>
          <w:b/>
          <w:i/>
          <w:color w:val="000000" w:themeColor="text1"/>
          <w:sz w:val="21"/>
          <w:szCs w:val="22"/>
        </w:rPr>
        <w:t>Key Accomplishments:</w:t>
      </w:r>
    </w:p>
    <w:p w:rsidR="0065214F" w:rsidRDefault="002D6559" w:rsidP="0065214F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>Led review, recommendations and updating of department procedures, adhering to regulatory and institution guidelines, promoting standardization and efficiency.</w:t>
      </w:r>
    </w:p>
    <w:p w:rsidR="0065214F" w:rsidRPr="000A15D0" w:rsidRDefault="0065214F" w:rsidP="0065214F">
      <w:pPr>
        <w:spacing w:before="360" w:after="0"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b/>
          <w:caps/>
          <w:color w:val="000000" w:themeColor="text1"/>
          <w:sz w:val="21"/>
          <w:szCs w:val="22"/>
        </w:rPr>
        <w:t>Center for multicultural enrichment</w:t>
      </w:r>
      <w:r w:rsidRPr="000A15D0">
        <w:rPr>
          <w:rFonts w:asciiTheme="minorHAnsi" w:hAnsiTheme="minorHAnsi"/>
          <w:b/>
          <w:caps/>
          <w:color w:val="000000" w:themeColor="text1"/>
          <w:sz w:val="21"/>
          <w:szCs w:val="22"/>
        </w:rPr>
        <w:t xml:space="preserve">, </w:t>
      </w:r>
      <w:r w:rsidR="009F2F27">
        <w:rPr>
          <w:rFonts w:asciiTheme="minorHAnsi" w:hAnsiTheme="minorHAnsi"/>
          <w:color w:val="000000" w:themeColor="text1"/>
          <w:sz w:val="21"/>
          <w:szCs w:val="22"/>
        </w:rPr>
        <w:t xml:space="preserve">Lynchburg, VA, January, </w:t>
      </w:r>
      <w:r>
        <w:rPr>
          <w:rFonts w:asciiTheme="minorHAnsi" w:hAnsiTheme="minorHAnsi"/>
          <w:color w:val="000000" w:themeColor="text1"/>
          <w:sz w:val="21"/>
          <w:szCs w:val="22"/>
        </w:rPr>
        <w:t>2014 – December, 2014</w:t>
      </w:r>
    </w:p>
    <w:p w:rsidR="0065214F" w:rsidRPr="000A15D0" w:rsidRDefault="0065214F" w:rsidP="0065214F">
      <w:pPr>
        <w:spacing w:before="60" w:after="0" w:line="264" w:lineRule="auto"/>
        <w:rPr>
          <w:rFonts w:asciiTheme="minorHAnsi" w:hAnsiTheme="minorHAnsi"/>
          <w:b/>
          <w:color w:val="000000" w:themeColor="text1"/>
          <w:sz w:val="21"/>
          <w:szCs w:val="22"/>
        </w:rPr>
      </w:pPr>
      <w:r>
        <w:rPr>
          <w:rFonts w:asciiTheme="minorHAnsi" w:hAnsiTheme="minorHAnsi"/>
          <w:b/>
          <w:color w:val="000000" w:themeColor="text1"/>
          <w:sz w:val="21"/>
          <w:szCs w:val="22"/>
        </w:rPr>
        <w:t>Peer Mentor</w:t>
      </w:r>
    </w:p>
    <w:p w:rsidR="002D6559" w:rsidRPr="002D6559" w:rsidRDefault="007B56C5" w:rsidP="002D6559">
      <w:pPr>
        <w:tabs>
          <w:tab w:val="left" w:pos="720"/>
        </w:tabs>
        <w:spacing w:before="60" w:after="0" w:line="276" w:lineRule="auto"/>
        <w:rPr>
          <w:rFonts w:asciiTheme="minorHAnsi" w:hAnsiTheme="minorHAnsi"/>
          <w:color w:val="000000" w:themeColor="text1"/>
          <w:sz w:val="21"/>
          <w:szCs w:val="22"/>
        </w:rPr>
      </w:pPr>
      <w:proofErr w:type="gramStart"/>
      <w:r>
        <w:rPr>
          <w:rFonts w:asciiTheme="minorHAnsi" w:hAnsiTheme="minorHAnsi"/>
          <w:color w:val="000000" w:themeColor="text1"/>
          <w:sz w:val="21"/>
          <w:szCs w:val="22"/>
        </w:rPr>
        <w:t>Maximized academic impact through formulating and implementing weekly target</w:t>
      </w:r>
      <w:r w:rsidR="004709E6">
        <w:rPr>
          <w:rFonts w:asciiTheme="minorHAnsi" w:hAnsiTheme="minorHAnsi"/>
          <w:color w:val="000000" w:themeColor="text1"/>
          <w:sz w:val="21"/>
          <w:szCs w:val="22"/>
        </w:rPr>
        <w:t xml:space="preserve"> initiatives instituting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 strategic practices and</w:t>
      </w:r>
      <w:r w:rsidR="002D6559" w:rsidRPr="002D6559">
        <w:rPr>
          <w:rFonts w:asciiTheme="minorHAnsi" w:hAnsiTheme="minorHAnsi"/>
          <w:color w:val="000000" w:themeColor="text1"/>
          <w:sz w:val="21"/>
          <w:szCs w:val="22"/>
        </w:rPr>
        <w:t xml:space="preserve"> organizational behavior training concepts</w:t>
      </w:r>
      <w:r>
        <w:rPr>
          <w:rFonts w:asciiTheme="minorHAnsi" w:hAnsiTheme="minorHAnsi"/>
          <w:color w:val="000000" w:themeColor="text1"/>
          <w:sz w:val="21"/>
          <w:szCs w:val="22"/>
        </w:rPr>
        <w:t>.</w:t>
      </w:r>
      <w:proofErr w:type="gramEnd"/>
    </w:p>
    <w:p w:rsidR="0065214F" w:rsidRPr="000A15D0" w:rsidRDefault="0065214F" w:rsidP="0065214F">
      <w:pPr>
        <w:spacing w:before="60" w:after="0" w:line="276" w:lineRule="auto"/>
        <w:rPr>
          <w:rFonts w:asciiTheme="minorHAnsi" w:hAnsiTheme="minorHAnsi"/>
          <w:b/>
          <w:i/>
          <w:color w:val="000000" w:themeColor="text1"/>
          <w:sz w:val="21"/>
          <w:szCs w:val="22"/>
        </w:rPr>
      </w:pPr>
      <w:r w:rsidRPr="000A15D0">
        <w:rPr>
          <w:rFonts w:asciiTheme="minorHAnsi" w:hAnsiTheme="minorHAnsi"/>
          <w:b/>
          <w:i/>
          <w:color w:val="000000" w:themeColor="text1"/>
          <w:sz w:val="21"/>
          <w:szCs w:val="22"/>
        </w:rPr>
        <w:t>Key Accomplishments:</w:t>
      </w:r>
    </w:p>
    <w:p w:rsidR="002D6559" w:rsidRPr="007B56C5" w:rsidRDefault="007B56C5" w:rsidP="002D6559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Concisely prepared, </w:t>
      </w:r>
      <w:r w:rsidRPr="007B56C5">
        <w:rPr>
          <w:rFonts w:asciiTheme="minorHAnsi" w:hAnsiTheme="minorHAnsi"/>
          <w:color w:val="000000" w:themeColor="text1"/>
          <w:sz w:val="21"/>
          <w:szCs w:val="22"/>
        </w:rPr>
        <w:t>generated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 and dis</w:t>
      </w:r>
      <w:r w:rsidR="008F275C">
        <w:rPr>
          <w:rFonts w:asciiTheme="minorHAnsi" w:hAnsiTheme="minorHAnsi"/>
          <w:color w:val="000000" w:themeColor="text1"/>
          <w:sz w:val="21"/>
          <w:szCs w:val="22"/>
        </w:rPr>
        <w:t>tributed</w:t>
      </w:r>
      <w:r w:rsidRPr="007B56C5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progress </w:t>
      </w:r>
      <w:r w:rsidR="002D6559" w:rsidRPr="007B56C5">
        <w:rPr>
          <w:rFonts w:asciiTheme="minorHAnsi" w:hAnsiTheme="minorHAnsi"/>
          <w:color w:val="000000" w:themeColor="text1"/>
          <w:sz w:val="21"/>
          <w:szCs w:val="22"/>
        </w:rPr>
        <w:t>repor</w:t>
      </w:r>
      <w:r w:rsidR="00172D78">
        <w:rPr>
          <w:rFonts w:asciiTheme="minorHAnsi" w:hAnsiTheme="minorHAnsi"/>
          <w:color w:val="000000" w:themeColor="text1"/>
          <w:sz w:val="21"/>
          <w:szCs w:val="22"/>
        </w:rPr>
        <w:t>ts outlining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 fellow’s academic and </w:t>
      </w:r>
      <w:r w:rsidR="002D6559" w:rsidRPr="007B56C5">
        <w:rPr>
          <w:rFonts w:asciiTheme="minorHAnsi" w:hAnsiTheme="minorHAnsi"/>
          <w:color w:val="000000" w:themeColor="text1"/>
          <w:sz w:val="21"/>
          <w:szCs w:val="22"/>
        </w:rPr>
        <w:t>spiritual growth, leadership abilities, and cultural competency</w:t>
      </w:r>
      <w:r w:rsidRPr="007B56C5">
        <w:rPr>
          <w:rFonts w:asciiTheme="minorHAnsi" w:hAnsiTheme="minorHAnsi"/>
          <w:color w:val="000000" w:themeColor="text1"/>
          <w:sz w:val="21"/>
          <w:szCs w:val="22"/>
        </w:rPr>
        <w:t>.</w:t>
      </w:r>
    </w:p>
    <w:p w:rsidR="0065214F" w:rsidRPr="0065214F" w:rsidRDefault="004B36D4" w:rsidP="0065214F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Seamlessly designed, planned and directed </w:t>
      </w:r>
      <w:r w:rsidR="00DB25B1">
        <w:rPr>
          <w:rFonts w:asciiTheme="minorHAnsi" w:hAnsiTheme="minorHAnsi"/>
          <w:color w:val="000000" w:themeColor="text1"/>
          <w:sz w:val="21"/>
          <w:szCs w:val="22"/>
        </w:rPr>
        <w:t xml:space="preserve">event coordination 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tailoring to engage in </w:t>
      </w:r>
      <w:r w:rsidR="0065214F" w:rsidRPr="0065214F">
        <w:rPr>
          <w:rFonts w:asciiTheme="minorHAnsi" w:hAnsiTheme="minorHAnsi"/>
          <w:color w:val="000000" w:themeColor="text1"/>
          <w:sz w:val="21"/>
          <w:szCs w:val="22"/>
        </w:rPr>
        <w:t xml:space="preserve">cultural </w:t>
      </w:r>
      <w:r>
        <w:rPr>
          <w:rFonts w:asciiTheme="minorHAnsi" w:hAnsiTheme="minorHAnsi"/>
          <w:color w:val="000000" w:themeColor="text1"/>
          <w:sz w:val="21"/>
          <w:szCs w:val="22"/>
        </w:rPr>
        <w:t>exposure</w:t>
      </w:r>
      <w:r w:rsidR="0079545A">
        <w:rPr>
          <w:rFonts w:asciiTheme="minorHAnsi" w:hAnsiTheme="minorHAnsi"/>
          <w:color w:val="000000" w:themeColor="text1"/>
          <w:sz w:val="21"/>
          <w:szCs w:val="22"/>
        </w:rPr>
        <w:t xml:space="preserve"> and understanding</w:t>
      </w:r>
      <w:r>
        <w:rPr>
          <w:rFonts w:asciiTheme="minorHAnsi" w:hAnsiTheme="minorHAnsi"/>
          <w:color w:val="000000" w:themeColor="text1"/>
          <w:sz w:val="21"/>
          <w:szCs w:val="22"/>
        </w:rPr>
        <w:t>.</w:t>
      </w:r>
    </w:p>
    <w:p w:rsidR="0065214F" w:rsidRDefault="004B36D4" w:rsidP="0065214F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Instrumental in </w:t>
      </w:r>
      <w:r w:rsidR="0079545A">
        <w:rPr>
          <w:rFonts w:asciiTheme="minorHAnsi" w:hAnsiTheme="minorHAnsi"/>
          <w:color w:val="000000" w:themeColor="text1"/>
          <w:sz w:val="21"/>
          <w:szCs w:val="22"/>
        </w:rPr>
        <w:t>creation of</w:t>
      </w:r>
      <w:r w:rsidR="0065214F" w:rsidRPr="0065214F">
        <w:rPr>
          <w:rFonts w:asciiTheme="minorHAnsi" w:hAnsiTheme="minorHAnsi"/>
          <w:color w:val="000000" w:themeColor="text1"/>
          <w:sz w:val="21"/>
          <w:szCs w:val="22"/>
        </w:rPr>
        <w:t xml:space="preserve"> leadership comprehension assignments</w:t>
      </w:r>
      <w:r w:rsidR="0079545A">
        <w:rPr>
          <w:rFonts w:asciiTheme="minorHAnsi" w:hAnsiTheme="minorHAnsi"/>
          <w:color w:val="000000" w:themeColor="text1"/>
          <w:sz w:val="21"/>
          <w:szCs w:val="22"/>
        </w:rPr>
        <w:t>.</w:t>
      </w:r>
    </w:p>
    <w:p w:rsidR="002C07BF" w:rsidRPr="002C07BF" w:rsidRDefault="004B36D4" w:rsidP="002C07BF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>Increased organization exposure</w:t>
      </w:r>
      <w:r w:rsidR="008F275C">
        <w:rPr>
          <w:rFonts w:asciiTheme="minorHAnsi" w:hAnsiTheme="minorHAnsi"/>
          <w:color w:val="000000" w:themeColor="text1"/>
          <w:sz w:val="21"/>
          <w:szCs w:val="22"/>
        </w:rPr>
        <w:t>, understanding</w:t>
      </w:r>
      <w:r>
        <w:rPr>
          <w:rFonts w:asciiTheme="minorHAnsi" w:hAnsiTheme="minorHAnsi"/>
          <w:color w:val="000000" w:themeColor="text1"/>
          <w:sz w:val="21"/>
          <w:szCs w:val="22"/>
        </w:rPr>
        <w:t xml:space="preserve"> and outreach capacity through execution of monthly cultural awareness events.</w:t>
      </w:r>
    </w:p>
    <w:p w:rsidR="0065214F" w:rsidRPr="000A15D0" w:rsidRDefault="0065214F" w:rsidP="0065214F">
      <w:pPr>
        <w:spacing w:before="360" w:after="0"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b/>
          <w:caps/>
          <w:color w:val="000000" w:themeColor="text1"/>
          <w:sz w:val="21"/>
          <w:szCs w:val="22"/>
        </w:rPr>
        <w:t>North American mission board</w:t>
      </w:r>
      <w:r w:rsidRPr="000A15D0">
        <w:rPr>
          <w:rFonts w:asciiTheme="minorHAnsi" w:hAnsiTheme="minorHAnsi"/>
          <w:b/>
          <w:caps/>
          <w:color w:val="000000" w:themeColor="text1"/>
          <w:sz w:val="21"/>
          <w:szCs w:val="22"/>
        </w:rPr>
        <w:t xml:space="preserve">, </w:t>
      </w:r>
      <w:r w:rsidR="00A07DCA">
        <w:rPr>
          <w:rFonts w:asciiTheme="minorHAnsi" w:hAnsiTheme="minorHAnsi"/>
          <w:color w:val="000000" w:themeColor="text1"/>
          <w:sz w:val="21"/>
          <w:szCs w:val="22"/>
        </w:rPr>
        <w:t>Brooklyn, NY,</w:t>
      </w:r>
      <w:r w:rsidRPr="000A15D0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1"/>
          <w:szCs w:val="22"/>
        </w:rPr>
        <w:t>January, 2014 – August, 2014</w:t>
      </w:r>
    </w:p>
    <w:p w:rsidR="0065214F" w:rsidRPr="0079545A" w:rsidRDefault="0065214F" w:rsidP="0065214F">
      <w:pPr>
        <w:spacing w:before="60" w:after="0" w:line="264" w:lineRule="auto"/>
        <w:rPr>
          <w:rFonts w:asciiTheme="minorHAnsi" w:hAnsiTheme="minorHAnsi"/>
          <w:b/>
          <w:color w:val="000000" w:themeColor="text1"/>
          <w:sz w:val="21"/>
          <w:szCs w:val="22"/>
        </w:rPr>
      </w:pPr>
      <w:r w:rsidRPr="0079545A">
        <w:rPr>
          <w:rFonts w:asciiTheme="minorHAnsi" w:hAnsiTheme="minorHAnsi"/>
          <w:b/>
          <w:color w:val="000000" w:themeColor="text1"/>
          <w:sz w:val="21"/>
          <w:szCs w:val="22"/>
        </w:rPr>
        <w:t>Urban Developer Intern</w:t>
      </w:r>
    </w:p>
    <w:p w:rsidR="0065214F" w:rsidRPr="0079545A" w:rsidRDefault="0079545A" w:rsidP="0065214F">
      <w:pPr>
        <w:tabs>
          <w:tab w:val="left" w:pos="720"/>
        </w:tabs>
        <w:spacing w:before="60" w:after="0" w:line="276" w:lineRule="auto"/>
        <w:rPr>
          <w:rFonts w:asciiTheme="minorHAnsi" w:hAnsiTheme="minorHAnsi"/>
          <w:color w:val="000000" w:themeColor="text1"/>
          <w:sz w:val="21"/>
          <w:szCs w:val="22"/>
        </w:rPr>
      </w:pPr>
      <w:proofErr w:type="gramStart"/>
      <w:r w:rsidRPr="0079545A">
        <w:rPr>
          <w:rFonts w:asciiTheme="minorHAnsi" w:hAnsiTheme="minorHAnsi"/>
          <w:color w:val="000000" w:themeColor="text1"/>
          <w:sz w:val="21"/>
          <w:szCs w:val="22"/>
        </w:rPr>
        <w:t>Steered church development and future goals garnering and analyzing community</w:t>
      </w:r>
      <w:r w:rsidR="0065214F" w:rsidRPr="0079545A">
        <w:rPr>
          <w:rFonts w:asciiTheme="minorHAnsi" w:hAnsiTheme="minorHAnsi"/>
          <w:color w:val="000000" w:themeColor="text1"/>
          <w:sz w:val="21"/>
          <w:szCs w:val="22"/>
        </w:rPr>
        <w:t xml:space="preserve"> cultural, educationa</w:t>
      </w:r>
      <w:r w:rsidRPr="0079545A">
        <w:rPr>
          <w:rFonts w:asciiTheme="minorHAnsi" w:hAnsiTheme="minorHAnsi"/>
          <w:color w:val="000000" w:themeColor="text1"/>
          <w:sz w:val="21"/>
          <w:szCs w:val="22"/>
        </w:rPr>
        <w:t>l, social, and demographic data</w:t>
      </w:r>
      <w:r>
        <w:rPr>
          <w:rFonts w:asciiTheme="minorHAnsi" w:hAnsiTheme="minorHAnsi"/>
          <w:color w:val="000000" w:themeColor="text1"/>
          <w:sz w:val="21"/>
          <w:szCs w:val="22"/>
        </w:rPr>
        <w:t>, providing findings to stakeholders</w:t>
      </w:r>
      <w:r w:rsidRPr="0079545A">
        <w:rPr>
          <w:rFonts w:asciiTheme="minorHAnsi" w:hAnsiTheme="minorHAnsi"/>
          <w:color w:val="000000" w:themeColor="text1"/>
          <w:sz w:val="21"/>
          <w:szCs w:val="22"/>
        </w:rPr>
        <w:t>.</w:t>
      </w:r>
      <w:proofErr w:type="gramEnd"/>
    </w:p>
    <w:p w:rsidR="0065214F" w:rsidRPr="000A15D0" w:rsidRDefault="0065214F" w:rsidP="0065214F">
      <w:pPr>
        <w:spacing w:before="60" w:after="0" w:line="276" w:lineRule="auto"/>
        <w:rPr>
          <w:rFonts w:asciiTheme="minorHAnsi" w:hAnsiTheme="minorHAnsi"/>
          <w:b/>
          <w:i/>
          <w:color w:val="000000" w:themeColor="text1"/>
          <w:sz w:val="21"/>
          <w:szCs w:val="22"/>
        </w:rPr>
      </w:pPr>
      <w:r w:rsidRPr="000A15D0">
        <w:rPr>
          <w:rFonts w:asciiTheme="minorHAnsi" w:hAnsiTheme="minorHAnsi"/>
          <w:b/>
          <w:i/>
          <w:color w:val="000000" w:themeColor="text1"/>
          <w:sz w:val="21"/>
          <w:szCs w:val="22"/>
        </w:rPr>
        <w:t>Key Accomplishments:</w:t>
      </w:r>
    </w:p>
    <w:p w:rsidR="0065214F" w:rsidRPr="0065214F" w:rsidRDefault="006606B9" w:rsidP="0065214F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>A</w:t>
      </w:r>
      <w:r w:rsidR="0065214F" w:rsidRPr="0065214F">
        <w:rPr>
          <w:rFonts w:asciiTheme="minorHAnsi" w:hAnsiTheme="minorHAnsi"/>
          <w:color w:val="000000" w:themeColor="text1"/>
          <w:sz w:val="21"/>
          <w:szCs w:val="22"/>
        </w:rPr>
        <w:t xml:space="preserve">dministered surveys </w:t>
      </w:r>
      <w:r w:rsidR="0079545A">
        <w:rPr>
          <w:rFonts w:asciiTheme="minorHAnsi" w:hAnsiTheme="minorHAnsi"/>
          <w:color w:val="000000" w:themeColor="text1"/>
          <w:sz w:val="21"/>
          <w:szCs w:val="22"/>
        </w:rPr>
        <w:t>compiling</w:t>
      </w:r>
      <w:r w:rsidR="0065214F" w:rsidRPr="0065214F">
        <w:rPr>
          <w:rFonts w:asciiTheme="minorHAnsi" w:hAnsiTheme="minorHAnsi"/>
          <w:color w:val="000000" w:themeColor="text1"/>
          <w:sz w:val="21"/>
          <w:szCs w:val="22"/>
        </w:rPr>
        <w:t xml:space="preserve"> data on </w:t>
      </w:r>
      <w:r w:rsidR="0079545A">
        <w:rPr>
          <w:rFonts w:asciiTheme="minorHAnsi" w:hAnsiTheme="minorHAnsi"/>
          <w:color w:val="000000" w:themeColor="text1"/>
          <w:sz w:val="21"/>
          <w:szCs w:val="22"/>
        </w:rPr>
        <w:t>various</w:t>
      </w:r>
      <w:r w:rsidR="0065214F" w:rsidRPr="0065214F">
        <w:rPr>
          <w:rFonts w:asciiTheme="minorHAnsi" w:hAnsiTheme="minorHAnsi"/>
          <w:color w:val="000000" w:themeColor="text1"/>
          <w:sz w:val="21"/>
          <w:szCs w:val="22"/>
        </w:rPr>
        <w:t xml:space="preserve"> ideologies</w:t>
      </w:r>
      <w:r w:rsidR="0079545A">
        <w:rPr>
          <w:rFonts w:asciiTheme="minorHAnsi" w:hAnsiTheme="minorHAnsi"/>
          <w:color w:val="000000" w:themeColor="text1"/>
          <w:sz w:val="21"/>
          <w:szCs w:val="22"/>
        </w:rPr>
        <w:t xml:space="preserve"> of community members.</w:t>
      </w:r>
    </w:p>
    <w:p w:rsidR="00F81409" w:rsidRPr="008E398E" w:rsidRDefault="0079545A" w:rsidP="008E398E">
      <w:pPr>
        <w:pStyle w:val="ListParagraph"/>
        <w:numPr>
          <w:ilvl w:val="0"/>
          <w:numId w:val="2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Identified and outlined community goals and targets compiling and analyzing assembled data.  </w:t>
      </w:r>
    </w:p>
    <w:p w:rsidR="00DA719E" w:rsidRPr="002B5C0D" w:rsidRDefault="0079545A" w:rsidP="002B5C0D">
      <w:pPr>
        <w:spacing w:before="360" w:after="0" w:line="264" w:lineRule="auto"/>
        <w:jc w:val="center"/>
        <w:rPr>
          <w:rFonts w:asciiTheme="minorHAnsi" w:hAnsiTheme="minorHAnsi"/>
          <w:i/>
          <w:color w:val="000000" w:themeColor="text1"/>
          <w:sz w:val="21"/>
          <w:szCs w:val="22"/>
        </w:rPr>
      </w:pPr>
      <w:proofErr w:type="gramStart"/>
      <w:r w:rsidRPr="0079545A">
        <w:rPr>
          <w:rFonts w:asciiTheme="minorHAnsi" w:hAnsiTheme="minorHAnsi"/>
          <w:i/>
          <w:color w:val="000000" w:themeColor="text1"/>
          <w:sz w:val="21"/>
          <w:szCs w:val="22"/>
        </w:rPr>
        <w:t>Additional experience at Mid-Atlantic Federal Credit Union as a Member Service Representative.</w:t>
      </w:r>
      <w:proofErr w:type="gramEnd"/>
      <w:r w:rsidRPr="0079545A">
        <w:rPr>
          <w:rFonts w:asciiTheme="minorHAnsi" w:hAnsiTheme="minorHAnsi"/>
          <w:i/>
          <w:color w:val="000000" w:themeColor="text1"/>
          <w:sz w:val="21"/>
          <w:szCs w:val="22"/>
        </w:rPr>
        <w:t xml:space="preserve"> </w:t>
      </w:r>
    </w:p>
    <w:sectPr w:rsidR="00DA719E" w:rsidRPr="002B5C0D" w:rsidSect="00146368">
      <w:headerReference w:type="default" r:id="rId8"/>
      <w:pgSz w:w="12240" w:h="15840"/>
      <w:pgMar w:top="1152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304" w:rsidRDefault="005E4304" w:rsidP="00EA1614">
      <w:pPr>
        <w:spacing w:after="0"/>
      </w:pPr>
      <w:r>
        <w:separator/>
      </w:r>
    </w:p>
  </w:endnote>
  <w:endnote w:type="continuationSeparator" w:id="0">
    <w:p w:rsidR="005E4304" w:rsidRDefault="005E4304" w:rsidP="00EA16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304" w:rsidRDefault="005E4304" w:rsidP="00EA1614">
      <w:pPr>
        <w:spacing w:after="0"/>
      </w:pPr>
      <w:r>
        <w:separator/>
      </w:r>
    </w:p>
  </w:footnote>
  <w:footnote w:type="continuationSeparator" w:id="0">
    <w:p w:rsidR="005E4304" w:rsidRDefault="005E4304" w:rsidP="00EA16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304" w:rsidRPr="00563E5A" w:rsidRDefault="005E4304" w:rsidP="00EA1614">
    <w:pPr>
      <w:spacing w:after="0"/>
      <w:jc w:val="center"/>
      <w:rPr>
        <w:rFonts w:ascii="Book Antiqua" w:hAnsi="Book Antiqua"/>
        <w:b/>
        <w:sz w:val="36"/>
        <w:szCs w:val="36"/>
      </w:rPr>
    </w:pPr>
    <w:r>
      <w:rPr>
        <w:rFonts w:ascii="Book Antiqua" w:hAnsi="Book Antiqua"/>
        <w:b/>
        <w:sz w:val="36"/>
        <w:szCs w:val="36"/>
      </w:rPr>
      <w:t>Bonita Linton</w:t>
    </w:r>
  </w:p>
  <w:p w:rsidR="005E4304" w:rsidRPr="00563E5A" w:rsidRDefault="005E4304" w:rsidP="00EA1614">
    <w:pPr>
      <w:pBdr>
        <w:bottom w:val="single" w:sz="12" w:space="1" w:color="auto"/>
      </w:pBdr>
      <w:spacing w:after="0"/>
      <w:jc w:val="center"/>
      <w:rPr>
        <w:rFonts w:ascii="Book Antiqua" w:hAnsi="Book Antiqua"/>
        <w:i/>
        <w:sz w:val="22"/>
        <w:szCs w:val="22"/>
      </w:rPr>
    </w:pPr>
    <w:r>
      <w:rPr>
        <w:rFonts w:ascii="Book Antiqua" w:hAnsi="Book Antiqua"/>
        <w:i/>
        <w:sz w:val="22"/>
        <w:szCs w:val="22"/>
      </w:rPr>
      <w:t>Page Two of Two</w:t>
    </w:r>
  </w:p>
  <w:p w:rsidR="005E4304" w:rsidRDefault="005E43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24B2C6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6302066"/>
    <w:multiLevelType w:val="multilevel"/>
    <w:tmpl w:val="3DA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E4BD4"/>
    <w:multiLevelType w:val="hybridMultilevel"/>
    <w:tmpl w:val="9B98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8772B"/>
    <w:multiLevelType w:val="multilevel"/>
    <w:tmpl w:val="EEF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D3D0A"/>
    <w:multiLevelType w:val="multilevel"/>
    <w:tmpl w:val="18888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00674"/>
    <w:multiLevelType w:val="hybridMultilevel"/>
    <w:tmpl w:val="49966F48"/>
    <w:lvl w:ilvl="0" w:tplc="B64C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A5E"/>
    <w:rsid w:val="0000473A"/>
    <w:rsid w:val="000159CA"/>
    <w:rsid w:val="000457F6"/>
    <w:rsid w:val="00051A95"/>
    <w:rsid w:val="000675F6"/>
    <w:rsid w:val="000A15D0"/>
    <w:rsid w:val="00120F60"/>
    <w:rsid w:val="00146368"/>
    <w:rsid w:val="00162C57"/>
    <w:rsid w:val="0017273F"/>
    <w:rsid w:val="00172D78"/>
    <w:rsid w:val="0018276F"/>
    <w:rsid w:val="001A700D"/>
    <w:rsid w:val="001C1F60"/>
    <w:rsid w:val="001F3AA8"/>
    <w:rsid w:val="001F6759"/>
    <w:rsid w:val="00237347"/>
    <w:rsid w:val="00244630"/>
    <w:rsid w:val="00255EDB"/>
    <w:rsid w:val="002B5C0D"/>
    <w:rsid w:val="002C07BF"/>
    <w:rsid w:val="002D6559"/>
    <w:rsid w:val="00300DFA"/>
    <w:rsid w:val="00340670"/>
    <w:rsid w:val="00366694"/>
    <w:rsid w:val="00375CE4"/>
    <w:rsid w:val="003F517E"/>
    <w:rsid w:val="0040460D"/>
    <w:rsid w:val="0040613E"/>
    <w:rsid w:val="004306E2"/>
    <w:rsid w:val="004451B2"/>
    <w:rsid w:val="004709E6"/>
    <w:rsid w:val="004863F8"/>
    <w:rsid w:val="0049193B"/>
    <w:rsid w:val="004A3109"/>
    <w:rsid w:val="004B36D4"/>
    <w:rsid w:val="004D121C"/>
    <w:rsid w:val="004D2007"/>
    <w:rsid w:val="004F144D"/>
    <w:rsid w:val="00537E0F"/>
    <w:rsid w:val="00550E51"/>
    <w:rsid w:val="00563E5A"/>
    <w:rsid w:val="00571F7B"/>
    <w:rsid w:val="00572472"/>
    <w:rsid w:val="0057352E"/>
    <w:rsid w:val="00577290"/>
    <w:rsid w:val="00586F84"/>
    <w:rsid w:val="00591BB8"/>
    <w:rsid w:val="005A460A"/>
    <w:rsid w:val="005A6DAF"/>
    <w:rsid w:val="005A7495"/>
    <w:rsid w:val="005E4304"/>
    <w:rsid w:val="005F2410"/>
    <w:rsid w:val="005F56B1"/>
    <w:rsid w:val="00601349"/>
    <w:rsid w:val="00632CB6"/>
    <w:rsid w:val="0065214F"/>
    <w:rsid w:val="006606B9"/>
    <w:rsid w:val="006808BF"/>
    <w:rsid w:val="006831D7"/>
    <w:rsid w:val="00686CC2"/>
    <w:rsid w:val="006A6761"/>
    <w:rsid w:val="006D23D9"/>
    <w:rsid w:val="00703628"/>
    <w:rsid w:val="00743CCF"/>
    <w:rsid w:val="0079545A"/>
    <w:rsid w:val="007B2FBB"/>
    <w:rsid w:val="007B56C5"/>
    <w:rsid w:val="007D1CE4"/>
    <w:rsid w:val="007F5F04"/>
    <w:rsid w:val="00857BF2"/>
    <w:rsid w:val="00883A5E"/>
    <w:rsid w:val="00887EB6"/>
    <w:rsid w:val="008B7DD7"/>
    <w:rsid w:val="008E398E"/>
    <w:rsid w:val="008E55B0"/>
    <w:rsid w:val="008F275C"/>
    <w:rsid w:val="008F6D32"/>
    <w:rsid w:val="008F70EF"/>
    <w:rsid w:val="0094552A"/>
    <w:rsid w:val="009459E6"/>
    <w:rsid w:val="009701C1"/>
    <w:rsid w:val="00997540"/>
    <w:rsid w:val="009C724F"/>
    <w:rsid w:val="009F2F27"/>
    <w:rsid w:val="009F721C"/>
    <w:rsid w:val="00A07DCA"/>
    <w:rsid w:val="00A12BE6"/>
    <w:rsid w:val="00A140DF"/>
    <w:rsid w:val="00A14D63"/>
    <w:rsid w:val="00A24F8D"/>
    <w:rsid w:val="00A66A5E"/>
    <w:rsid w:val="00B345C9"/>
    <w:rsid w:val="00B43DCB"/>
    <w:rsid w:val="00B855DE"/>
    <w:rsid w:val="00BD32AE"/>
    <w:rsid w:val="00C17D67"/>
    <w:rsid w:val="00C2255C"/>
    <w:rsid w:val="00C35584"/>
    <w:rsid w:val="00C424C8"/>
    <w:rsid w:val="00CB7B7A"/>
    <w:rsid w:val="00CC6F47"/>
    <w:rsid w:val="00CE0DBF"/>
    <w:rsid w:val="00D00121"/>
    <w:rsid w:val="00D203A1"/>
    <w:rsid w:val="00D8245D"/>
    <w:rsid w:val="00D947B8"/>
    <w:rsid w:val="00DA3551"/>
    <w:rsid w:val="00DA719E"/>
    <w:rsid w:val="00DB25B1"/>
    <w:rsid w:val="00DB3E1F"/>
    <w:rsid w:val="00DE63E2"/>
    <w:rsid w:val="00DF057F"/>
    <w:rsid w:val="00E07F18"/>
    <w:rsid w:val="00E10BA3"/>
    <w:rsid w:val="00E41BA6"/>
    <w:rsid w:val="00E67A48"/>
    <w:rsid w:val="00EA1614"/>
    <w:rsid w:val="00EA40D2"/>
    <w:rsid w:val="00EB575A"/>
    <w:rsid w:val="00EC3D93"/>
    <w:rsid w:val="00F24E8F"/>
    <w:rsid w:val="00F34FB0"/>
    <w:rsid w:val="00F8140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List Bullet" w:uiPriority="1" w:qFormat="1"/>
    <w:lsdException w:name="List Number 2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900283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D6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A16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A161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A16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A1614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047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473A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"/>
    <w:unhideWhenUsed/>
    <w:qFormat/>
    <w:rsid w:val="009F721C"/>
    <w:pPr>
      <w:numPr>
        <w:numId w:val="4"/>
      </w:numPr>
      <w:spacing w:after="80"/>
    </w:pPr>
    <w:rPr>
      <w:color w:val="404040"/>
      <w:sz w:val="18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5C49D-B219-47E9-AD4C-CEC21D1F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Bonita Linton's Standard Resume</vt:lpstr>
    </vt:vector>
  </TitlesOfParts>
  <Company>NHS Human Services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Bonita Linton's Standard Resume</dc:title>
  <dc:creator>Bonita Linton</dc:creator>
  <cp:lastModifiedBy>nhs</cp:lastModifiedBy>
  <cp:revision>3</cp:revision>
  <cp:lastPrinted>2019-01-14T16:12:00Z</cp:lastPrinted>
  <dcterms:created xsi:type="dcterms:W3CDTF">2018-11-19T19:56:00Z</dcterms:created>
  <dcterms:modified xsi:type="dcterms:W3CDTF">2019-01-14T17:19:00Z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prfo1en-v1</vt:lpwstr>
  </property>
  <property fmtid="{D5CDD505-2E9C-101B-9397-08002B2CF9AE}" pid="3" name="tal_id">
    <vt:lpwstr>bc525aa170f31804620fec0cc448ac21</vt:lpwstr>
  </property>
</Properties>
</file>