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78048" w14:textId="77777777" w:rsidR="00FE7A0B" w:rsidRPr="00C21D85" w:rsidRDefault="0056462D" w:rsidP="00FE7A0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21D85">
        <w:rPr>
          <w:b/>
          <w:sz w:val="22"/>
          <w:szCs w:val="22"/>
        </w:rPr>
        <w:t xml:space="preserve">            </w:t>
      </w:r>
      <w:r w:rsidR="00FE7A0B" w:rsidRPr="00C21D85">
        <w:rPr>
          <w:b/>
          <w:sz w:val="22"/>
          <w:szCs w:val="22"/>
        </w:rPr>
        <w:t>Orien Da Nang Collazo</w:t>
      </w:r>
    </w:p>
    <w:p w14:paraId="238110AA" w14:textId="77777777" w:rsidR="00FE7A0B" w:rsidRPr="00C21D85" w:rsidRDefault="0083175B" w:rsidP="00FE7A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1138 Wellington Street ● Philadelphia, PA 19111</w:t>
      </w:r>
    </w:p>
    <w:p w14:paraId="296920AD" w14:textId="77777777" w:rsidR="00FE7A0B" w:rsidRPr="00C21D85" w:rsidRDefault="0083175B" w:rsidP="00FE7A0B">
      <w:pPr>
        <w:jc w:val="center"/>
        <w:rPr>
          <w:b/>
          <w:sz w:val="22"/>
          <w:szCs w:val="22"/>
        </w:rPr>
      </w:pPr>
      <w:r w:rsidRPr="0083175B">
        <w:rPr>
          <w:b/>
          <w:sz w:val="22"/>
          <w:szCs w:val="22"/>
        </w:rPr>
        <w:t>Danang77@yahoo.com</w:t>
      </w:r>
      <w:r w:rsidR="00FE7A0B" w:rsidRPr="00C21D85">
        <w:rPr>
          <w:sz w:val="22"/>
          <w:szCs w:val="22"/>
        </w:rPr>
        <w:t xml:space="preserve"> </w:t>
      </w:r>
      <w:r w:rsidR="00FE7A0B" w:rsidRPr="00C21D85">
        <w:rPr>
          <w:b/>
          <w:sz w:val="22"/>
          <w:szCs w:val="22"/>
        </w:rPr>
        <w:t>● 267-253-4674</w:t>
      </w:r>
    </w:p>
    <w:p w14:paraId="41175B4C" w14:textId="77777777" w:rsidR="00FE7A0B" w:rsidRPr="00C21D85" w:rsidRDefault="00FE7A0B">
      <w:pPr>
        <w:rPr>
          <w:sz w:val="22"/>
          <w:szCs w:val="22"/>
        </w:rPr>
      </w:pPr>
    </w:p>
    <w:p w14:paraId="38165345" w14:textId="77777777" w:rsidR="00FE7A0B" w:rsidRPr="00C21D85" w:rsidRDefault="00FE7A0B" w:rsidP="002E3627">
      <w:pPr>
        <w:ind w:left="2880" w:hanging="2880"/>
        <w:rPr>
          <w:sz w:val="22"/>
          <w:szCs w:val="22"/>
        </w:rPr>
      </w:pPr>
      <w:r w:rsidRPr="00C21D85">
        <w:rPr>
          <w:b/>
          <w:sz w:val="22"/>
          <w:szCs w:val="22"/>
        </w:rPr>
        <w:t>Professional Objective:</w:t>
      </w:r>
      <w:r w:rsidRPr="00C21D85">
        <w:rPr>
          <w:b/>
          <w:sz w:val="22"/>
          <w:szCs w:val="22"/>
        </w:rPr>
        <w:tab/>
      </w:r>
      <w:r w:rsidRPr="00C21D85">
        <w:rPr>
          <w:sz w:val="22"/>
          <w:szCs w:val="22"/>
        </w:rPr>
        <w:t>Seeking a professionally rewarding fast-paced career offering an opportunity for advancement based upon my demonstrated skills and strengths.</w:t>
      </w:r>
    </w:p>
    <w:p w14:paraId="4B853DAE" w14:textId="77777777" w:rsidR="00FE7A0B" w:rsidRPr="00C21D85" w:rsidRDefault="00FE7A0B" w:rsidP="00FE7A0B">
      <w:pPr>
        <w:ind w:left="2940" w:hanging="2940"/>
        <w:rPr>
          <w:sz w:val="22"/>
          <w:szCs w:val="22"/>
        </w:rPr>
      </w:pPr>
    </w:p>
    <w:p w14:paraId="519C1E37" w14:textId="77777777" w:rsidR="00FE7A0B" w:rsidRPr="00C21D85" w:rsidRDefault="004C3AF1" w:rsidP="00FE7A0B">
      <w:pPr>
        <w:ind w:left="2940" w:hanging="2940"/>
        <w:rPr>
          <w:b/>
          <w:sz w:val="22"/>
          <w:szCs w:val="22"/>
        </w:rPr>
      </w:pPr>
      <w:r>
        <w:rPr>
          <w:b/>
          <w:sz w:val="22"/>
          <w:szCs w:val="22"/>
        </w:rPr>
        <w:t>Skills:</w:t>
      </w:r>
      <w:r>
        <w:rPr>
          <w:b/>
          <w:sz w:val="22"/>
          <w:szCs w:val="22"/>
        </w:rPr>
        <w:tab/>
        <w:t xml:space="preserve">Type </w:t>
      </w:r>
      <w:r w:rsidR="0091235E">
        <w:rPr>
          <w:b/>
          <w:sz w:val="22"/>
          <w:szCs w:val="22"/>
        </w:rPr>
        <w:t>60</w:t>
      </w:r>
      <w:r>
        <w:rPr>
          <w:b/>
          <w:sz w:val="22"/>
          <w:szCs w:val="22"/>
        </w:rPr>
        <w:t xml:space="preserve"> </w:t>
      </w:r>
      <w:r w:rsidR="00FE7A0B" w:rsidRPr="00C21D85">
        <w:rPr>
          <w:b/>
          <w:sz w:val="22"/>
          <w:szCs w:val="22"/>
        </w:rPr>
        <w:t>wpm</w:t>
      </w:r>
    </w:p>
    <w:p w14:paraId="6D40144C" w14:textId="77777777" w:rsidR="00FE7A0B" w:rsidRPr="00C21D85" w:rsidRDefault="00FE7A0B" w:rsidP="00FE7A0B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>● Microsoft Office XP Pro</w:t>
      </w:r>
      <w:r w:rsidRPr="00C21D85">
        <w:rPr>
          <w:b/>
          <w:sz w:val="22"/>
          <w:szCs w:val="22"/>
        </w:rPr>
        <w:tab/>
      </w:r>
      <w:r w:rsidR="006337D5" w:rsidRPr="00C21D85"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 Open Time 5.1</w:t>
      </w:r>
      <w:r w:rsidRPr="00C21D85">
        <w:rPr>
          <w:b/>
          <w:sz w:val="22"/>
          <w:szCs w:val="22"/>
        </w:rPr>
        <w:tab/>
        <w:t>● PeopleSoft 8.8/ GL</w:t>
      </w:r>
    </w:p>
    <w:p w14:paraId="4E578C2A" w14:textId="77777777" w:rsidR="00FE7A0B" w:rsidRPr="00C21D85" w:rsidRDefault="00FE7A0B" w:rsidP="00FE7A0B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>● Outlook Express</w:t>
      </w:r>
      <w:r w:rsidRPr="00C21D85"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ab/>
      </w:r>
      <w:r w:rsidR="006337D5" w:rsidRPr="00C21D85">
        <w:rPr>
          <w:b/>
          <w:sz w:val="22"/>
          <w:szCs w:val="22"/>
        </w:rPr>
        <w:tab/>
        <w:t>● Prove It! 3.5</w:t>
      </w:r>
      <w:r w:rsidR="006337D5" w:rsidRPr="00C21D85">
        <w:rPr>
          <w:b/>
          <w:sz w:val="22"/>
          <w:szCs w:val="22"/>
        </w:rPr>
        <w:tab/>
      </w:r>
      <w:r w:rsidR="00C21D85"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 Vista Plus</w:t>
      </w:r>
    </w:p>
    <w:p w14:paraId="0FA8F81C" w14:textId="77777777" w:rsidR="00FE7A0B" w:rsidRPr="00C21D85" w:rsidRDefault="00FE7A0B" w:rsidP="00FE7A0B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="005E67B5">
        <w:rPr>
          <w:b/>
          <w:sz w:val="22"/>
          <w:szCs w:val="22"/>
        </w:rPr>
        <w:t>Adobe Reader/Writer</w:t>
      </w:r>
      <w:r w:rsidRPr="00C21D85"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ab/>
      </w:r>
      <w:r w:rsidR="006337D5" w:rsidRPr="00C21D85">
        <w:rPr>
          <w:b/>
          <w:sz w:val="22"/>
          <w:szCs w:val="22"/>
        </w:rPr>
        <w:t xml:space="preserve">● </w:t>
      </w:r>
      <w:r w:rsidR="002A536E" w:rsidRPr="00C21D85">
        <w:rPr>
          <w:b/>
          <w:sz w:val="22"/>
          <w:szCs w:val="22"/>
        </w:rPr>
        <w:t>Millennium</w:t>
      </w:r>
      <w:r w:rsidR="006337D5" w:rsidRPr="00C21D85">
        <w:rPr>
          <w:b/>
          <w:sz w:val="22"/>
          <w:szCs w:val="22"/>
        </w:rPr>
        <w:tab/>
      </w:r>
      <w:r w:rsidR="006337D5" w:rsidRPr="00C21D85">
        <w:rPr>
          <w:b/>
          <w:sz w:val="22"/>
          <w:szCs w:val="22"/>
        </w:rPr>
        <w:tab/>
        <w:t xml:space="preserve">● </w:t>
      </w:r>
      <w:r w:rsidR="005E67B5">
        <w:rPr>
          <w:b/>
          <w:sz w:val="22"/>
          <w:szCs w:val="22"/>
        </w:rPr>
        <w:t>Labor Distribution</w:t>
      </w:r>
    </w:p>
    <w:p w14:paraId="6042FD45" w14:textId="77777777" w:rsidR="006337D5" w:rsidRPr="00C21D85" w:rsidRDefault="006337D5" w:rsidP="00FE7A0B">
      <w:pPr>
        <w:ind w:left="2940" w:hanging="2940"/>
        <w:rPr>
          <w:b/>
          <w:sz w:val="22"/>
          <w:szCs w:val="22"/>
        </w:rPr>
      </w:pPr>
    </w:p>
    <w:p w14:paraId="04FB3BA1" w14:textId="77777777" w:rsidR="0043389B" w:rsidRDefault="006337D5" w:rsidP="005F6A81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>Experience:</w:t>
      </w:r>
      <w:r w:rsidR="002E3627">
        <w:rPr>
          <w:b/>
          <w:sz w:val="22"/>
          <w:szCs w:val="22"/>
        </w:rPr>
        <w:tab/>
      </w:r>
      <w:r w:rsidR="0043389B" w:rsidRPr="00902F1E">
        <w:rPr>
          <w:i/>
          <w:sz w:val="22"/>
          <w:szCs w:val="22"/>
        </w:rPr>
        <w:t>2010-</w:t>
      </w:r>
      <w:r w:rsidR="0083175B">
        <w:rPr>
          <w:i/>
          <w:sz w:val="22"/>
          <w:szCs w:val="22"/>
        </w:rPr>
        <w:t>2013</w:t>
      </w:r>
      <w:r w:rsidR="0043389B">
        <w:rPr>
          <w:b/>
          <w:sz w:val="22"/>
          <w:szCs w:val="22"/>
        </w:rPr>
        <w:t>● Thomas Jefferson University Hospital</w:t>
      </w:r>
    </w:p>
    <w:p w14:paraId="352B30C2" w14:textId="77777777" w:rsidR="0043389B" w:rsidRPr="00902F1E" w:rsidRDefault="0043389B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902F1E">
        <w:rPr>
          <w:sz w:val="22"/>
          <w:szCs w:val="22"/>
        </w:rPr>
        <w:t>1015 Chestnut St., Suite 317 ● Philadelphia, PA</w:t>
      </w:r>
    </w:p>
    <w:p w14:paraId="54FA4ED4" w14:textId="77777777" w:rsidR="0043389B" w:rsidRDefault="0043389B" w:rsidP="005F6A81">
      <w:pPr>
        <w:ind w:left="2940" w:hanging="294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Clinical Research Specialist/ Medicine Cardiology</w:t>
      </w:r>
    </w:p>
    <w:p w14:paraId="21AEF861" w14:textId="77777777" w:rsidR="0043389B" w:rsidRDefault="0043389B" w:rsidP="005F6A81">
      <w:pPr>
        <w:ind w:left="2940" w:hanging="294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Jefferson Coord</w:t>
      </w:r>
      <w:r w:rsidR="00902F1E">
        <w:rPr>
          <w:b/>
          <w:sz w:val="22"/>
          <w:szCs w:val="22"/>
        </w:rPr>
        <w:t>inating Center for Clinical Research</w:t>
      </w:r>
    </w:p>
    <w:p w14:paraId="507B6127" w14:textId="77777777" w:rsidR="0043389B" w:rsidRDefault="00902F1E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● </w:t>
      </w:r>
      <w:r w:rsidRPr="00902F1E">
        <w:rPr>
          <w:sz w:val="22"/>
          <w:szCs w:val="22"/>
        </w:rPr>
        <w:t>Pre</w:t>
      </w:r>
      <w:r>
        <w:rPr>
          <w:sz w:val="22"/>
          <w:szCs w:val="22"/>
        </w:rPr>
        <w:t>pare and maintain st</w:t>
      </w:r>
      <w:r w:rsidR="00512D34">
        <w:rPr>
          <w:sz w:val="22"/>
          <w:szCs w:val="22"/>
        </w:rPr>
        <w:t>udy files including regulatory doc</w:t>
      </w:r>
      <w:r w:rsidR="00101C1D">
        <w:rPr>
          <w:sz w:val="22"/>
          <w:szCs w:val="22"/>
        </w:rPr>
        <w:t>ument files, study protocol,</w:t>
      </w:r>
      <w:r w:rsidR="00512D34">
        <w:rPr>
          <w:sz w:val="22"/>
          <w:szCs w:val="22"/>
        </w:rPr>
        <w:t xml:space="preserve"> protocol amendments</w:t>
      </w:r>
      <w:r w:rsidR="00101C1D">
        <w:rPr>
          <w:sz w:val="22"/>
          <w:szCs w:val="22"/>
        </w:rPr>
        <w:t xml:space="preserve"> and documentation for monitoring visits.</w:t>
      </w:r>
    </w:p>
    <w:p w14:paraId="284AECB0" w14:textId="77777777" w:rsidR="00512D34" w:rsidRPr="00512D34" w:rsidRDefault="00512D34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● </w:t>
      </w:r>
      <w:r w:rsidRPr="00512D34">
        <w:rPr>
          <w:sz w:val="22"/>
          <w:szCs w:val="22"/>
        </w:rPr>
        <w:t xml:space="preserve">Maintain and update investigative sites demographic, enrollment status, </w:t>
      </w:r>
      <w:r w:rsidR="00EF3DD4">
        <w:rPr>
          <w:sz w:val="22"/>
          <w:szCs w:val="22"/>
        </w:rPr>
        <w:t xml:space="preserve">and </w:t>
      </w:r>
      <w:r w:rsidRPr="00512D34">
        <w:rPr>
          <w:sz w:val="22"/>
          <w:szCs w:val="22"/>
        </w:rPr>
        <w:t>scree</w:t>
      </w:r>
      <w:r w:rsidR="007C5B7A">
        <w:rPr>
          <w:sz w:val="22"/>
          <w:szCs w:val="22"/>
        </w:rPr>
        <w:t>ning logs in</w:t>
      </w:r>
      <w:r w:rsidR="00EF3DD4">
        <w:rPr>
          <w:sz w:val="22"/>
          <w:szCs w:val="22"/>
        </w:rPr>
        <w:t>to</w:t>
      </w:r>
      <w:r w:rsidR="007C5B7A">
        <w:rPr>
          <w:sz w:val="22"/>
          <w:szCs w:val="22"/>
        </w:rPr>
        <w:t xml:space="preserve"> computer database.</w:t>
      </w:r>
    </w:p>
    <w:p w14:paraId="5D66D568" w14:textId="77777777" w:rsidR="00512D34" w:rsidRPr="00512D34" w:rsidRDefault="00512D34" w:rsidP="005F6A81">
      <w:pPr>
        <w:ind w:left="2940" w:hanging="2940"/>
        <w:rPr>
          <w:sz w:val="22"/>
          <w:szCs w:val="22"/>
        </w:rPr>
      </w:pPr>
      <w:r w:rsidRPr="00512D34">
        <w:rPr>
          <w:sz w:val="22"/>
          <w:szCs w:val="22"/>
        </w:rPr>
        <w:tab/>
        <w:t>● Assist in reviewing documents for completeness and compliance with protocol regulations</w:t>
      </w:r>
      <w:r w:rsidR="009D4A20">
        <w:rPr>
          <w:sz w:val="22"/>
          <w:szCs w:val="22"/>
        </w:rPr>
        <w:t xml:space="preserve"> and SOPs.</w:t>
      </w:r>
    </w:p>
    <w:p w14:paraId="4D15DCD5" w14:textId="77777777" w:rsidR="00512D34" w:rsidRPr="00512D34" w:rsidRDefault="00512D34" w:rsidP="005F6A81">
      <w:pPr>
        <w:ind w:left="2940" w:hanging="2940"/>
        <w:rPr>
          <w:sz w:val="22"/>
          <w:szCs w:val="22"/>
        </w:rPr>
      </w:pPr>
      <w:r w:rsidRPr="00512D34">
        <w:rPr>
          <w:sz w:val="22"/>
          <w:szCs w:val="22"/>
        </w:rPr>
        <w:tab/>
        <w:t xml:space="preserve">● Assist in the coordination and tracing of all study materials distributed </w:t>
      </w:r>
      <w:r w:rsidR="00EF3DD4">
        <w:rPr>
          <w:sz w:val="22"/>
          <w:szCs w:val="22"/>
        </w:rPr>
        <w:t>to investigative sites.</w:t>
      </w:r>
    </w:p>
    <w:p w14:paraId="5AC5C05A" w14:textId="77777777" w:rsidR="0043389B" w:rsidRDefault="00512D34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>● Perform basic analyses and other data-related reports as needed</w:t>
      </w:r>
      <w:r w:rsidR="007C5B7A">
        <w:rPr>
          <w:sz w:val="22"/>
          <w:szCs w:val="22"/>
        </w:rPr>
        <w:t>.</w:t>
      </w:r>
    </w:p>
    <w:p w14:paraId="6F7128E4" w14:textId="77777777" w:rsidR="00512D34" w:rsidRDefault="00512D34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>● Promote open and positive communications between all internal faculty, staff and external contacts</w:t>
      </w:r>
      <w:r w:rsidR="007C5B7A">
        <w:rPr>
          <w:sz w:val="22"/>
          <w:szCs w:val="22"/>
        </w:rPr>
        <w:t>.</w:t>
      </w:r>
    </w:p>
    <w:p w14:paraId="633A97C1" w14:textId="77777777" w:rsidR="00512D34" w:rsidRPr="00902F1E" w:rsidRDefault="00512D34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>● Interact with co-workers, visitors, and other staff consistent with the core values of the University</w:t>
      </w:r>
      <w:r w:rsidR="007C5B7A">
        <w:rPr>
          <w:sz w:val="22"/>
          <w:szCs w:val="22"/>
        </w:rPr>
        <w:t>.</w:t>
      </w:r>
    </w:p>
    <w:p w14:paraId="59DCBABA" w14:textId="77777777" w:rsidR="0043389B" w:rsidRDefault="0043389B" w:rsidP="00512D34">
      <w:pPr>
        <w:rPr>
          <w:b/>
          <w:sz w:val="22"/>
          <w:szCs w:val="22"/>
        </w:rPr>
      </w:pPr>
    </w:p>
    <w:p w14:paraId="03F455D4" w14:textId="4B7FEA30" w:rsidR="005F6A81" w:rsidRPr="00C21D85" w:rsidRDefault="00AC3B0D" w:rsidP="0043389B">
      <w:pPr>
        <w:ind w:left="2940" w:hanging="60"/>
        <w:rPr>
          <w:i/>
          <w:sz w:val="22"/>
          <w:szCs w:val="22"/>
        </w:rPr>
      </w:pPr>
      <w:r>
        <w:rPr>
          <w:i/>
          <w:sz w:val="22"/>
          <w:szCs w:val="22"/>
        </w:rPr>
        <w:t>2007</w:t>
      </w:r>
      <w:r w:rsidR="00F06C57">
        <w:rPr>
          <w:i/>
          <w:sz w:val="22"/>
          <w:szCs w:val="22"/>
        </w:rPr>
        <w:t xml:space="preserve">-2010 </w:t>
      </w:r>
      <w:r w:rsidR="005F6A81" w:rsidRPr="00C21D85">
        <w:rPr>
          <w:i/>
          <w:sz w:val="22"/>
          <w:szCs w:val="22"/>
        </w:rPr>
        <w:t xml:space="preserve">● </w:t>
      </w:r>
      <w:r w:rsidR="005F6A81" w:rsidRPr="00C21D85">
        <w:rPr>
          <w:b/>
          <w:sz w:val="22"/>
          <w:szCs w:val="22"/>
        </w:rPr>
        <w:t>Thomas Jefferson University Hospital</w:t>
      </w:r>
    </w:p>
    <w:p w14:paraId="4F8D5AD7" w14:textId="77777777" w:rsidR="005F6A81" w:rsidRPr="00C21D85" w:rsidRDefault="005F6A81" w:rsidP="005F6A81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1025 Walnut St., Suite 801 ● Philadelphia, PA</w:t>
      </w:r>
    </w:p>
    <w:p w14:paraId="7CE2C61D" w14:textId="77777777" w:rsidR="00427FBA" w:rsidRPr="00427FBA" w:rsidRDefault="005F6A81" w:rsidP="00427FBA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Grants </w:t>
      </w:r>
      <w:r>
        <w:rPr>
          <w:b/>
          <w:sz w:val="22"/>
          <w:szCs w:val="22"/>
        </w:rPr>
        <w:t>Administrator</w:t>
      </w:r>
      <w:r w:rsidRPr="00C21D85">
        <w:rPr>
          <w:b/>
          <w:sz w:val="22"/>
          <w:szCs w:val="22"/>
        </w:rPr>
        <w:t>/ Medicine Grants &amp; Contracts</w:t>
      </w:r>
    </w:p>
    <w:p w14:paraId="22D748D6" w14:textId="77777777" w:rsidR="005F6A81" w:rsidRDefault="005F6A81" w:rsidP="005F6A81">
      <w:pPr>
        <w:ind w:left="2940" w:hanging="29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</w:t>
      </w:r>
      <w:r>
        <w:rPr>
          <w:b/>
          <w:sz w:val="22"/>
          <w:szCs w:val="22"/>
        </w:rPr>
        <w:t xml:space="preserve"> </w:t>
      </w:r>
      <w:r w:rsidRPr="005F6A81">
        <w:rPr>
          <w:sz w:val="22"/>
          <w:szCs w:val="22"/>
        </w:rPr>
        <w:t>Review and approve all IRB documentation submitted by members of the Department to the IRB and ensure all documents, amendments and renewals are prepared</w:t>
      </w:r>
      <w:r w:rsidR="007C5B7A">
        <w:rPr>
          <w:sz w:val="22"/>
          <w:szCs w:val="22"/>
        </w:rPr>
        <w:t>.</w:t>
      </w:r>
      <w:r w:rsidRPr="005F6A81">
        <w:rPr>
          <w:sz w:val="22"/>
          <w:szCs w:val="22"/>
        </w:rPr>
        <w:t xml:space="preserve"> appropriately, adhere to protocol requirements and are submitted in a timely manner</w:t>
      </w:r>
      <w:r w:rsidR="009D4A20">
        <w:rPr>
          <w:sz w:val="22"/>
          <w:szCs w:val="22"/>
        </w:rPr>
        <w:t>.</w:t>
      </w:r>
    </w:p>
    <w:p w14:paraId="38120EC9" w14:textId="77777777" w:rsidR="005F6A81" w:rsidRPr="005F6A81" w:rsidRDefault="005F6A81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</w:t>
      </w:r>
      <w:r>
        <w:rPr>
          <w:b/>
          <w:sz w:val="22"/>
          <w:szCs w:val="22"/>
        </w:rPr>
        <w:t xml:space="preserve"> </w:t>
      </w:r>
      <w:r w:rsidRPr="005F6A81">
        <w:rPr>
          <w:sz w:val="22"/>
          <w:szCs w:val="22"/>
        </w:rPr>
        <w:t>Insure that IRB, ORA, Institutional Biosafety Committee, and Radiation Safety requirements have been met by the Principle Investigator for all human subjects protocols submitted for r</w:t>
      </w:r>
      <w:r w:rsidR="007C5B7A">
        <w:rPr>
          <w:sz w:val="22"/>
          <w:szCs w:val="22"/>
        </w:rPr>
        <w:t>eview and Departmental Approval.</w:t>
      </w:r>
    </w:p>
    <w:p w14:paraId="27CE1514" w14:textId="77777777" w:rsidR="005F6A81" w:rsidRDefault="005F6A81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</w:t>
      </w:r>
      <w:r>
        <w:rPr>
          <w:b/>
          <w:sz w:val="22"/>
          <w:szCs w:val="22"/>
        </w:rPr>
        <w:t xml:space="preserve"> </w:t>
      </w:r>
      <w:r w:rsidRPr="005F6A81">
        <w:rPr>
          <w:sz w:val="22"/>
          <w:szCs w:val="22"/>
        </w:rPr>
        <w:t>Prepare and communicate recommendations for revisions to IRB documen</w:t>
      </w:r>
      <w:r>
        <w:rPr>
          <w:sz w:val="22"/>
          <w:szCs w:val="22"/>
        </w:rPr>
        <w:t xml:space="preserve">tation and/or protocols to the </w:t>
      </w:r>
      <w:r w:rsidRPr="005F6A81">
        <w:rPr>
          <w:sz w:val="22"/>
          <w:szCs w:val="22"/>
        </w:rPr>
        <w:t xml:space="preserve">PI/Research Coordinator based on assessment </w:t>
      </w:r>
      <w:r w:rsidR="007C5B7A">
        <w:rPr>
          <w:sz w:val="22"/>
          <w:szCs w:val="22"/>
        </w:rPr>
        <w:t>of trial &amp; documentation review.</w:t>
      </w:r>
    </w:p>
    <w:p w14:paraId="280B74DD" w14:textId="77777777" w:rsidR="005F6A81" w:rsidRDefault="005F6A81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FA10CE" w:rsidRPr="00C21D85">
        <w:rPr>
          <w:b/>
          <w:sz w:val="22"/>
          <w:szCs w:val="22"/>
        </w:rPr>
        <w:t>●</w:t>
      </w:r>
      <w:r w:rsidR="00FA10CE">
        <w:rPr>
          <w:b/>
          <w:sz w:val="22"/>
          <w:szCs w:val="22"/>
        </w:rPr>
        <w:t xml:space="preserve"> </w:t>
      </w:r>
      <w:r w:rsidR="00FA10CE" w:rsidRPr="00FA10CE">
        <w:rPr>
          <w:sz w:val="22"/>
          <w:szCs w:val="22"/>
        </w:rPr>
        <w:t xml:space="preserve">Coordinate clinical trial budgetary proposals and contracts initiated within Medicine for Departmental Approval. Review initial &amp; revised budget forms for documentation accuracy &amp; accordance </w:t>
      </w:r>
      <w:r w:rsidR="00756037">
        <w:rPr>
          <w:sz w:val="22"/>
          <w:szCs w:val="22"/>
        </w:rPr>
        <w:t>with Sponsor g</w:t>
      </w:r>
      <w:r w:rsidR="00FA10CE" w:rsidRPr="00FA10CE">
        <w:rPr>
          <w:sz w:val="22"/>
          <w:szCs w:val="22"/>
        </w:rPr>
        <w:t>uidelines. Verify &amp; review any cost-sharing activity</w:t>
      </w:r>
      <w:r w:rsidR="00756037">
        <w:rPr>
          <w:sz w:val="22"/>
          <w:szCs w:val="22"/>
        </w:rPr>
        <w:t>,</w:t>
      </w:r>
      <w:r w:rsidR="00FA10CE" w:rsidRPr="00FA10CE">
        <w:rPr>
          <w:sz w:val="22"/>
          <w:szCs w:val="22"/>
        </w:rPr>
        <w:t xml:space="preserve"> and that all appropriate signatures ha</w:t>
      </w:r>
      <w:r w:rsidR="007C5B7A">
        <w:rPr>
          <w:sz w:val="22"/>
          <w:szCs w:val="22"/>
        </w:rPr>
        <w:t>ve been obtained.</w:t>
      </w:r>
    </w:p>
    <w:p w14:paraId="5A8EF888" w14:textId="77777777" w:rsidR="00FA10CE" w:rsidRPr="00FA10CE" w:rsidRDefault="00FA10CE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</w:t>
      </w:r>
      <w:r>
        <w:rPr>
          <w:b/>
          <w:sz w:val="22"/>
          <w:szCs w:val="22"/>
        </w:rPr>
        <w:t xml:space="preserve"> </w:t>
      </w:r>
      <w:r w:rsidRPr="00FA10CE">
        <w:rPr>
          <w:sz w:val="22"/>
          <w:szCs w:val="22"/>
        </w:rPr>
        <w:t>Provide assistance to divisions in reviewing and negotiating budgets from industry sponsors. This may include evaluating the protocol requirements, determining the costs for performing the study and any start-up costs that may be required.</w:t>
      </w:r>
    </w:p>
    <w:p w14:paraId="39E166BA" w14:textId="77777777" w:rsidR="00FA10CE" w:rsidRDefault="00FA10CE" w:rsidP="005F6A81">
      <w:pPr>
        <w:ind w:left="2940" w:hanging="2940"/>
        <w:rPr>
          <w:sz w:val="22"/>
          <w:szCs w:val="22"/>
        </w:rPr>
      </w:pPr>
      <w:r w:rsidRPr="00FA10CE">
        <w:rPr>
          <w:sz w:val="22"/>
          <w:szCs w:val="22"/>
        </w:rPr>
        <w:tab/>
        <w:t>● Act as liaison on behalf of the Department of Medicine, Grants &amp; Contracts when necessary. Routinely meet with representative of the Office of Research Administration to review current status of new human subjects research activities.</w:t>
      </w:r>
    </w:p>
    <w:p w14:paraId="172EC7F0" w14:textId="77777777" w:rsidR="00146BBC" w:rsidRDefault="00146BBC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C21D85">
        <w:rPr>
          <w:sz w:val="22"/>
          <w:szCs w:val="22"/>
        </w:rPr>
        <w:t>●</w:t>
      </w:r>
      <w:r>
        <w:rPr>
          <w:sz w:val="22"/>
          <w:szCs w:val="22"/>
        </w:rPr>
        <w:t xml:space="preserve"> Review incoming Personnel requests (PAF changes &amp; PARs): review grant statement for availability of funds, review grant budget for comparison of position and effort.</w:t>
      </w:r>
    </w:p>
    <w:p w14:paraId="78B8F7E8" w14:textId="77777777" w:rsidR="00146BBC" w:rsidRDefault="00146BBC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C21D85">
        <w:rPr>
          <w:sz w:val="22"/>
          <w:szCs w:val="22"/>
        </w:rPr>
        <w:t>●</w:t>
      </w:r>
      <w:r>
        <w:rPr>
          <w:sz w:val="22"/>
          <w:szCs w:val="22"/>
        </w:rPr>
        <w:t xml:space="preserve"> Review monthly grant management reports; identify problem account and/or deficits and work with business managers to rectify.</w:t>
      </w:r>
    </w:p>
    <w:p w14:paraId="6B0B888C" w14:textId="77777777" w:rsidR="00146BBC" w:rsidRDefault="00146BBC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C21D85">
        <w:rPr>
          <w:sz w:val="22"/>
          <w:szCs w:val="22"/>
        </w:rPr>
        <w:t>●</w:t>
      </w:r>
      <w:r>
        <w:rPr>
          <w:sz w:val="22"/>
          <w:szCs w:val="22"/>
        </w:rPr>
        <w:t xml:space="preserve"> Assist business managers with researching grant account discrepancies or closing accounts for completed projects/grant years.</w:t>
      </w:r>
    </w:p>
    <w:p w14:paraId="34825A12" w14:textId="77777777" w:rsidR="00146BBC" w:rsidRPr="00FA10CE" w:rsidRDefault="00146BBC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C21D85">
        <w:rPr>
          <w:sz w:val="22"/>
          <w:szCs w:val="22"/>
        </w:rPr>
        <w:t>●</w:t>
      </w:r>
      <w:r>
        <w:rPr>
          <w:sz w:val="22"/>
          <w:szCs w:val="22"/>
        </w:rPr>
        <w:t xml:space="preserve"> Assist Director with fiscal budget process, including review of divisional budget submissions.</w:t>
      </w:r>
    </w:p>
    <w:p w14:paraId="07C63E15" w14:textId="77777777" w:rsidR="005F6A81" w:rsidRPr="00FA10CE" w:rsidRDefault="005F6A81" w:rsidP="0056462D">
      <w:pPr>
        <w:ind w:left="2940" w:hanging="2940"/>
        <w:rPr>
          <w:sz w:val="22"/>
          <w:szCs w:val="22"/>
        </w:rPr>
      </w:pPr>
    </w:p>
    <w:p w14:paraId="5B48616D" w14:textId="77777777" w:rsidR="006337D5" w:rsidRPr="00C21D85" w:rsidRDefault="006337D5" w:rsidP="00FA10CE">
      <w:pPr>
        <w:ind w:left="2160" w:firstLine="720"/>
        <w:rPr>
          <w:i/>
          <w:sz w:val="22"/>
          <w:szCs w:val="22"/>
        </w:rPr>
      </w:pPr>
      <w:r w:rsidRPr="00C21D85">
        <w:rPr>
          <w:i/>
          <w:sz w:val="22"/>
          <w:szCs w:val="22"/>
        </w:rPr>
        <w:t>2005-</w:t>
      </w:r>
      <w:r w:rsidR="00AC3B0D">
        <w:rPr>
          <w:i/>
          <w:sz w:val="22"/>
          <w:szCs w:val="22"/>
        </w:rPr>
        <w:t>2006</w:t>
      </w:r>
      <w:r w:rsidR="00146BBC">
        <w:rPr>
          <w:i/>
          <w:sz w:val="22"/>
          <w:szCs w:val="22"/>
        </w:rPr>
        <w:t xml:space="preserve"> </w:t>
      </w:r>
      <w:r w:rsidR="0056462D" w:rsidRPr="00C21D85">
        <w:rPr>
          <w:i/>
          <w:sz w:val="22"/>
          <w:szCs w:val="22"/>
        </w:rPr>
        <w:t xml:space="preserve">● </w:t>
      </w:r>
      <w:r w:rsidRPr="00C21D85">
        <w:rPr>
          <w:b/>
          <w:sz w:val="22"/>
          <w:szCs w:val="22"/>
        </w:rPr>
        <w:t>Thomas Jefferson University Hospital</w:t>
      </w:r>
    </w:p>
    <w:p w14:paraId="02CE7C7A" w14:textId="77777777" w:rsidR="006337D5" w:rsidRPr="00C21D85" w:rsidRDefault="006337D5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1025 Walnut St., Suite 801 ● Philadelphia, PA</w:t>
      </w:r>
    </w:p>
    <w:p w14:paraId="4689FAAF" w14:textId="77777777" w:rsidR="00427FBA" w:rsidRPr="00427FBA" w:rsidRDefault="006337D5" w:rsidP="00427FBA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>Grants Administrative Assistant/ Medicine Grants &amp; Contracts</w:t>
      </w:r>
      <w:r w:rsidR="00427FBA">
        <w:rPr>
          <w:b/>
          <w:sz w:val="22"/>
          <w:szCs w:val="22"/>
        </w:rPr>
        <w:t xml:space="preserve"> </w:t>
      </w:r>
    </w:p>
    <w:p w14:paraId="3662E56B" w14:textId="77777777" w:rsidR="00C77E89" w:rsidRPr="00C21D85" w:rsidRDefault="006337D5" w:rsidP="00FE7A0B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</w:r>
      <w:r w:rsidRPr="00C21D85">
        <w:rPr>
          <w:sz w:val="22"/>
          <w:szCs w:val="22"/>
        </w:rPr>
        <w:t>● Maintain Access Database</w:t>
      </w:r>
      <w:r w:rsidR="00C77E89" w:rsidRPr="00C21D85">
        <w:rPr>
          <w:sz w:val="22"/>
          <w:szCs w:val="22"/>
        </w:rPr>
        <w:t xml:space="preserve">. This includes </w:t>
      </w:r>
      <w:r w:rsidRPr="00C21D85">
        <w:rPr>
          <w:sz w:val="22"/>
          <w:szCs w:val="22"/>
        </w:rPr>
        <w:t>updating</w:t>
      </w:r>
      <w:r w:rsidR="00C77E89" w:rsidRPr="00C21D85">
        <w:rPr>
          <w:sz w:val="22"/>
          <w:szCs w:val="22"/>
        </w:rPr>
        <w:t xml:space="preserve"> of</w:t>
      </w:r>
      <w:r w:rsidRPr="00C21D85">
        <w:rPr>
          <w:sz w:val="22"/>
          <w:szCs w:val="22"/>
        </w:rPr>
        <w:t xml:space="preserve"> revisions, extensions, IRB proposals</w:t>
      </w:r>
      <w:r w:rsidR="00C77E89" w:rsidRPr="00C21D85">
        <w:rPr>
          <w:sz w:val="22"/>
          <w:szCs w:val="22"/>
        </w:rPr>
        <w:t xml:space="preserve"> and accounts</w:t>
      </w:r>
      <w:r w:rsidRPr="00C21D85">
        <w:rPr>
          <w:sz w:val="22"/>
          <w:szCs w:val="22"/>
        </w:rPr>
        <w:t xml:space="preserve"> of active, </w:t>
      </w:r>
      <w:r w:rsidR="00C77E89" w:rsidRPr="00C21D85">
        <w:rPr>
          <w:sz w:val="22"/>
          <w:szCs w:val="22"/>
        </w:rPr>
        <w:t>unfunded, and pending grants.</w:t>
      </w:r>
    </w:p>
    <w:p w14:paraId="0B07FC30" w14:textId="77777777" w:rsidR="006337D5" w:rsidRPr="00C21D85" w:rsidRDefault="00C77E89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 xml:space="preserve">● Provide Database input and report generation as required by the Director of the Grants &amp; Contracts, Clinical Project Manager, and Grant Administrators. </w:t>
      </w:r>
    </w:p>
    <w:p w14:paraId="4C626766" w14:textId="77777777" w:rsidR="00C77E89" w:rsidRPr="00C21D85" w:rsidRDefault="00C77E89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Responsible for maintaining the Office filing system, and implement of a</w:t>
      </w:r>
      <w:r w:rsidR="00F66D70" w:rsidRPr="00C21D85">
        <w:rPr>
          <w:sz w:val="22"/>
          <w:szCs w:val="22"/>
        </w:rPr>
        <w:t>ll new grant and IRB proposals. P</w:t>
      </w:r>
      <w:r w:rsidRPr="00C21D85">
        <w:rPr>
          <w:sz w:val="22"/>
          <w:szCs w:val="22"/>
        </w:rPr>
        <w:t>urge and archive inactive files.</w:t>
      </w:r>
    </w:p>
    <w:p w14:paraId="7625831A" w14:textId="77777777" w:rsidR="00F66D70" w:rsidRPr="00C21D85" w:rsidRDefault="00C77E89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 xml:space="preserve">● </w:t>
      </w:r>
      <w:r w:rsidR="00F66D70" w:rsidRPr="00C21D85">
        <w:rPr>
          <w:sz w:val="22"/>
          <w:szCs w:val="22"/>
        </w:rPr>
        <w:t>Also provide verification of salary and source distribution of all Medicine employees prior to HR processing.</w:t>
      </w:r>
    </w:p>
    <w:p w14:paraId="18236E7D" w14:textId="77777777" w:rsidR="00F66D70" w:rsidRDefault="00F66D70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Responsible for obtaining required Vice Chairman of Research signature approval on all clinical trial, grant proposals, budgetary forms, and grant expenditures.</w:t>
      </w:r>
    </w:p>
    <w:p w14:paraId="22527692" w14:textId="77777777" w:rsidR="00423CAE" w:rsidRPr="00C21D85" w:rsidRDefault="00E7515D" w:rsidP="00FE7A0B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 xml:space="preserve">● </w:t>
      </w:r>
      <w:r w:rsidR="00423CAE">
        <w:rPr>
          <w:sz w:val="22"/>
          <w:szCs w:val="22"/>
        </w:rPr>
        <w:t>Order office supplies.</w:t>
      </w:r>
    </w:p>
    <w:p w14:paraId="509B8B9D" w14:textId="77777777" w:rsidR="00DD73FF" w:rsidRPr="00C21D85" w:rsidRDefault="00DD73FF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</w:p>
    <w:p w14:paraId="7A47F84C" w14:textId="77777777" w:rsidR="00DD73FF" w:rsidRPr="00C21D85" w:rsidRDefault="00DD73FF" w:rsidP="0056462D">
      <w:pPr>
        <w:ind w:left="2940" w:hanging="2940"/>
        <w:rPr>
          <w:i/>
          <w:sz w:val="22"/>
          <w:szCs w:val="22"/>
        </w:rPr>
      </w:pPr>
      <w:r w:rsidRPr="00C21D85">
        <w:rPr>
          <w:sz w:val="22"/>
          <w:szCs w:val="22"/>
        </w:rPr>
        <w:tab/>
      </w:r>
      <w:r w:rsidRPr="00C21D85">
        <w:rPr>
          <w:i/>
          <w:sz w:val="22"/>
          <w:szCs w:val="22"/>
        </w:rPr>
        <w:t>1999-2005</w:t>
      </w:r>
      <w:r w:rsidR="0056462D" w:rsidRPr="00C21D85">
        <w:rPr>
          <w:i/>
          <w:sz w:val="22"/>
          <w:szCs w:val="22"/>
        </w:rPr>
        <w:t xml:space="preserve"> ●</w:t>
      </w:r>
      <w:r w:rsidRPr="00C21D85">
        <w:rPr>
          <w:b/>
          <w:sz w:val="22"/>
          <w:szCs w:val="22"/>
        </w:rPr>
        <w:t>Thomas Jefferson University Hospital</w:t>
      </w:r>
    </w:p>
    <w:p w14:paraId="360D7BE3" w14:textId="77777777" w:rsidR="00DD73FF" w:rsidRPr="00C21D85" w:rsidRDefault="00DD73FF" w:rsidP="00DD73FF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  <w:r w:rsidR="0056462D" w:rsidRPr="00C21D85">
        <w:rPr>
          <w:sz w:val="22"/>
          <w:szCs w:val="22"/>
        </w:rPr>
        <w:t>201 S. 11</w:t>
      </w:r>
      <w:r w:rsidR="0056462D" w:rsidRPr="00C21D85">
        <w:rPr>
          <w:sz w:val="22"/>
          <w:szCs w:val="22"/>
          <w:vertAlign w:val="superscript"/>
        </w:rPr>
        <w:t>th</w:t>
      </w:r>
      <w:r w:rsidR="0056462D" w:rsidRPr="00C21D85">
        <w:rPr>
          <w:sz w:val="22"/>
          <w:szCs w:val="22"/>
        </w:rPr>
        <w:t xml:space="preserve"> St.</w:t>
      </w:r>
      <w:r w:rsidRPr="00C21D85">
        <w:rPr>
          <w:sz w:val="22"/>
          <w:szCs w:val="22"/>
        </w:rPr>
        <w:t xml:space="preserve"> ● Philadelphia, PA</w:t>
      </w:r>
    </w:p>
    <w:p w14:paraId="3E568C1B" w14:textId="77777777" w:rsidR="00427FBA" w:rsidRPr="0091235E" w:rsidRDefault="00DD73FF" w:rsidP="004C3AF1">
      <w:pPr>
        <w:ind w:left="2940" w:hanging="60"/>
        <w:rPr>
          <w:sz w:val="22"/>
          <w:szCs w:val="22"/>
        </w:rPr>
      </w:pPr>
      <w:r w:rsidRPr="00C21D85">
        <w:rPr>
          <w:b/>
          <w:sz w:val="22"/>
          <w:szCs w:val="22"/>
        </w:rPr>
        <w:t>Placement Assistant II/ Department of Human Resources</w:t>
      </w:r>
    </w:p>
    <w:p w14:paraId="1949BD14" w14:textId="77777777" w:rsidR="00DD73FF" w:rsidRPr="00C21D85" w:rsidRDefault="00DD73FF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Prescreens applicants to determine qualifications for vacant positions, and determines whether applicant meet minimum requirements for University positions.</w:t>
      </w:r>
    </w:p>
    <w:p w14:paraId="3CE776DE" w14:textId="77777777" w:rsidR="00DD73FF" w:rsidRPr="00146BBC" w:rsidRDefault="00DD73FF" w:rsidP="00146BBC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Contacts PPO’s and schedules appointments for new hire processing, pre-employment physicals, and Jefferson Orientation Program.</w:t>
      </w:r>
    </w:p>
    <w:p w14:paraId="16C7EAE2" w14:textId="77777777" w:rsidR="00DD73FF" w:rsidRPr="00C21D85" w:rsidRDefault="00DD73FF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Inputs applicant data into PeopleSoft Systems; and monitors log-out procedures for HR staff as required.</w:t>
      </w:r>
    </w:p>
    <w:p w14:paraId="0E8A977A" w14:textId="77777777" w:rsidR="00DD73FF" w:rsidRPr="00C21D85" w:rsidRDefault="00DD73FF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Completes employee verifications, subpoena requests and OIG clearances in a timely fashion</w:t>
      </w:r>
      <w:r w:rsidR="001C4207" w:rsidRPr="00C21D85">
        <w:rPr>
          <w:sz w:val="22"/>
          <w:szCs w:val="22"/>
        </w:rPr>
        <w:t xml:space="preserve"> for auditing purposes, also assists International Office and Payroll Dept. in tracking and supplying requested data as required.</w:t>
      </w:r>
    </w:p>
    <w:p w14:paraId="75E1DFB6" w14:textId="77777777" w:rsidR="001C4207" w:rsidRPr="00C21D85" w:rsidRDefault="001C4207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="002A536E" w:rsidRPr="00C21D85">
        <w:rPr>
          <w:sz w:val="22"/>
          <w:szCs w:val="22"/>
        </w:rPr>
        <w:t>Screens and administers appropriate evaluation tools to applicants as requested.</w:t>
      </w:r>
    </w:p>
    <w:p w14:paraId="75503263" w14:textId="77777777" w:rsidR="002A536E" w:rsidRPr="00C21D85" w:rsidRDefault="002A536E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Also serves as a back up to Senior Placement Assistant in processing paperwork for new employees.</w:t>
      </w:r>
    </w:p>
    <w:p w14:paraId="20AA081D" w14:textId="77777777" w:rsidR="002A536E" w:rsidRPr="00C21D85" w:rsidRDefault="002A536E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  <w:r w:rsidR="0056462D" w:rsidRPr="00C21D85">
        <w:rPr>
          <w:sz w:val="22"/>
          <w:szCs w:val="22"/>
        </w:rPr>
        <w:t>● Provided the highest quality of customer service, with particular emphasis on timeliness, courtesy, and meeting anticipated needs.</w:t>
      </w:r>
    </w:p>
    <w:p w14:paraId="3605F5A9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</w:p>
    <w:p w14:paraId="1DAE25EB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  <w:r w:rsidRPr="00C21D85">
        <w:rPr>
          <w:i/>
          <w:sz w:val="22"/>
          <w:szCs w:val="22"/>
        </w:rPr>
        <w:t>1997-1999</w:t>
      </w:r>
      <w:r w:rsidRPr="00C21D85">
        <w:rPr>
          <w:sz w:val="22"/>
          <w:szCs w:val="22"/>
        </w:rPr>
        <w:t xml:space="preserve"> ● </w:t>
      </w:r>
      <w:r w:rsidRPr="00C21D85">
        <w:rPr>
          <w:b/>
          <w:sz w:val="22"/>
          <w:szCs w:val="22"/>
        </w:rPr>
        <w:t>Thomas Jefferson University Hospital</w:t>
      </w:r>
    </w:p>
    <w:p w14:paraId="3CF173D3" w14:textId="77777777" w:rsidR="002A536E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833 Chestnut St., Ste 701 ● Philadelphia, PA</w:t>
      </w:r>
    </w:p>
    <w:p w14:paraId="15F53C1F" w14:textId="77777777" w:rsidR="0056462D" w:rsidRDefault="0056462D" w:rsidP="002A536E">
      <w:pPr>
        <w:ind w:left="2940" w:hanging="2940"/>
        <w:rPr>
          <w:b/>
          <w:sz w:val="22"/>
          <w:szCs w:val="22"/>
        </w:rPr>
      </w:pPr>
      <w:r w:rsidRPr="00C21D85">
        <w:rPr>
          <w:sz w:val="22"/>
          <w:szCs w:val="22"/>
        </w:rPr>
        <w:tab/>
      </w:r>
      <w:r w:rsidRPr="00C21D85">
        <w:rPr>
          <w:b/>
          <w:sz w:val="22"/>
          <w:szCs w:val="22"/>
        </w:rPr>
        <w:t>Medical Receptionist/ Urology Department</w:t>
      </w:r>
    </w:p>
    <w:p w14:paraId="7C103C43" w14:textId="77777777" w:rsidR="0056462D" w:rsidRPr="00C21D85" w:rsidRDefault="0091235E" w:rsidP="002A536E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56462D" w:rsidRPr="00C21D85">
        <w:rPr>
          <w:sz w:val="22"/>
          <w:szCs w:val="22"/>
        </w:rPr>
        <w:t>● Prepared patient charts prior to scheduled appointments for twelve physicians daily.</w:t>
      </w:r>
    </w:p>
    <w:p w14:paraId="15E4CFBA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Insurance registration and verification input into the IDX System.</w:t>
      </w:r>
    </w:p>
    <w:p w14:paraId="0601CFF1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Provided assistance to high volume of telephone inquires.</w:t>
      </w:r>
    </w:p>
    <w:p w14:paraId="0E92FAF7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Assist with mail distribution heavy filing, and other duties as needed.</w:t>
      </w:r>
    </w:p>
    <w:p w14:paraId="37B281DD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</w:p>
    <w:p w14:paraId="562CD499" w14:textId="77777777" w:rsidR="002A536E" w:rsidRPr="00423CAE" w:rsidRDefault="002A536E" w:rsidP="00423CAE">
      <w:pPr>
        <w:ind w:left="2940" w:hanging="2940"/>
        <w:rPr>
          <w:i/>
          <w:sz w:val="22"/>
          <w:szCs w:val="22"/>
        </w:rPr>
      </w:pPr>
      <w:r w:rsidRPr="00C21D85">
        <w:rPr>
          <w:b/>
          <w:sz w:val="22"/>
          <w:szCs w:val="22"/>
        </w:rPr>
        <w:t>Education:</w:t>
      </w:r>
      <w:r w:rsidRPr="00C21D85">
        <w:rPr>
          <w:sz w:val="22"/>
          <w:szCs w:val="22"/>
        </w:rPr>
        <w:tab/>
      </w:r>
      <w:r w:rsidRPr="00C21D85">
        <w:rPr>
          <w:i/>
          <w:sz w:val="22"/>
          <w:szCs w:val="22"/>
        </w:rPr>
        <w:t>1996-2004</w:t>
      </w:r>
      <w:r w:rsidR="00423CAE">
        <w:rPr>
          <w:i/>
          <w:sz w:val="22"/>
          <w:szCs w:val="22"/>
        </w:rPr>
        <w:t xml:space="preserve"> ● </w:t>
      </w:r>
      <w:r w:rsidRPr="00C21D85">
        <w:rPr>
          <w:b/>
          <w:sz w:val="22"/>
          <w:szCs w:val="22"/>
        </w:rPr>
        <w:t>Community College of Philadelphia</w:t>
      </w:r>
    </w:p>
    <w:p w14:paraId="10E4DF35" w14:textId="77777777" w:rsidR="00C21D85" w:rsidRDefault="00946C88" w:rsidP="00423CAE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>● Art Major/Liberal Arts</w:t>
      </w:r>
      <w:r w:rsidR="00421A78">
        <w:rPr>
          <w:sz w:val="22"/>
          <w:szCs w:val="22"/>
        </w:rPr>
        <w:t>, accumulated 35 credits</w:t>
      </w:r>
      <w:r w:rsidR="00427FBA">
        <w:rPr>
          <w:sz w:val="22"/>
          <w:szCs w:val="22"/>
        </w:rPr>
        <w:t xml:space="preserve"> semester hours</w:t>
      </w:r>
    </w:p>
    <w:p w14:paraId="37539DC4" w14:textId="77777777" w:rsidR="00421A78" w:rsidRDefault="00421A78" w:rsidP="00423CAE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421A78">
        <w:rPr>
          <w:i/>
          <w:sz w:val="22"/>
          <w:szCs w:val="22"/>
        </w:rPr>
        <w:t>1991-1995</w:t>
      </w:r>
      <w:r>
        <w:rPr>
          <w:sz w:val="22"/>
          <w:szCs w:val="22"/>
        </w:rPr>
        <w:t xml:space="preserve"> ● </w:t>
      </w:r>
      <w:r w:rsidRPr="00421A78">
        <w:rPr>
          <w:b/>
          <w:sz w:val="22"/>
          <w:szCs w:val="22"/>
        </w:rPr>
        <w:t>George Washington High School</w:t>
      </w:r>
      <w:r>
        <w:rPr>
          <w:sz w:val="22"/>
          <w:szCs w:val="22"/>
        </w:rPr>
        <w:t xml:space="preserve"> ● Philadelphia, PA </w:t>
      </w:r>
    </w:p>
    <w:p w14:paraId="1DD833CF" w14:textId="77777777" w:rsidR="00421A78" w:rsidRDefault="00421A78" w:rsidP="00423CAE">
      <w:pPr>
        <w:ind w:left="2940" w:hanging="2940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421A78">
        <w:rPr>
          <w:sz w:val="22"/>
          <w:szCs w:val="22"/>
        </w:rPr>
        <w:t>●</w:t>
      </w:r>
      <w:r>
        <w:rPr>
          <w:sz w:val="22"/>
          <w:szCs w:val="22"/>
        </w:rPr>
        <w:t xml:space="preserve"> Business Academy/ Vocational Honor Society</w:t>
      </w:r>
    </w:p>
    <w:p w14:paraId="0A484A3E" w14:textId="77777777" w:rsidR="00421A78" w:rsidRDefault="00421A78" w:rsidP="00423CAE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427FBA">
        <w:rPr>
          <w:i/>
          <w:sz w:val="22"/>
          <w:szCs w:val="22"/>
        </w:rPr>
        <w:t>1992-1995</w:t>
      </w:r>
      <w:r>
        <w:rPr>
          <w:sz w:val="22"/>
          <w:szCs w:val="22"/>
        </w:rPr>
        <w:t xml:space="preserve"> ● </w:t>
      </w:r>
      <w:r w:rsidRPr="00421A78">
        <w:rPr>
          <w:b/>
          <w:sz w:val="22"/>
          <w:szCs w:val="22"/>
        </w:rPr>
        <w:t>Swenson Skills Center</w:t>
      </w:r>
      <w:r>
        <w:rPr>
          <w:sz w:val="22"/>
          <w:szCs w:val="22"/>
        </w:rPr>
        <w:t xml:space="preserve"> ● Philadelphia, PA</w:t>
      </w:r>
    </w:p>
    <w:p w14:paraId="1254EF4A" w14:textId="77777777" w:rsidR="00421A78" w:rsidRDefault="00421A78" w:rsidP="00423CAE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="00427FBA">
        <w:rPr>
          <w:sz w:val="22"/>
          <w:szCs w:val="22"/>
        </w:rPr>
        <w:t>Computer Graphics Technology Program</w:t>
      </w:r>
    </w:p>
    <w:p w14:paraId="5F6C974A" w14:textId="77777777" w:rsidR="009D4A20" w:rsidRDefault="009D4A20" w:rsidP="00423CAE">
      <w:pPr>
        <w:ind w:left="2940" w:hanging="2940"/>
        <w:rPr>
          <w:sz w:val="22"/>
          <w:szCs w:val="22"/>
        </w:rPr>
      </w:pPr>
    </w:p>
    <w:p w14:paraId="63F4CE91" w14:textId="77777777" w:rsidR="005026D2" w:rsidRDefault="009D4A20" w:rsidP="005026D2">
      <w:pPr>
        <w:ind w:left="2940" w:hanging="2940"/>
        <w:rPr>
          <w:sz w:val="22"/>
          <w:szCs w:val="22"/>
        </w:rPr>
      </w:pPr>
      <w:r w:rsidRPr="009D4A20">
        <w:rPr>
          <w:b/>
          <w:sz w:val="22"/>
          <w:szCs w:val="22"/>
        </w:rPr>
        <w:t>Training:</w:t>
      </w:r>
      <w:r>
        <w:rPr>
          <w:sz w:val="22"/>
          <w:szCs w:val="22"/>
        </w:rPr>
        <w:tab/>
        <w:t>Clinical Research Coordinator</w:t>
      </w:r>
      <w:r w:rsidR="00D23D97">
        <w:rPr>
          <w:sz w:val="22"/>
          <w:szCs w:val="22"/>
        </w:rPr>
        <w:t>/GCP-ICH and HIPAA</w:t>
      </w:r>
    </w:p>
    <w:p w14:paraId="41A584F7" w14:textId="77777777" w:rsidR="002E3627" w:rsidRPr="00D23D97" w:rsidRDefault="005026D2" w:rsidP="005026D2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CITI </w:t>
      </w:r>
      <w:r>
        <w:rPr>
          <w:sz w:val="22"/>
          <w:szCs w:val="22"/>
        </w:rPr>
        <w:t>Program Curriculu</w:t>
      </w:r>
      <w:r w:rsidRPr="005026D2">
        <w:rPr>
          <w:sz w:val="22"/>
          <w:szCs w:val="22"/>
        </w:rPr>
        <w:t>m Completion</w:t>
      </w:r>
      <w:r w:rsidR="00423CAE">
        <w:rPr>
          <w:b/>
          <w:sz w:val="22"/>
          <w:szCs w:val="22"/>
        </w:rPr>
        <w:t xml:space="preserve">     </w:t>
      </w:r>
    </w:p>
    <w:p w14:paraId="05EACDFA" w14:textId="77777777" w:rsidR="00800674" w:rsidRDefault="00800674" w:rsidP="00242A42">
      <w:pPr>
        <w:rPr>
          <w:sz w:val="22"/>
          <w:szCs w:val="22"/>
        </w:rPr>
      </w:pPr>
    </w:p>
    <w:sectPr w:rsidR="00800674" w:rsidSect="002A53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71A46" w14:textId="77777777" w:rsidR="00162FD7" w:rsidRDefault="00162FD7" w:rsidP="00020DD6">
      <w:r>
        <w:separator/>
      </w:r>
    </w:p>
  </w:endnote>
  <w:endnote w:type="continuationSeparator" w:id="0">
    <w:p w14:paraId="11A17E9C" w14:textId="77777777" w:rsidR="00162FD7" w:rsidRDefault="00162FD7" w:rsidP="000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A7E17" w14:textId="77777777" w:rsidR="00162FD7" w:rsidRDefault="00162FD7" w:rsidP="00020DD6">
      <w:r>
        <w:separator/>
      </w:r>
    </w:p>
  </w:footnote>
  <w:footnote w:type="continuationSeparator" w:id="0">
    <w:p w14:paraId="1C712AD7" w14:textId="77777777" w:rsidR="00162FD7" w:rsidRDefault="00162FD7" w:rsidP="0002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0B"/>
    <w:rsid w:val="00020DD6"/>
    <w:rsid w:val="00023255"/>
    <w:rsid w:val="00091C09"/>
    <w:rsid w:val="000A7549"/>
    <w:rsid w:val="000C0253"/>
    <w:rsid w:val="00101C1D"/>
    <w:rsid w:val="00146BBC"/>
    <w:rsid w:val="00162FD7"/>
    <w:rsid w:val="00196A00"/>
    <w:rsid w:val="001C4207"/>
    <w:rsid w:val="001E4367"/>
    <w:rsid w:val="001F4F9A"/>
    <w:rsid w:val="00226C39"/>
    <w:rsid w:val="00242A42"/>
    <w:rsid w:val="002723E0"/>
    <w:rsid w:val="00276492"/>
    <w:rsid w:val="00277FE8"/>
    <w:rsid w:val="002A4930"/>
    <w:rsid w:val="002A536E"/>
    <w:rsid w:val="002E3627"/>
    <w:rsid w:val="00325150"/>
    <w:rsid w:val="003437B5"/>
    <w:rsid w:val="00371480"/>
    <w:rsid w:val="003B4D2E"/>
    <w:rsid w:val="003E6B41"/>
    <w:rsid w:val="00421A78"/>
    <w:rsid w:val="00423CAE"/>
    <w:rsid w:val="00427FBA"/>
    <w:rsid w:val="0043389B"/>
    <w:rsid w:val="0044296F"/>
    <w:rsid w:val="0047493A"/>
    <w:rsid w:val="00475B5B"/>
    <w:rsid w:val="004A1DB0"/>
    <w:rsid w:val="004C3AF1"/>
    <w:rsid w:val="005026D2"/>
    <w:rsid w:val="00512D34"/>
    <w:rsid w:val="0056462D"/>
    <w:rsid w:val="005E67B5"/>
    <w:rsid w:val="005F6A81"/>
    <w:rsid w:val="006337D5"/>
    <w:rsid w:val="006B293B"/>
    <w:rsid w:val="00756037"/>
    <w:rsid w:val="00756563"/>
    <w:rsid w:val="00780493"/>
    <w:rsid w:val="007C5B7A"/>
    <w:rsid w:val="00800674"/>
    <w:rsid w:val="0083175B"/>
    <w:rsid w:val="008C4FD9"/>
    <w:rsid w:val="00902F1E"/>
    <w:rsid w:val="0091235E"/>
    <w:rsid w:val="00933372"/>
    <w:rsid w:val="00946C88"/>
    <w:rsid w:val="00973AEB"/>
    <w:rsid w:val="009C21A3"/>
    <w:rsid w:val="009C51B2"/>
    <w:rsid w:val="009D4A20"/>
    <w:rsid w:val="00A843A9"/>
    <w:rsid w:val="00AC3B0D"/>
    <w:rsid w:val="00BB7292"/>
    <w:rsid w:val="00BF61F5"/>
    <w:rsid w:val="00C16888"/>
    <w:rsid w:val="00C21D85"/>
    <w:rsid w:val="00C341E2"/>
    <w:rsid w:val="00C77E89"/>
    <w:rsid w:val="00C86A37"/>
    <w:rsid w:val="00CB4C36"/>
    <w:rsid w:val="00CD41AD"/>
    <w:rsid w:val="00D0370E"/>
    <w:rsid w:val="00D23D97"/>
    <w:rsid w:val="00D67BCE"/>
    <w:rsid w:val="00DC03C2"/>
    <w:rsid w:val="00DD73FF"/>
    <w:rsid w:val="00DE60B5"/>
    <w:rsid w:val="00E7515D"/>
    <w:rsid w:val="00EA35A8"/>
    <w:rsid w:val="00EC1F86"/>
    <w:rsid w:val="00ED76C3"/>
    <w:rsid w:val="00EF3DD4"/>
    <w:rsid w:val="00F017FF"/>
    <w:rsid w:val="00F060E3"/>
    <w:rsid w:val="00F06C57"/>
    <w:rsid w:val="00F07501"/>
    <w:rsid w:val="00F22FC1"/>
    <w:rsid w:val="00F66D70"/>
    <w:rsid w:val="00FA10CE"/>
    <w:rsid w:val="00FD098D"/>
    <w:rsid w:val="00FE7A0B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607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21D85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7A0B"/>
    <w:rPr>
      <w:color w:val="0000FF"/>
      <w:u w:val="single"/>
    </w:rPr>
  </w:style>
  <w:style w:type="paragraph" w:styleId="Title">
    <w:name w:val="Title"/>
    <w:basedOn w:val="Normal"/>
    <w:qFormat/>
    <w:rsid w:val="00C21D85"/>
    <w:pPr>
      <w:jc w:val="center"/>
    </w:pPr>
    <w:rPr>
      <w:b/>
      <w:szCs w:val="20"/>
    </w:rPr>
  </w:style>
  <w:style w:type="paragraph" w:styleId="BodyTextIndent">
    <w:name w:val="Body Text Indent"/>
    <w:basedOn w:val="Normal"/>
    <w:rsid w:val="00C21D85"/>
    <w:pPr>
      <w:ind w:firstLine="720"/>
    </w:pPr>
    <w:rPr>
      <w:szCs w:val="20"/>
    </w:rPr>
  </w:style>
  <w:style w:type="paragraph" w:styleId="HTMLPreformatted">
    <w:name w:val="HTML Preformatted"/>
    <w:basedOn w:val="Normal"/>
    <w:rsid w:val="0019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EF3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D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D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210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 Da Nang Collazo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 Da Nang Collazo</dc:title>
  <dc:subject/>
  <dc:creator>Orien Collazo</dc:creator>
  <cp:keywords/>
  <cp:lastModifiedBy>Orien Collazo</cp:lastModifiedBy>
  <cp:revision>2</cp:revision>
  <cp:lastPrinted>2011-10-14T21:08:00Z</cp:lastPrinted>
  <dcterms:created xsi:type="dcterms:W3CDTF">2018-12-17T21:41:00Z</dcterms:created>
  <dcterms:modified xsi:type="dcterms:W3CDTF">2018-12-17T21:41:00Z</dcterms:modified>
</cp:coreProperties>
</file>