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gx5q73sbk5i" w:id="0"/>
            <w:bookmarkEnd w:id="0"/>
            <w:r w:rsidDel="00000000" w:rsidR="00000000" w:rsidRPr="00000000">
              <w:rPr>
                <w:rtl w:val="0"/>
              </w:rPr>
              <w:t xml:space="preserve">Darren Luckey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237 west colonial street 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Philadelphia, ST 19144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(237)-324-9847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Luckey.darren2@gmail.com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Legacy tennis center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4vlcsqlbo3hl" w:id="3"/>
            <w:bookmarkEnd w:id="3"/>
            <w:r w:rsidDel="00000000" w:rsidR="00000000" w:rsidRPr="00000000">
              <w:rPr>
                <w:rtl w:val="0"/>
              </w:rPr>
              <w:t xml:space="preserve">MONTH 2015-2016</w:t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I worked has a Junior coach and working in the community to help better the community. I donated toys and clothes to kroc center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Philadelphia Explorers cadet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MONTH 2016-2017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.I’m a cadet who does community service on saturday,s from 10-5 for police training and  service of the community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cbxm25zxwgn" w:id="7"/>
            <w:bookmarkEnd w:id="7"/>
            <w:r w:rsidDel="00000000" w:rsidR="00000000" w:rsidRPr="00000000">
              <w:rPr>
                <w:rtl w:val="0"/>
              </w:rPr>
              <w:t xml:space="preserve">Company, Location - Zeliher Park While i was there I helped kids with homework and responsible for making sure they were safe while playing in the park.</w:t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Month 2016-2017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  <w:t xml:space="preserve"> Name, </w:t>
            </w:r>
            <w:r w:rsidDel="00000000" w:rsidR="00000000" w:rsidRPr="00000000">
              <w:rPr>
                <w:b w:val="0"/>
                <w:rtl w:val="0"/>
              </w:rPr>
              <w:t xml:space="preserve">Location- Mastery charter Pickett campus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MONTH 2013-2017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vm051rmyhoww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3"/>
            <w:bookmarkEnd w:id="13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 I have great communication skills i have worked with kids at my internship and it has made that skill even better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 Determined hard worker that's my  greatest strength and makes me a good worker 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 I’m a leader i have led many different projects that have been successful.</w:t>
            </w:r>
          </w:p>
          <w:p w:rsidR="00000000" w:rsidDel="00000000" w:rsidP="00000000" w:rsidRDefault="00000000" w:rsidRPr="0000000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bb1m3dt9cgn0" w:id="14"/>
            <w:bookmarkEnd w:id="14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. Honor roll 10th grade year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. perfect attendance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. for writing a great screenplay </w:t>
            </w:r>
          </w:p>
          <w:p w:rsidR="00000000" w:rsidDel="00000000" w:rsidP="00000000" w:rsidRDefault="00000000" w:rsidRPr="0000000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14i12mbsij5" w:id="15"/>
            <w:bookmarkEnd w:id="15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. Spanish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Merriweather" w:cs="Merriweather" w:eastAsia="Merriweather" w:hAnsi="Merriweather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0" w:right="30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