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93551F" w:rsidRDefault="00A56B34" w:rsidP="0093551F">
            <w:pPr>
              <w:pStyle w:val="YourName"/>
            </w:pPr>
            <w:r>
              <w:t>Nathaniel D. Robinson</w:t>
            </w:r>
          </w:p>
          <w:p w:rsidR="006D1746" w:rsidRDefault="00A41F76" w:rsidP="002E7C0B">
            <w:pPr>
              <w:pStyle w:val="ContactInfo"/>
            </w:pPr>
            <w:r>
              <w:t>1019 Duncan Ave.</w:t>
            </w:r>
          </w:p>
          <w:p w:rsidR="006D1746" w:rsidRPr="006D1746" w:rsidRDefault="00A25B6B" w:rsidP="00A41F76">
            <w:pPr>
              <w:pStyle w:val="BodyText"/>
            </w:pPr>
            <w:r>
              <w:t>Lansdowne, PA 19050</w:t>
            </w:r>
          </w:p>
          <w:p w:rsidR="006D1746" w:rsidRPr="006D1746" w:rsidRDefault="004E0D23" w:rsidP="002E7C0B">
            <w:pPr>
              <w:pStyle w:val="ContactInfo"/>
            </w:pPr>
            <w:r>
              <w:t>(215) 594-6049</w:t>
            </w:r>
          </w:p>
          <w:p w:rsidR="00FA2A27" w:rsidRPr="006D1746" w:rsidRDefault="004C12A5" w:rsidP="004C12A5">
            <w:pPr>
              <w:pStyle w:val="ContactInfo"/>
            </w:pPr>
            <w:r>
              <w:t xml:space="preserve">Natethegreat215 </w:t>
            </w:r>
            <w:r w:rsidR="00A41F76">
              <w:t>@yahoo.com</w:t>
            </w:r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CB558D" w:rsidRDefault="008146DD" w:rsidP="00C45A69">
            <w:pPr>
              <w:pStyle w:val="Heading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Summary</w:t>
            </w:r>
          </w:p>
          <w:p w:rsidR="00FA2A27" w:rsidRDefault="008146DD" w:rsidP="006150B7">
            <w:pPr>
              <w:pStyle w:val="BodyText"/>
            </w:pPr>
            <w:r>
              <w:t xml:space="preserve">Adept multitasker able to handle various tasks and assignments with accuracy and professionalism. Highly capable </w:t>
            </w:r>
            <w:r w:rsidR="006150B7">
              <w:t xml:space="preserve">with wealth of knowledge around construction and building maintenance. 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CB558D" w:rsidRDefault="00FA2A27" w:rsidP="00FA2A27">
            <w:pPr>
              <w:pStyle w:val="Heading1"/>
              <w:rPr>
                <w:sz w:val="23"/>
                <w:szCs w:val="23"/>
              </w:rPr>
            </w:pPr>
            <w:r w:rsidRPr="00CB558D">
              <w:rPr>
                <w:sz w:val="23"/>
                <w:szCs w:val="23"/>
              </w:rPr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A56B34" w:rsidRDefault="000640BD" w:rsidP="00BB645A">
            <w:pPr>
              <w:pStyle w:val="Heading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Maintenance Technician</w:t>
            </w:r>
          </w:p>
          <w:p w:rsidR="00FA2A27" w:rsidRPr="0032785A" w:rsidRDefault="004C12A5" w:rsidP="00BB645A">
            <w:pPr>
              <w:pStyle w:val="BodyText"/>
            </w:pPr>
            <w:r>
              <w:t>2016 - Present</w:t>
            </w:r>
            <w:r w:rsidR="00BB645A">
              <w:t xml:space="preserve">  </w:t>
            </w:r>
            <w:r>
              <w:t>Standard Parking</w:t>
            </w:r>
            <w:r w:rsidR="00BB645A">
              <w:t xml:space="preserve">, </w:t>
            </w:r>
            <w:r w:rsidR="00A41F76">
              <w:t>Philadelphia, PA</w:t>
            </w:r>
          </w:p>
          <w:p w:rsidR="00FA2A27" w:rsidRDefault="00403FD2" w:rsidP="00FA2A27">
            <w:pPr>
              <w:pStyle w:val="BulletedList"/>
              <w:ind w:left="432"/>
            </w:pPr>
            <w:r>
              <w:t>Ensures appropriate protective gear and equipment is used and follows recommended protocol for handling and storing chemicals and potentially hazardous materials.</w:t>
            </w:r>
          </w:p>
          <w:p w:rsidR="00FA2A27" w:rsidRDefault="004E0D23" w:rsidP="00FA2A27">
            <w:pPr>
              <w:pStyle w:val="BulletedList"/>
              <w:ind w:left="432"/>
            </w:pPr>
            <w:r>
              <w:t>Responsible for daily upkeep an</w:t>
            </w:r>
            <w:r w:rsidR="00B05490">
              <w:t>d exterior maintenance for multiple</w:t>
            </w:r>
            <w:bookmarkStart w:id="0" w:name="_GoBack"/>
            <w:bookmarkEnd w:id="0"/>
            <w:r>
              <w:t xml:space="preserve"> garage sites</w:t>
            </w:r>
            <w:r w:rsidR="00403FD2">
              <w:t>.</w:t>
            </w:r>
          </w:p>
          <w:p w:rsidR="00403FD2" w:rsidRDefault="00403FD2" w:rsidP="006150B7">
            <w:pPr>
              <w:pStyle w:val="BulletedList"/>
              <w:ind w:left="432"/>
            </w:pPr>
            <w:r>
              <w:t xml:space="preserve">Troubleshoot and repair a variety of issues </w:t>
            </w:r>
            <w:r w:rsidR="00CD5D0B">
              <w:t xml:space="preserve">in a timely manner </w:t>
            </w:r>
            <w:r>
              <w:t>while keeping sites</w:t>
            </w:r>
            <w:r w:rsidR="004E0D23">
              <w:t xml:space="preserve"> free of safety hazards.</w:t>
            </w:r>
            <w:r w:rsidR="006150B7">
              <w:t xml:space="preserve"> </w:t>
            </w:r>
            <w:r>
              <w:t xml:space="preserve">Perform on-call </w:t>
            </w:r>
            <w:r w:rsidR="00CD5D0B">
              <w:t>services as needed.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A56B34" w:rsidRDefault="006C7813" w:rsidP="00C00B7D">
            <w:pPr>
              <w:pStyle w:val="Heading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Construction Worker</w:t>
            </w:r>
          </w:p>
          <w:p w:rsidR="00C00B7D" w:rsidRPr="0032785A" w:rsidRDefault="004C12A5" w:rsidP="00C00B7D">
            <w:pPr>
              <w:pStyle w:val="BodyText"/>
            </w:pPr>
            <w:r>
              <w:t>2012-2016</w:t>
            </w:r>
            <w:r w:rsidR="006C7813">
              <w:t xml:space="preserve">  Lewis General Contracting</w:t>
            </w:r>
            <w:r w:rsidR="00C00B7D">
              <w:t xml:space="preserve">, </w:t>
            </w:r>
            <w:r w:rsidR="006C7813">
              <w:t>Upper Darby</w:t>
            </w:r>
            <w:r w:rsidR="00A41F76">
              <w:t>, PA</w:t>
            </w:r>
          </w:p>
          <w:p w:rsidR="00C00B7D" w:rsidRDefault="006C7813" w:rsidP="00C00B7D">
            <w:pPr>
              <w:pStyle w:val="BulletedList"/>
              <w:ind w:left="432"/>
            </w:pPr>
            <w:r>
              <w:t>Assi</w:t>
            </w:r>
            <w:r w:rsidR="00AA4D61">
              <w:t>sted with complete home remodel</w:t>
            </w:r>
            <w:r w:rsidR="00403FD2">
              <w:t>s</w:t>
            </w:r>
            <w:r w:rsidR="00AA4D61">
              <w:t>.</w:t>
            </w:r>
          </w:p>
          <w:p w:rsidR="006C7813" w:rsidRDefault="006C7813" w:rsidP="006C7813">
            <w:pPr>
              <w:pStyle w:val="BulletedList"/>
              <w:ind w:left="432"/>
            </w:pPr>
            <w:r>
              <w:t>Assisted with install of electrical, plumbing, heating and/or cooling system inside homes and other building structures.</w:t>
            </w:r>
          </w:p>
          <w:p w:rsidR="003577DC" w:rsidRDefault="003577DC" w:rsidP="003577DC">
            <w:pPr>
              <w:pStyle w:val="BulletedList"/>
              <w:ind w:left="432"/>
            </w:pPr>
            <w:r>
              <w:t>Mixed and poured concrete and asphalt to appropriate consistency.</w:t>
            </w:r>
          </w:p>
          <w:p w:rsidR="00CB558D" w:rsidRDefault="003577DC" w:rsidP="00CD5D0B">
            <w:pPr>
              <w:pStyle w:val="BulletedList"/>
              <w:ind w:left="432"/>
            </w:pPr>
            <w:r>
              <w:t xml:space="preserve">Transporting, loading and </w:t>
            </w:r>
            <w:r w:rsidR="00CD5D0B">
              <w:t>unloading specialized equipment.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A56B34" w:rsidRDefault="003577DC" w:rsidP="00C00B7D">
            <w:pPr>
              <w:pStyle w:val="Heading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Barber</w:t>
            </w:r>
          </w:p>
          <w:p w:rsidR="00C00B7D" w:rsidRPr="0032785A" w:rsidRDefault="006C7813" w:rsidP="00C00B7D">
            <w:pPr>
              <w:pStyle w:val="BodyText"/>
            </w:pPr>
            <w:r>
              <w:t>2009-2012</w:t>
            </w:r>
            <w:r w:rsidR="00C00B7D">
              <w:t xml:space="preserve">  </w:t>
            </w:r>
            <w:r w:rsidR="003577DC">
              <w:t>A Cut Above Barber Shop</w:t>
            </w:r>
            <w:r w:rsidR="00C00B7D">
              <w:t xml:space="preserve">, </w:t>
            </w:r>
            <w:r w:rsidR="003577DC">
              <w:t>Pottstown</w:t>
            </w:r>
            <w:r w:rsidR="00614C13">
              <w:t>, PA</w:t>
            </w:r>
          </w:p>
          <w:p w:rsidR="00A56B34" w:rsidRDefault="006C7813" w:rsidP="003577DC">
            <w:pPr>
              <w:pStyle w:val="BulletedList"/>
              <w:ind w:left="432"/>
            </w:pPr>
            <w:r>
              <w:t>Provided customers with hair maintenance services including washing, clipping, trimming, shaping, cutting and tapping hair using specialized tools.</w:t>
            </w:r>
            <w:r w:rsidR="003577DC">
              <w:t xml:space="preserve"> </w:t>
            </w:r>
          </w:p>
          <w:p w:rsidR="003577DC" w:rsidRDefault="003577DC" w:rsidP="003577DC">
            <w:pPr>
              <w:pStyle w:val="BulletedList"/>
              <w:ind w:left="432"/>
            </w:pPr>
            <w:r>
              <w:t>Recorded service charge and receipt of payment in company accounting log.</w:t>
            </w:r>
          </w:p>
          <w:p w:rsidR="00AA4D61" w:rsidRDefault="003577DC" w:rsidP="006150B7">
            <w:pPr>
              <w:pStyle w:val="BulletedList"/>
              <w:ind w:left="432"/>
            </w:pPr>
            <w:r>
              <w:t>Oversaw day to day operations of barbershop and maintained clean and sanitary work station.</w:t>
            </w:r>
            <w:r w:rsidR="006150B7">
              <w:t xml:space="preserve"> </w:t>
            </w:r>
            <w:r w:rsidR="00AA4D61">
              <w:t>Performed clerical duties to include bill pay, hiring and superv</w:t>
            </w:r>
            <w:r w:rsidR="00B700BA">
              <w:t>ision</w:t>
            </w:r>
            <w:r w:rsidR="00AA4D61">
              <w:t xml:space="preserve"> of personnel.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FA2A27" w:rsidP="005F5A54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CB558D" w:rsidRDefault="008146DD" w:rsidP="008146DD">
            <w:pPr>
              <w:pStyle w:val="Heading1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FA2A27" w:rsidRPr="00CB558D">
              <w:rPr>
                <w:sz w:val="23"/>
                <w:szCs w:val="23"/>
              </w:rPr>
              <w:t>Education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Default="00A56B34" w:rsidP="00290A37">
            <w:pPr>
              <w:pStyle w:val="BodyText"/>
            </w:pPr>
            <w:r>
              <w:t>2009-201</w:t>
            </w:r>
            <w:r w:rsidR="00681670">
              <w:t>0</w:t>
            </w:r>
            <w:r w:rsidR="00BB645A">
              <w:t xml:space="preserve">  </w:t>
            </w:r>
            <w:r>
              <w:t>Empire Beauty School</w:t>
            </w:r>
            <w:r w:rsidR="00BB645A">
              <w:t xml:space="preserve">, </w:t>
            </w:r>
            <w:r w:rsidR="006C7813">
              <w:t>Exton</w:t>
            </w:r>
            <w:r>
              <w:t>, PA</w:t>
            </w:r>
          </w:p>
          <w:p w:rsidR="00FA2A27" w:rsidRDefault="00A56B34" w:rsidP="00FA2A27">
            <w:pPr>
              <w:pStyle w:val="BulletedList"/>
              <w:ind w:left="432"/>
            </w:pPr>
            <w:r>
              <w:t xml:space="preserve">Cosmetology Certification </w:t>
            </w:r>
          </w:p>
          <w:p w:rsidR="00FA2A27" w:rsidRDefault="00FA2A27" w:rsidP="00A56B34">
            <w:pPr>
              <w:pStyle w:val="BulletedList"/>
              <w:numPr>
                <w:ilvl w:val="0"/>
                <w:numId w:val="0"/>
              </w:numPr>
              <w:ind w:left="432"/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CB558D" w:rsidRDefault="00FA2A27" w:rsidP="00FA2A27">
            <w:pPr>
              <w:pStyle w:val="Heading1"/>
              <w:rPr>
                <w:sz w:val="23"/>
                <w:szCs w:val="23"/>
              </w:rPr>
            </w:pPr>
            <w:r w:rsidRPr="00CB558D">
              <w:rPr>
                <w:sz w:val="23"/>
                <w:szCs w:val="23"/>
              </w:rPr>
              <w:t>Other Experience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3641D4" w:rsidRDefault="00A56B34" w:rsidP="0074737F">
            <w:pPr>
              <w:pStyle w:val="BodyText"/>
            </w:pPr>
            <w:r>
              <w:t xml:space="preserve">Ability to lift heavy materials, understand written and oral instructions </w:t>
            </w:r>
            <w:r w:rsidR="005D3D95">
              <w:t>quickly, works well</w:t>
            </w:r>
            <w:r w:rsidR="0074737F">
              <w:t xml:space="preserve"> independently, </w:t>
            </w:r>
            <w:r w:rsidR="001C2C1B">
              <w:t xml:space="preserve">creative, detail oriented, </w:t>
            </w:r>
            <w:r>
              <w:t>installation of flooring and perform tasks with running devices used to apply gout, cement, concrete, sand, plaster, and paint.</w:t>
            </w:r>
            <w:r w:rsidR="00B97B03">
              <w:t xml:space="preserve"> </w:t>
            </w: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CB558D" w:rsidRDefault="00BB645A" w:rsidP="00BB645A">
            <w:pPr>
              <w:pStyle w:val="Heading1"/>
              <w:rPr>
                <w:sz w:val="23"/>
                <w:szCs w:val="23"/>
              </w:rPr>
            </w:pPr>
            <w:r w:rsidRPr="00CB558D">
              <w:rPr>
                <w:sz w:val="23"/>
                <w:szCs w:val="23"/>
              </w:rPr>
              <w:t>References</w:t>
            </w: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3641D4" w:rsidRDefault="00105DD8" w:rsidP="006150B7">
            <w:pPr>
              <w:pStyle w:val="BodyText"/>
              <w:ind w:left="0"/>
            </w:pPr>
            <w:r>
              <w:t>References are available on request.</w:t>
            </w:r>
          </w:p>
        </w:tc>
      </w:tr>
    </w:tbl>
    <w:p w:rsidR="00403FD2" w:rsidRDefault="00403FD2" w:rsidP="00A36035"/>
    <w:sectPr w:rsidR="00403FD2" w:rsidSect="003A2BF3">
      <w:headerReference w:type="first" r:id="rId7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51" w:rsidRDefault="004C7151">
      <w:r>
        <w:separator/>
      </w:r>
    </w:p>
  </w:endnote>
  <w:endnote w:type="continuationSeparator" w:id="0">
    <w:p w:rsidR="004C7151" w:rsidRDefault="004C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51" w:rsidRDefault="004C7151">
      <w:r>
        <w:separator/>
      </w:r>
    </w:p>
  </w:footnote>
  <w:footnote w:type="continuationSeparator" w:id="0">
    <w:p w:rsidR="004C7151" w:rsidRDefault="004C7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54"/>
    <w:rsid w:val="000640BD"/>
    <w:rsid w:val="000769F8"/>
    <w:rsid w:val="000F4FCF"/>
    <w:rsid w:val="00105DD8"/>
    <w:rsid w:val="00153237"/>
    <w:rsid w:val="0015338E"/>
    <w:rsid w:val="001775C9"/>
    <w:rsid w:val="001C2C1B"/>
    <w:rsid w:val="001E4493"/>
    <w:rsid w:val="00240DD2"/>
    <w:rsid w:val="00290A37"/>
    <w:rsid w:val="002E7C0B"/>
    <w:rsid w:val="003119BB"/>
    <w:rsid w:val="003577DC"/>
    <w:rsid w:val="003A2BF3"/>
    <w:rsid w:val="003C700A"/>
    <w:rsid w:val="003E09AD"/>
    <w:rsid w:val="00403FD2"/>
    <w:rsid w:val="004C12A5"/>
    <w:rsid w:val="004C7151"/>
    <w:rsid w:val="004D5BC2"/>
    <w:rsid w:val="004E0D23"/>
    <w:rsid w:val="004E2AA5"/>
    <w:rsid w:val="004F5FBF"/>
    <w:rsid w:val="00543063"/>
    <w:rsid w:val="0058554D"/>
    <w:rsid w:val="005B1DFF"/>
    <w:rsid w:val="005D3D95"/>
    <w:rsid w:val="005F5A54"/>
    <w:rsid w:val="00614C13"/>
    <w:rsid w:val="006150B7"/>
    <w:rsid w:val="00646965"/>
    <w:rsid w:val="0067667D"/>
    <w:rsid w:val="00681670"/>
    <w:rsid w:val="00693666"/>
    <w:rsid w:val="006C7813"/>
    <w:rsid w:val="006D1746"/>
    <w:rsid w:val="0074737F"/>
    <w:rsid w:val="00761508"/>
    <w:rsid w:val="00774CAA"/>
    <w:rsid w:val="008146DD"/>
    <w:rsid w:val="00890593"/>
    <w:rsid w:val="008B1272"/>
    <w:rsid w:val="008C75BD"/>
    <w:rsid w:val="0093551F"/>
    <w:rsid w:val="009C4504"/>
    <w:rsid w:val="00A25B6B"/>
    <w:rsid w:val="00A36035"/>
    <w:rsid w:val="00A41F76"/>
    <w:rsid w:val="00A56B34"/>
    <w:rsid w:val="00A85F1C"/>
    <w:rsid w:val="00A8636C"/>
    <w:rsid w:val="00A90B63"/>
    <w:rsid w:val="00A91A48"/>
    <w:rsid w:val="00AA4D61"/>
    <w:rsid w:val="00B05490"/>
    <w:rsid w:val="00B700BA"/>
    <w:rsid w:val="00B97B03"/>
    <w:rsid w:val="00BA5C2B"/>
    <w:rsid w:val="00BB645A"/>
    <w:rsid w:val="00C00B7D"/>
    <w:rsid w:val="00C45A69"/>
    <w:rsid w:val="00C55D6A"/>
    <w:rsid w:val="00C963D8"/>
    <w:rsid w:val="00CB01E9"/>
    <w:rsid w:val="00CB558D"/>
    <w:rsid w:val="00CC0821"/>
    <w:rsid w:val="00CD362E"/>
    <w:rsid w:val="00CD5D0B"/>
    <w:rsid w:val="00D15422"/>
    <w:rsid w:val="00D43250"/>
    <w:rsid w:val="00D73DD5"/>
    <w:rsid w:val="00F03E20"/>
    <w:rsid w:val="00F1730E"/>
    <w:rsid w:val="00F51A2B"/>
    <w:rsid w:val="00FA2A27"/>
    <w:rsid w:val="00FB6600"/>
    <w:rsid w:val="00F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D575A7-D378-4A54-8CFD-71B3A457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B05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5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AppData\Roaming\Microsoft\Templates\Chronological%20resume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resume(3)</Template>
  <TotalTime>3</TotalTime>
  <Pages>1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Robin Jordan</cp:lastModifiedBy>
  <cp:revision>3</cp:revision>
  <cp:lastPrinted>2018-07-25T13:18:00Z</cp:lastPrinted>
  <dcterms:created xsi:type="dcterms:W3CDTF">2018-07-20T20:52:00Z</dcterms:created>
  <dcterms:modified xsi:type="dcterms:W3CDTF">2018-07-25T13:19:00Z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