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86C0" w14:textId="77777777" w:rsidR="006E279A" w:rsidRDefault="00F21ED5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ADAM KANCSAL</w:t>
      </w:r>
    </w:p>
    <w:p w14:paraId="24803A69" w14:textId="398214D5" w:rsidR="006E279A" w:rsidRDefault="00AD42F9" w:rsidP="007A1CF1">
      <w:pPr>
        <w:pBdr>
          <w:bottom w:val="single" w:sz="4" w:space="1" w:color="000000"/>
        </w:pBdr>
        <w:spacing w:after="0" w:line="240" w:lineRule="auto"/>
        <w:jc w:val="center"/>
      </w:pPr>
      <w:r>
        <w:t>4117 Pine S</w:t>
      </w:r>
      <w:r w:rsidR="00F21ED5">
        <w:t xml:space="preserve"> • Philadelphia, PA 19133 • (484) 695-9539 • </w:t>
      </w:r>
      <w:hyperlink r:id="rId5">
        <w:r w:rsidR="00F21ED5">
          <w:rPr>
            <w:color w:val="0000FF"/>
            <w:u w:val="single"/>
          </w:rPr>
          <w:t>tuf38006@temple.edu</w:t>
        </w:r>
      </w:hyperlink>
    </w:p>
    <w:p w14:paraId="664D8CA2" w14:textId="77777777" w:rsidR="006E279A" w:rsidRDefault="006E279A">
      <w:pPr>
        <w:spacing w:after="0" w:line="240" w:lineRule="auto"/>
      </w:pPr>
      <w:bookmarkStart w:id="0" w:name="_gjdgxs" w:colFirst="0" w:colLast="0"/>
      <w:bookmarkEnd w:id="0"/>
    </w:p>
    <w:p w14:paraId="48190F6C" w14:textId="77777777" w:rsidR="006E279A" w:rsidRDefault="00F21ED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14:paraId="047183A5" w14:textId="77777777" w:rsidR="006E279A" w:rsidRDefault="00F21ED5">
      <w:pPr>
        <w:spacing w:after="0" w:line="240" w:lineRule="auto"/>
      </w:pPr>
      <w:r>
        <w:t>Temple University, College of Public Health                                                                                 Philadelphia, PA</w:t>
      </w:r>
    </w:p>
    <w:p w14:paraId="11D40984" w14:textId="69CA5469" w:rsidR="006E279A" w:rsidRDefault="00F21ED5">
      <w:pPr>
        <w:spacing w:after="0" w:line="240" w:lineRule="auto"/>
      </w:pPr>
      <w:r>
        <w:rPr>
          <w:b/>
        </w:rPr>
        <w:t>Bachelor of Social Work</w:t>
      </w:r>
      <w:r>
        <w:t xml:space="preserve">                                                                                       </w:t>
      </w:r>
      <w:r w:rsidR="00241937">
        <w:t xml:space="preserve">                  </w:t>
      </w:r>
      <w:r>
        <w:t>Graduation May 2018</w:t>
      </w:r>
    </w:p>
    <w:p w14:paraId="0E7DC5C1" w14:textId="77777777" w:rsidR="006E279A" w:rsidRDefault="00F21ED5">
      <w:pPr>
        <w:spacing w:after="0" w:line="240" w:lineRule="auto"/>
      </w:pPr>
      <w:r>
        <w:t>GPA: 3.02</w:t>
      </w:r>
    </w:p>
    <w:p w14:paraId="0A182474" w14:textId="77777777" w:rsidR="006E279A" w:rsidRDefault="006E279A">
      <w:pPr>
        <w:spacing w:after="0" w:line="240" w:lineRule="auto"/>
      </w:pPr>
    </w:p>
    <w:p w14:paraId="5B3B377A" w14:textId="77777777" w:rsidR="006E279A" w:rsidRDefault="00F21ED5">
      <w:pPr>
        <w:spacing w:after="0" w:line="240" w:lineRule="auto"/>
        <w:rPr>
          <w:i/>
        </w:rPr>
      </w:pPr>
      <w:r>
        <w:t xml:space="preserve">Senior Capstone: </w:t>
      </w:r>
      <w:r>
        <w:rPr>
          <w:i/>
        </w:rPr>
        <w:t>Macro Action Project – North Philadelphia</w:t>
      </w:r>
    </w:p>
    <w:p w14:paraId="09CC2C26" w14:textId="77777777" w:rsidR="006E279A" w:rsidRDefault="00F21ED5">
      <w:pPr>
        <w:numPr>
          <w:ilvl w:val="0"/>
          <w:numId w:val="2"/>
        </w:numPr>
        <w:spacing w:after="0" w:line="240" w:lineRule="auto"/>
        <w:contextualSpacing/>
      </w:pPr>
      <w:r>
        <w:t>Conducted ongoing, comprehensi</w:t>
      </w:r>
      <w:bookmarkStart w:id="1" w:name="_GoBack"/>
      <w:bookmarkEnd w:id="1"/>
      <w:r>
        <w:t>ve, multidimensional assessment, explaining the relationship among the systems (institutional/personal to political) in relation to the focal client system and conditions in North Philadelphia</w:t>
      </w:r>
    </w:p>
    <w:p w14:paraId="78C665B3" w14:textId="08F6A840" w:rsidR="006E279A" w:rsidRDefault="007C79EE">
      <w:pPr>
        <w:numPr>
          <w:ilvl w:val="0"/>
          <w:numId w:val="2"/>
        </w:numPr>
        <w:spacing w:after="0" w:line="240" w:lineRule="auto"/>
        <w:contextualSpacing/>
      </w:pPr>
      <w:r>
        <w:t>Established</w:t>
      </w:r>
      <w:r w:rsidR="00F21ED5">
        <w:t>, implemented and evaluated a plan of action based on a comprehensive, multidimensional assessment</w:t>
      </w:r>
    </w:p>
    <w:p w14:paraId="6E387132" w14:textId="77777777" w:rsidR="006E279A" w:rsidRDefault="006E279A">
      <w:pPr>
        <w:spacing w:after="0" w:line="240" w:lineRule="auto"/>
        <w:ind w:left="720"/>
      </w:pPr>
    </w:p>
    <w:p w14:paraId="065B7E08" w14:textId="5C145C81" w:rsidR="006E279A" w:rsidRDefault="008B4DA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WORK EXPERIENCE</w:t>
      </w:r>
    </w:p>
    <w:p w14:paraId="7EFEBDE9" w14:textId="77777777" w:rsidR="006E279A" w:rsidRDefault="00F21ED5">
      <w:pPr>
        <w:spacing w:after="0" w:line="240" w:lineRule="auto"/>
      </w:pPr>
      <w:r>
        <w:t>Temple WELL Adult Education                                                                                                         Philadelphia, PA</w:t>
      </w:r>
    </w:p>
    <w:p w14:paraId="0DC89F04" w14:textId="5C149C69" w:rsidR="006E279A" w:rsidRDefault="008B4DAB">
      <w:pPr>
        <w:spacing w:after="0" w:line="240" w:lineRule="auto"/>
      </w:pPr>
      <w:r>
        <w:rPr>
          <w:b/>
        </w:rPr>
        <w:t xml:space="preserve">Part Time Case Manager                                                                                                       </w:t>
      </w:r>
      <w:r w:rsidR="00F21ED5">
        <w:t>August 2017 - Present</w:t>
      </w:r>
    </w:p>
    <w:p w14:paraId="64890A3B" w14:textId="42AB9423" w:rsidR="006E279A" w:rsidRDefault="00F21ED5">
      <w:pPr>
        <w:numPr>
          <w:ilvl w:val="0"/>
          <w:numId w:val="3"/>
        </w:numPr>
        <w:spacing w:after="0" w:line="240" w:lineRule="auto"/>
        <w:contextualSpacing/>
      </w:pPr>
      <w:r>
        <w:t>Perform</w:t>
      </w:r>
      <w:r w:rsidR="007C79EE">
        <w:t>ed</w:t>
      </w:r>
      <w:r>
        <w:t xml:space="preserve"> a variety of highly skilled case management services (housing, volunteering, employment)  for up to 15 students with responsibility for maintaining case records.</w:t>
      </w:r>
    </w:p>
    <w:p w14:paraId="785A78F5" w14:textId="437E66F5" w:rsidR="006E279A" w:rsidRDefault="00F21ED5">
      <w:pPr>
        <w:numPr>
          <w:ilvl w:val="0"/>
          <w:numId w:val="3"/>
        </w:numPr>
        <w:spacing w:after="0" w:line="240" w:lineRule="auto"/>
        <w:contextualSpacing/>
      </w:pPr>
      <w:r>
        <w:t>Co-facilitate</w:t>
      </w:r>
      <w:r w:rsidR="007C79EE">
        <w:t>d</w:t>
      </w:r>
      <w:r>
        <w:t xml:space="preserve"> 5 orientations on a monthly basis by assisting new students with completing paperwork, signing up for email alerts and receiving a roster.</w:t>
      </w:r>
    </w:p>
    <w:p w14:paraId="41DF550D" w14:textId="1F1353B1" w:rsidR="006E279A" w:rsidRDefault="00F21ED5">
      <w:pPr>
        <w:numPr>
          <w:ilvl w:val="0"/>
          <w:numId w:val="3"/>
        </w:numPr>
        <w:spacing w:after="0" w:line="240" w:lineRule="auto"/>
        <w:contextualSpacing/>
      </w:pPr>
      <w:r>
        <w:t>Develop</w:t>
      </w:r>
      <w:r w:rsidR="007C79EE">
        <w:t>ed</w:t>
      </w:r>
      <w:r>
        <w:t xml:space="preserve"> short and long term educational, personal, and career goals with students.</w:t>
      </w:r>
    </w:p>
    <w:p w14:paraId="2FCEABEA" w14:textId="29C97E36" w:rsidR="006E279A" w:rsidRDefault="00F21ED5">
      <w:pPr>
        <w:numPr>
          <w:ilvl w:val="0"/>
          <w:numId w:val="3"/>
        </w:numPr>
        <w:spacing w:after="0" w:line="240" w:lineRule="auto"/>
        <w:contextualSpacing/>
      </w:pPr>
      <w:r>
        <w:t>Conduct</w:t>
      </w:r>
      <w:r w:rsidR="007C79EE">
        <w:t>ed</w:t>
      </w:r>
      <w:r>
        <w:t xml:space="preserve"> needs assessment and refer clients to financial, medical, social and community assistance services.</w:t>
      </w:r>
    </w:p>
    <w:p w14:paraId="26A601D5" w14:textId="75224653" w:rsidR="006E279A" w:rsidRDefault="007C79EE">
      <w:pPr>
        <w:numPr>
          <w:ilvl w:val="0"/>
          <w:numId w:val="3"/>
        </w:numPr>
        <w:spacing w:after="0" w:line="240" w:lineRule="auto"/>
        <w:contextualSpacing/>
      </w:pPr>
      <w:r>
        <w:t>Obtained a b</w:t>
      </w:r>
      <w:r w:rsidR="00F21ED5">
        <w:t>road understanding of social policies, public and private service delivery, advocacy efforts and individual needs.</w:t>
      </w:r>
    </w:p>
    <w:p w14:paraId="3EF0DFC7" w14:textId="77777777" w:rsidR="008B4DAB" w:rsidRDefault="008B4DAB" w:rsidP="008B4DAB">
      <w:pPr>
        <w:spacing w:after="0" w:line="240" w:lineRule="auto"/>
        <w:ind w:left="720"/>
        <w:contextualSpacing/>
      </w:pPr>
    </w:p>
    <w:p w14:paraId="107B4B9E" w14:textId="6C4641FC" w:rsidR="008B4DAB" w:rsidRDefault="008B4DAB" w:rsidP="008B4DAB">
      <w:pPr>
        <w:spacing w:after="0" w:line="240" w:lineRule="auto"/>
      </w:pPr>
      <w:r>
        <w:t>Trolley Cart Station                                                                                                                            Philadelphia, PA</w:t>
      </w:r>
    </w:p>
    <w:p w14:paraId="6510A92A" w14:textId="27D1D815" w:rsidR="008B4DAB" w:rsidRDefault="008B4DAB" w:rsidP="008B4DAB">
      <w:pPr>
        <w:spacing w:after="0" w:line="240" w:lineRule="auto"/>
      </w:pPr>
      <w:r>
        <w:rPr>
          <w:b/>
        </w:rPr>
        <w:t xml:space="preserve">Host                                                                                                                                               </w:t>
      </w:r>
      <w:r>
        <w:t>June 201</w:t>
      </w:r>
      <w:r w:rsidR="00B95CB5">
        <w:t>8</w:t>
      </w:r>
      <w:r>
        <w:t xml:space="preserve"> – Present</w:t>
      </w:r>
    </w:p>
    <w:p w14:paraId="4B369603" w14:textId="431FE4E0" w:rsidR="008B4DAB" w:rsidRDefault="008B4DAB" w:rsidP="008B4DAB">
      <w:pPr>
        <w:numPr>
          <w:ilvl w:val="0"/>
          <w:numId w:val="1"/>
        </w:numPr>
        <w:spacing w:after="0" w:line="240" w:lineRule="auto"/>
        <w:contextualSpacing/>
      </w:pPr>
      <w:r>
        <w:t>Provided guests with menus.</w:t>
      </w:r>
    </w:p>
    <w:p w14:paraId="0825BE32" w14:textId="77777777" w:rsidR="008B4DAB" w:rsidRDefault="008B4DAB" w:rsidP="008B4DAB">
      <w:pPr>
        <w:numPr>
          <w:ilvl w:val="0"/>
          <w:numId w:val="1"/>
        </w:numPr>
        <w:spacing w:after="0" w:line="240" w:lineRule="auto"/>
        <w:contextualSpacing/>
      </w:pPr>
      <w:r>
        <w:t>Cleaned and maintained beverage area, display cases, equipment, and order transaction area</w:t>
      </w:r>
    </w:p>
    <w:p w14:paraId="2AFE341F" w14:textId="488AC2B5" w:rsidR="008B4DAB" w:rsidRDefault="008B4DAB" w:rsidP="008B4DAB">
      <w:pPr>
        <w:numPr>
          <w:ilvl w:val="0"/>
          <w:numId w:val="1"/>
        </w:numPr>
        <w:spacing w:after="0" w:line="240" w:lineRule="auto"/>
        <w:contextualSpacing/>
      </w:pPr>
      <w:r>
        <w:t>Assign Patrons to tables suitable for their needs and according to rotation so that servers receive an appropriate number of seats.</w:t>
      </w:r>
    </w:p>
    <w:p w14:paraId="2DE7DA8F" w14:textId="759E834D" w:rsidR="008B4DAB" w:rsidRDefault="008B4DAB" w:rsidP="008B4DAB">
      <w:pPr>
        <w:numPr>
          <w:ilvl w:val="0"/>
          <w:numId w:val="1"/>
        </w:numPr>
        <w:spacing w:after="0" w:line="240" w:lineRule="auto"/>
        <w:contextualSpacing/>
      </w:pPr>
      <w:r>
        <w:t>Greet guests and seat them at tables or in waiting areas.</w:t>
      </w:r>
    </w:p>
    <w:p w14:paraId="5D200A18" w14:textId="488D5944" w:rsidR="008B4DAB" w:rsidRDefault="008B4DAB" w:rsidP="008B4DAB">
      <w:pPr>
        <w:numPr>
          <w:ilvl w:val="0"/>
          <w:numId w:val="1"/>
        </w:numPr>
        <w:spacing w:after="0" w:line="240" w:lineRule="auto"/>
        <w:contextualSpacing/>
      </w:pPr>
      <w:r>
        <w:t>Answer Telephone calls and respond to inquiries or transfer calls</w:t>
      </w:r>
    </w:p>
    <w:p w14:paraId="6D1D19FF" w14:textId="77777777" w:rsidR="008B4DAB" w:rsidRDefault="008B4DAB" w:rsidP="008B4DAB">
      <w:pPr>
        <w:spacing w:after="0" w:line="240" w:lineRule="auto"/>
        <w:ind w:left="720"/>
        <w:contextualSpacing/>
      </w:pPr>
    </w:p>
    <w:p w14:paraId="38126F25" w14:textId="77777777" w:rsidR="006E279A" w:rsidRDefault="00F21ED5">
      <w:pPr>
        <w:spacing w:after="0" w:line="240" w:lineRule="auto"/>
      </w:pPr>
      <w:r>
        <w:t>Turkey Hill                                                                                                                                               Allentown, PA</w:t>
      </w:r>
    </w:p>
    <w:p w14:paraId="363EA360" w14:textId="77777777" w:rsidR="006E279A" w:rsidRDefault="00F21ED5">
      <w:pPr>
        <w:spacing w:after="0" w:line="240" w:lineRule="auto"/>
      </w:pPr>
      <w:r>
        <w:rPr>
          <w:b/>
        </w:rPr>
        <w:t xml:space="preserve">Store Clerk </w:t>
      </w:r>
      <w:r>
        <w:t xml:space="preserve">                                                                                                                   June 2016 – November 2016</w:t>
      </w:r>
    </w:p>
    <w:p w14:paraId="1C0E77EA" w14:textId="77777777" w:rsidR="006E279A" w:rsidRDefault="00F21ED5">
      <w:pPr>
        <w:numPr>
          <w:ilvl w:val="0"/>
          <w:numId w:val="4"/>
        </w:numPr>
        <w:spacing w:after="0" w:line="240" w:lineRule="auto"/>
        <w:contextualSpacing/>
      </w:pPr>
      <w:r>
        <w:t>Computed sale prices, total purchases and processed payments. Described merchandise and explain operation of merchandise to customers.</w:t>
      </w:r>
    </w:p>
    <w:p w14:paraId="721AFDE8" w14:textId="77777777" w:rsidR="006E279A" w:rsidRDefault="00F21ED5">
      <w:pPr>
        <w:numPr>
          <w:ilvl w:val="0"/>
          <w:numId w:val="4"/>
        </w:numPr>
        <w:spacing w:after="0" w:line="240" w:lineRule="auto"/>
        <w:contextualSpacing/>
      </w:pPr>
      <w:r>
        <w:t>Maintained knowledge of current promotions, policies regarding payment and exchanges and security practices.</w:t>
      </w:r>
    </w:p>
    <w:p w14:paraId="5963019A" w14:textId="70964164" w:rsidR="006E279A" w:rsidRDefault="00F21ED5" w:rsidP="008B4DAB">
      <w:pPr>
        <w:numPr>
          <w:ilvl w:val="0"/>
          <w:numId w:val="4"/>
        </w:numPr>
        <w:spacing w:after="0" w:line="240" w:lineRule="auto"/>
        <w:contextualSpacing/>
      </w:pPr>
      <w:r>
        <w:t>Kept the facility neat and orderly</w:t>
      </w:r>
      <w:r w:rsidR="007A1CF1">
        <w:t xml:space="preserve"> by mopping floors, cleaning counters, and restocking shelves.</w:t>
      </w:r>
    </w:p>
    <w:p w14:paraId="4A27F7CF" w14:textId="77777777" w:rsidR="006E279A" w:rsidRDefault="006E279A">
      <w:pPr>
        <w:spacing w:after="0" w:line="240" w:lineRule="auto"/>
      </w:pPr>
    </w:p>
    <w:p w14:paraId="7A5A9B29" w14:textId="77777777" w:rsidR="006E279A" w:rsidRDefault="00F21ED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SKILLS</w:t>
      </w:r>
    </w:p>
    <w:p w14:paraId="00FF615E" w14:textId="40B13471" w:rsidR="006E279A" w:rsidRDefault="00F21ED5">
      <w:pPr>
        <w:spacing w:after="0" w:line="240" w:lineRule="auto"/>
      </w:pPr>
      <w:r>
        <w:t>Microsoft Office (Excel, Access, Word, Publisher, PowerPoint), Google Docs</w:t>
      </w:r>
    </w:p>
    <w:sectPr w:rsidR="006E27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912"/>
    <w:multiLevelType w:val="multilevel"/>
    <w:tmpl w:val="5210A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842040"/>
    <w:multiLevelType w:val="multilevel"/>
    <w:tmpl w:val="D81AF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2A4DD4"/>
    <w:multiLevelType w:val="multilevel"/>
    <w:tmpl w:val="2AD20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15749F"/>
    <w:multiLevelType w:val="multilevel"/>
    <w:tmpl w:val="A33A5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A"/>
    <w:rsid w:val="00125141"/>
    <w:rsid w:val="00241937"/>
    <w:rsid w:val="006E279A"/>
    <w:rsid w:val="007A1CF1"/>
    <w:rsid w:val="007C79EE"/>
    <w:rsid w:val="008B4DAB"/>
    <w:rsid w:val="00AD42F9"/>
    <w:rsid w:val="00B95CB5"/>
    <w:rsid w:val="00BE62D4"/>
    <w:rsid w:val="00E02251"/>
    <w:rsid w:val="00F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A0B6"/>
  <w15:docId w15:val="{9BB351B9-D93A-4B07-81D9-DCE665A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f38006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Kancsal</dc:creator>
  <cp:lastModifiedBy>Adam Kancsal</cp:lastModifiedBy>
  <cp:revision>6</cp:revision>
  <dcterms:created xsi:type="dcterms:W3CDTF">2018-12-10T00:59:00Z</dcterms:created>
  <dcterms:modified xsi:type="dcterms:W3CDTF">2018-12-10T01:21:00Z</dcterms:modified>
</cp:coreProperties>
</file>