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80E" w:rsidRPr="009C780E" w:rsidRDefault="009C780E" w:rsidP="009C780E">
      <w:pPr>
        <w:spacing w:after="0" w:line="240" w:lineRule="auto"/>
        <w:rPr>
          <w:rFonts w:eastAsia="Calibri"/>
          <w:b/>
          <w:color w:val="auto"/>
          <w:sz w:val="32"/>
          <w:szCs w:val="32"/>
        </w:rPr>
      </w:pPr>
      <w:r w:rsidRPr="009C780E">
        <w:rPr>
          <w:rFonts w:eastAsia="Calibri"/>
          <w:b/>
          <w:color w:val="auto"/>
          <w:sz w:val="32"/>
          <w:szCs w:val="32"/>
        </w:rPr>
        <w:t>Devona S. Gordon</w:t>
      </w:r>
    </w:p>
    <w:p w:rsidR="009C780E" w:rsidRPr="009C780E" w:rsidRDefault="009C780E" w:rsidP="009C780E">
      <w:pPr>
        <w:spacing w:after="0" w:line="240" w:lineRule="auto"/>
        <w:ind w:left="0" w:right="0" w:firstLine="0"/>
        <w:jc w:val="center"/>
        <w:rPr>
          <w:rFonts w:eastAsia="Calibri"/>
          <w:color w:val="auto"/>
          <w:szCs w:val="24"/>
        </w:rPr>
      </w:pPr>
      <w:r w:rsidRPr="009C780E">
        <w:rPr>
          <w:rFonts w:eastAsia="Calibri"/>
          <w:color w:val="auto"/>
          <w:szCs w:val="24"/>
        </w:rPr>
        <w:t>2028 Shady Oak Dr.</w:t>
      </w:r>
    </w:p>
    <w:p w:rsidR="009C780E" w:rsidRPr="009C780E" w:rsidRDefault="009C780E" w:rsidP="009C780E">
      <w:pPr>
        <w:spacing w:after="0" w:line="240" w:lineRule="auto"/>
        <w:ind w:left="0" w:right="0" w:firstLine="0"/>
        <w:jc w:val="center"/>
        <w:rPr>
          <w:rFonts w:eastAsia="Calibri"/>
          <w:color w:val="auto"/>
          <w:szCs w:val="24"/>
        </w:rPr>
      </w:pPr>
      <w:r w:rsidRPr="009C780E">
        <w:rPr>
          <w:rFonts w:eastAsia="Calibri"/>
          <w:color w:val="auto"/>
          <w:szCs w:val="24"/>
        </w:rPr>
        <w:t>Mount Joy, Pa</w:t>
      </w:r>
    </w:p>
    <w:p w:rsidR="009C780E" w:rsidRPr="009C780E" w:rsidRDefault="009C780E" w:rsidP="009C780E">
      <w:pPr>
        <w:pBdr>
          <w:bottom w:val="single" w:sz="12" w:space="1" w:color="auto"/>
        </w:pBdr>
        <w:spacing w:after="0" w:line="240" w:lineRule="auto"/>
        <w:ind w:left="0" w:right="0" w:firstLine="0"/>
        <w:jc w:val="center"/>
        <w:rPr>
          <w:rFonts w:eastAsia="Calibri"/>
          <w:color w:val="auto"/>
          <w:szCs w:val="24"/>
        </w:rPr>
      </w:pPr>
      <w:r w:rsidRPr="009C780E">
        <w:rPr>
          <w:rFonts w:eastAsia="Calibri"/>
          <w:color w:val="auto"/>
          <w:szCs w:val="24"/>
        </w:rPr>
        <w:t>717-424-1345</w:t>
      </w:r>
    </w:p>
    <w:p w:rsidR="009C780E" w:rsidRPr="009C780E" w:rsidRDefault="009C780E" w:rsidP="009C780E">
      <w:pPr>
        <w:pBdr>
          <w:bottom w:val="single" w:sz="12" w:space="1" w:color="auto"/>
        </w:pBdr>
        <w:spacing w:after="0" w:line="240" w:lineRule="auto"/>
        <w:ind w:left="0" w:right="0" w:firstLine="0"/>
        <w:jc w:val="center"/>
        <w:rPr>
          <w:rFonts w:eastAsia="Calibri"/>
          <w:color w:val="auto"/>
          <w:szCs w:val="24"/>
        </w:rPr>
      </w:pPr>
      <w:r w:rsidRPr="009C780E">
        <w:rPr>
          <w:rFonts w:eastAsia="Calibri"/>
          <w:color w:val="auto"/>
          <w:szCs w:val="24"/>
        </w:rPr>
        <w:t>devona.gordon@yahoo.com</w:t>
      </w:r>
    </w:p>
    <w:p w:rsidR="009C780E" w:rsidRPr="009C780E" w:rsidRDefault="006E19CE" w:rsidP="006E19CE">
      <w:pPr>
        <w:tabs>
          <w:tab w:val="left" w:pos="7552"/>
        </w:tabs>
        <w:spacing w:after="0" w:line="240" w:lineRule="auto"/>
        <w:ind w:left="0" w:right="0" w:firstLine="0"/>
        <w:rPr>
          <w:rFonts w:eastAsia="Calibri"/>
          <w:b/>
          <w:color w:val="auto"/>
          <w:szCs w:val="24"/>
        </w:rPr>
      </w:pPr>
      <w:r w:rsidRPr="006E19CE">
        <w:rPr>
          <w:rFonts w:eastAsia="Calibri"/>
          <w:b/>
          <w:color w:val="auto"/>
          <w:szCs w:val="24"/>
        </w:rPr>
        <w:tab/>
      </w:r>
    </w:p>
    <w:p w:rsidR="009C780E" w:rsidRPr="009C780E" w:rsidRDefault="009C780E" w:rsidP="009C780E">
      <w:pPr>
        <w:spacing w:after="0" w:line="240" w:lineRule="auto"/>
        <w:ind w:left="0" w:right="0" w:firstLine="0"/>
        <w:rPr>
          <w:rFonts w:eastAsia="Calibri"/>
          <w:color w:val="auto"/>
          <w:szCs w:val="24"/>
        </w:rPr>
      </w:pPr>
    </w:p>
    <w:p w:rsidR="009C780E" w:rsidRPr="009C780E" w:rsidRDefault="009C780E" w:rsidP="009C780E">
      <w:pPr>
        <w:spacing w:after="0" w:line="240" w:lineRule="auto"/>
        <w:ind w:left="0" w:right="0" w:firstLine="720"/>
        <w:rPr>
          <w:rFonts w:eastAsia="Calibri"/>
          <w:color w:val="auto"/>
          <w:szCs w:val="24"/>
        </w:rPr>
      </w:pPr>
    </w:p>
    <w:p w:rsidR="009C780E" w:rsidRPr="009C780E" w:rsidRDefault="009C780E" w:rsidP="009C780E">
      <w:pPr>
        <w:spacing w:after="0" w:line="240" w:lineRule="auto"/>
        <w:ind w:left="0" w:right="0" w:firstLine="720"/>
        <w:rPr>
          <w:rFonts w:eastAsia="Calibri"/>
          <w:color w:val="auto"/>
          <w:szCs w:val="24"/>
        </w:rPr>
      </w:pPr>
      <w:r w:rsidRPr="009C780E">
        <w:rPr>
          <w:rFonts w:eastAsia="Calibri"/>
          <w:color w:val="auto"/>
          <w:szCs w:val="24"/>
        </w:rPr>
        <w:t xml:space="preserve">I am applying for </w:t>
      </w:r>
      <w:r>
        <w:rPr>
          <w:rFonts w:eastAsia="Calibri"/>
          <w:color w:val="auto"/>
          <w:szCs w:val="24"/>
        </w:rPr>
        <w:t>a communication</w:t>
      </w:r>
      <w:r w:rsidRPr="009C780E">
        <w:rPr>
          <w:rFonts w:eastAsia="Calibri"/>
          <w:color w:val="auto"/>
          <w:szCs w:val="24"/>
        </w:rPr>
        <w:t xml:space="preserve"> position. I learned about this position through my perso</w:t>
      </w:r>
      <w:bookmarkStart w:id="0" w:name="_GoBack"/>
      <w:bookmarkEnd w:id="0"/>
      <w:r w:rsidRPr="009C780E">
        <w:rPr>
          <w:rFonts w:eastAsia="Calibri"/>
          <w:color w:val="auto"/>
          <w:szCs w:val="24"/>
        </w:rPr>
        <w:t>nal online research. I am interested in this position because this is</w:t>
      </w:r>
      <w:r>
        <w:rPr>
          <w:rFonts w:eastAsia="Calibri"/>
          <w:color w:val="auto"/>
          <w:szCs w:val="24"/>
        </w:rPr>
        <w:t xml:space="preserve"> an</w:t>
      </w:r>
      <w:r w:rsidRPr="009C780E">
        <w:rPr>
          <w:rFonts w:eastAsia="Calibri"/>
          <w:color w:val="auto"/>
          <w:szCs w:val="24"/>
        </w:rPr>
        <w:t xml:space="preserve"> opportunity to work in my field of study. My relevant proficiencies and experiences are diverse and establish me as a firm candidate for this opportunity. I believe that I can be a valuable addition to your team. I have a Bachelor of Science degree in public relations, communications and a minor in English.</w:t>
      </w:r>
    </w:p>
    <w:p w:rsidR="009C780E" w:rsidRPr="009C780E" w:rsidRDefault="009C780E" w:rsidP="009C780E">
      <w:pPr>
        <w:spacing w:after="0" w:line="240" w:lineRule="auto"/>
        <w:ind w:left="0" w:right="0" w:firstLine="720"/>
        <w:rPr>
          <w:rFonts w:eastAsia="Calibri"/>
          <w:color w:val="auto"/>
          <w:szCs w:val="24"/>
        </w:rPr>
      </w:pPr>
    </w:p>
    <w:p w:rsidR="009C780E" w:rsidRPr="009C780E" w:rsidRDefault="009C780E" w:rsidP="009C780E">
      <w:pPr>
        <w:spacing w:after="0" w:line="240" w:lineRule="auto"/>
        <w:ind w:left="0" w:right="0" w:firstLine="720"/>
        <w:rPr>
          <w:rFonts w:eastAsia="Calibri"/>
          <w:color w:val="auto"/>
          <w:spacing w:val="1"/>
          <w:szCs w:val="24"/>
        </w:rPr>
      </w:pPr>
      <w:r w:rsidRPr="009C780E">
        <w:rPr>
          <w:rFonts w:eastAsia="Calibri"/>
          <w:color w:val="auto"/>
          <w:szCs w:val="24"/>
        </w:rPr>
        <w:t>My writing skills, communication skills, research skills and organizational skills are extensive. Many of the courses that I have taken endorse me as well-rounded in those areas. I am currently employed as a customer experience representative at Comcast NBC Universal where I am encouraged to work and communicate with a team to produce efficient service to our customers. My past work experiences at a marketing firm provided me with unique communication skills as I became accomplished in understanding other individual’s non-verbal communication, problem-solving</w:t>
      </w:r>
      <w:r>
        <w:rPr>
          <w:rFonts w:eastAsia="Calibri"/>
          <w:color w:val="auto"/>
          <w:szCs w:val="24"/>
        </w:rPr>
        <w:t xml:space="preserve"> skills</w:t>
      </w:r>
      <w:r w:rsidRPr="009C780E">
        <w:rPr>
          <w:rFonts w:eastAsia="Calibri"/>
          <w:color w:val="auto"/>
          <w:szCs w:val="24"/>
        </w:rPr>
        <w:t>, and the ins and outs of a business. At my current employer, I have been rewarded for my ability to maintain and keep track of documentation to help the company maintain organization of records. I am a dedicated self-starter and</w:t>
      </w:r>
      <w:r>
        <w:rPr>
          <w:rFonts w:eastAsia="Calibri"/>
          <w:color w:val="auto"/>
          <w:szCs w:val="24"/>
        </w:rPr>
        <w:t xml:space="preserve"> a</w:t>
      </w:r>
      <w:r w:rsidRPr="009C780E">
        <w:rPr>
          <w:rFonts w:eastAsia="Calibri"/>
          <w:color w:val="auto"/>
          <w:szCs w:val="24"/>
        </w:rPr>
        <w:t xml:space="preserve"> teachable public relations pre-professional with exception</w:t>
      </w:r>
      <w:r>
        <w:rPr>
          <w:rFonts w:eastAsia="Calibri"/>
          <w:color w:val="auto"/>
          <w:szCs w:val="24"/>
        </w:rPr>
        <w:t xml:space="preserve">al knowledge in the communication </w:t>
      </w:r>
      <w:r w:rsidRPr="009C780E">
        <w:rPr>
          <w:rFonts w:eastAsia="Calibri"/>
          <w:color w:val="auto"/>
          <w:szCs w:val="24"/>
        </w:rPr>
        <w:t xml:space="preserve">industry. </w:t>
      </w:r>
    </w:p>
    <w:p w:rsidR="009C780E" w:rsidRPr="009C780E" w:rsidRDefault="009C780E" w:rsidP="009C780E">
      <w:pPr>
        <w:spacing w:after="0" w:line="240" w:lineRule="auto"/>
        <w:ind w:left="0" w:right="0" w:firstLine="720"/>
        <w:rPr>
          <w:rFonts w:eastAsia="Calibri"/>
          <w:color w:val="auto"/>
          <w:szCs w:val="24"/>
        </w:rPr>
      </w:pPr>
    </w:p>
    <w:p w:rsidR="009C780E" w:rsidRPr="009C780E" w:rsidRDefault="009C780E" w:rsidP="009C780E">
      <w:pPr>
        <w:spacing w:after="0" w:line="240" w:lineRule="auto"/>
        <w:ind w:left="0" w:right="0" w:firstLine="720"/>
        <w:rPr>
          <w:rFonts w:eastAsia="Calibri"/>
          <w:color w:val="auto"/>
          <w:szCs w:val="24"/>
        </w:rPr>
      </w:pPr>
      <w:r w:rsidRPr="009C780E">
        <w:rPr>
          <w:rFonts w:eastAsia="Calibri"/>
          <w:color w:val="auto"/>
          <w:szCs w:val="24"/>
        </w:rPr>
        <w:t xml:space="preserve">As a pre-professional, I have had the ability to accumulate relevant courses. I have received proficient experience and reported grades that play an important role. I have taken Communication Research, Digital Media Writing, Communication Media and Law, Public Relations Writing and Business Writing. During these instructive experiences, I have become proficient in interpersonal communication, press release writing, social media marketing, and AP style writing. One of my accolades throughout my educational career includes being honored as the “PR Campaign Winner” and the “2017 Keystone Award Winner.” Both awards were given to a group of students who created a campaign for non-profit organizations. Both organizations requested assistance in research about its location and audience, as well as creating a blueprint for how the business should be operated. This </w:t>
      </w:r>
      <w:r>
        <w:rPr>
          <w:rFonts w:eastAsia="Calibri"/>
          <w:color w:val="auto"/>
          <w:szCs w:val="24"/>
        </w:rPr>
        <w:t>experience, helping a client, created</w:t>
      </w:r>
      <w:r w:rsidRPr="009C780E">
        <w:rPr>
          <w:rFonts w:eastAsia="Calibri"/>
          <w:color w:val="auto"/>
          <w:szCs w:val="24"/>
        </w:rPr>
        <w:t xml:space="preserve"> a way that positively reflects my f</w:t>
      </w:r>
      <w:r>
        <w:rPr>
          <w:rFonts w:eastAsia="Calibri"/>
          <w:color w:val="auto"/>
          <w:szCs w:val="24"/>
        </w:rPr>
        <w:t xml:space="preserve">uture as a public relations </w:t>
      </w:r>
      <w:r w:rsidRPr="009C780E">
        <w:rPr>
          <w:rFonts w:eastAsia="Calibri"/>
          <w:color w:val="auto"/>
          <w:szCs w:val="24"/>
        </w:rPr>
        <w:t xml:space="preserve">professional. </w:t>
      </w:r>
    </w:p>
    <w:p w:rsidR="009C780E" w:rsidRPr="009C780E" w:rsidRDefault="009C780E" w:rsidP="009C780E">
      <w:pPr>
        <w:spacing w:after="0" w:line="240" w:lineRule="auto"/>
        <w:ind w:left="0" w:right="0" w:firstLine="720"/>
        <w:rPr>
          <w:rFonts w:eastAsia="Calibri"/>
          <w:color w:val="auto"/>
          <w:szCs w:val="24"/>
        </w:rPr>
      </w:pPr>
    </w:p>
    <w:p w:rsidR="009C780E" w:rsidRPr="009C780E" w:rsidRDefault="009C780E" w:rsidP="009C780E">
      <w:pPr>
        <w:spacing w:after="0" w:line="240" w:lineRule="auto"/>
        <w:ind w:left="0" w:right="0" w:firstLine="720"/>
        <w:rPr>
          <w:rFonts w:eastAsia="Calibri"/>
          <w:color w:val="auto"/>
          <w:szCs w:val="24"/>
        </w:rPr>
      </w:pPr>
      <w:r w:rsidRPr="009C780E">
        <w:rPr>
          <w:rFonts w:eastAsia="Calibri"/>
          <w:color w:val="auto"/>
          <w:szCs w:val="24"/>
        </w:rPr>
        <w:t xml:space="preserve">I am a hard working individual striving for success. My experiences through work and college have shaped me to achieve my goals as a professional. Thank you and best regards for considering my resume. I am available for an interview or in regard to any further questions at your convenience. I may be reached by telephone or email; I look forward to hearing from you. Thank you for your consideration. </w:t>
      </w:r>
    </w:p>
    <w:p w:rsidR="009C780E" w:rsidRPr="009C780E" w:rsidRDefault="009C780E" w:rsidP="009C780E">
      <w:pPr>
        <w:spacing w:after="0" w:line="240" w:lineRule="auto"/>
        <w:ind w:left="0" w:right="0" w:firstLine="720"/>
        <w:rPr>
          <w:rFonts w:eastAsia="Calibri"/>
          <w:color w:val="auto"/>
          <w:sz w:val="22"/>
        </w:rPr>
      </w:pPr>
    </w:p>
    <w:p w:rsidR="009C780E" w:rsidRPr="009C780E" w:rsidRDefault="009C780E" w:rsidP="009C780E">
      <w:pPr>
        <w:spacing w:after="0" w:line="240" w:lineRule="auto"/>
        <w:ind w:left="0" w:right="0" w:firstLine="0"/>
        <w:rPr>
          <w:rFonts w:eastAsia="Calibri"/>
          <w:color w:val="auto"/>
          <w:sz w:val="22"/>
        </w:rPr>
      </w:pPr>
    </w:p>
    <w:p w:rsidR="009C780E" w:rsidRPr="009C780E" w:rsidRDefault="009C780E" w:rsidP="009C780E">
      <w:pPr>
        <w:spacing w:after="0" w:line="240" w:lineRule="auto"/>
        <w:ind w:left="0" w:right="0" w:firstLine="0"/>
        <w:rPr>
          <w:rFonts w:eastAsia="Calibri"/>
          <w:color w:val="auto"/>
          <w:sz w:val="22"/>
        </w:rPr>
      </w:pPr>
      <w:r w:rsidRPr="009C780E">
        <w:rPr>
          <w:rFonts w:eastAsia="Calibri"/>
          <w:color w:val="auto"/>
          <w:sz w:val="22"/>
        </w:rPr>
        <w:t xml:space="preserve">Sincerely, </w:t>
      </w:r>
    </w:p>
    <w:p w:rsidR="009C780E" w:rsidRPr="009C780E" w:rsidRDefault="009C780E" w:rsidP="009C780E">
      <w:pPr>
        <w:spacing w:after="0" w:line="240" w:lineRule="auto"/>
        <w:ind w:left="0" w:right="0" w:firstLine="0"/>
        <w:rPr>
          <w:rFonts w:eastAsia="Calibri"/>
          <w:color w:val="auto"/>
          <w:sz w:val="22"/>
        </w:rPr>
      </w:pPr>
    </w:p>
    <w:p w:rsidR="009C780E" w:rsidRDefault="009C780E" w:rsidP="009C780E">
      <w:pPr>
        <w:spacing w:after="0" w:line="240" w:lineRule="auto"/>
        <w:ind w:left="0" w:right="0" w:firstLine="0"/>
        <w:rPr>
          <w:rFonts w:ascii="Freestyle Script" w:eastAsia="Calibri" w:hAnsi="Freestyle Script"/>
          <w:color w:val="auto"/>
          <w:sz w:val="32"/>
          <w:szCs w:val="32"/>
        </w:rPr>
      </w:pPr>
      <w:r w:rsidRPr="009C780E">
        <w:rPr>
          <w:rFonts w:ascii="Freestyle Script" w:eastAsia="Calibri" w:hAnsi="Freestyle Script"/>
          <w:color w:val="auto"/>
          <w:sz w:val="32"/>
          <w:szCs w:val="32"/>
        </w:rPr>
        <w:t>Devona Gordon</w:t>
      </w:r>
    </w:p>
    <w:p w:rsidR="009C780E" w:rsidRPr="009C780E" w:rsidRDefault="009C780E" w:rsidP="009C780E">
      <w:pPr>
        <w:spacing w:after="0" w:line="240" w:lineRule="auto"/>
        <w:ind w:left="0" w:right="0" w:firstLine="0"/>
        <w:rPr>
          <w:rFonts w:ascii="Freestyle Script" w:eastAsia="Calibri" w:hAnsi="Freestyle Script"/>
          <w:color w:val="auto"/>
          <w:sz w:val="32"/>
          <w:szCs w:val="32"/>
        </w:rPr>
      </w:pPr>
    </w:p>
    <w:p w:rsidR="009C780E" w:rsidRPr="009C780E" w:rsidRDefault="009C780E" w:rsidP="009C780E">
      <w:pPr>
        <w:spacing w:after="0" w:line="240" w:lineRule="auto"/>
        <w:ind w:left="0" w:right="0" w:firstLine="0"/>
        <w:rPr>
          <w:rFonts w:eastAsia="Calibri"/>
          <w:color w:val="auto"/>
          <w:sz w:val="22"/>
        </w:rPr>
      </w:pPr>
      <w:r w:rsidRPr="009C780E">
        <w:rPr>
          <w:rFonts w:eastAsia="Calibri"/>
          <w:color w:val="auto"/>
          <w:sz w:val="22"/>
        </w:rPr>
        <w:t xml:space="preserve">Devona Gordon </w:t>
      </w:r>
    </w:p>
    <w:p w:rsidR="009C780E" w:rsidRDefault="009C780E" w:rsidP="009C780E">
      <w:pPr>
        <w:tabs>
          <w:tab w:val="left" w:pos="444"/>
        </w:tabs>
        <w:spacing w:after="0" w:line="259" w:lineRule="auto"/>
        <w:ind w:left="12" w:right="0" w:firstLine="0"/>
        <w:rPr>
          <w:b/>
          <w:sz w:val="32"/>
        </w:rPr>
      </w:pPr>
    </w:p>
    <w:p w:rsidR="009C780E" w:rsidRDefault="009C780E" w:rsidP="009C780E">
      <w:pPr>
        <w:spacing w:after="0" w:line="259" w:lineRule="auto"/>
        <w:ind w:left="0" w:right="0" w:firstLine="0"/>
        <w:rPr>
          <w:b/>
          <w:sz w:val="32"/>
        </w:rPr>
      </w:pPr>
    </w:p>
    <w:p w:rsidR="009C780E" w:rsidRDefault="009C780E" w:rsidP="009C780E">
      <w:pPr>
        <w:spacing w:after="0" w:line="259" w:lineRule="auto"/>
        <w:ind w:left="3411" w:right="0" w:firstLine="720"/>
        <w:rPr>
          <w:b/>
          <w:sz w:val="32"/>
        </w:rPr>
      </w:pPr>
    </w:p>
    <w:p w:rsidR="00373E11" w:rsidRDefault="00F1700E" w:rsidP="009C780E">
      <w:pPr>
        <w:spacing w:after="0" w:line="259" w:lineRule="auto"/>
        <w:ind w:left="3411" w:right="0" w:firstLine="720"/>
      </w:pPr>
      <w:r>
        <w:rPr>
          <w:b/>
          <w:sz w:val="32"/>
        </w:rPr>
        <w:lastRenderedPageBreak/>
        <w:t xml:space="preserve">Devona S. Gordon </w:t>
      </w:r>
    </w:p>
    <w:p w:rsidR="00373E11" w:rsidRDefault="00185128">
      <w:pPr>
        <w:spacing w:after="2" w:line="239" w:lineRule="auto"/>
        <w:jc w:val="center"/>
      </w:pPr>
      <w:r>
        <w:t>2028 Shady Oak Dr.</w:t>
      </w:r>
    </w:p>
    <w:p w:rsidR="00185128" w:rsidRDefault="00185128">
      <w:pPr>
        <w:spacing w:after="2" w:line="239" w:lineRule="auto"/>
        <w:jc w:val="center"/>
      </w:pPr>
      <w:r>
        <w:t>Mount Joy, Pa 17552</w:t>
      </w:r>
    </w:p>
    <w:p w:rsidR="00F1700E" w:rsidRDefault="00F1700E">
      <w:pPr>
        <w:spacing w:after="2" w:line="239" w:lineRule="auto"/>
        <w:ind w:left="3373" w:right="3291"/>
        <w:jc w:val="center"/>
      </w:pPr>
      <w:r>
        <w:t xml:space="preserve">717-424-1345 </w:t>
      </w:r>
    </w:p>
    <w:p w:rsidR="00373E11" w:rsidRDefault="00F1700E">
      <w:pPr>
        <w:spacing w:after="2" w:line="239" w:lineRule="auto"/>
        <w:ind w:left="3373" w:right="3291"/>
        <w:jc w:val="center"/>
      </w:pPr>
      <w:r>
        <w:t xml:space="preserve">devona.gordon@yahoo.com </w:t>
      </w:r>
    </w:p>
    <w:p w:rsidR="00373E11" w:rsidRDefault="00F1700E">
      <w:pPr>
        <w:spacing w:after="7" w:line="259" w:lineRule="auto"/>
        <w:ind w:left="-29" w:right="-43" w:firstLine="0"/>
      </w:pPr>
      <w:r>
        <w:rPr>
          <w:rFonts w:ascii="Calibri" w:eastAsia="Calibri" w:hAnsi="Calibri" w:cs="Calibri"/>
          <w:noProof/>
          <w:sz w:val="22"/>
        </w:rPr>
        <mc:AlternateContent>
          <mc:Choice Requires="wpg">
            <w:drawing>
              <wp:inline distT="0" distB="0" distL="0" distR="0">
                <wp:extent cx="6895846" cy="18288"/>
                <wp:effectExtent l="0" t="0" r="0" b="0"/>
                <wp:docPr id="2296" name="Group 2296"/>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2770" name="Shape 2770"/>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2296" style="width:542.98pt;height:1.44pt;mso-position-horizontal-relative:char;mso-position-vertical-relative:line" coordsize="68958,182">
                <v:shape id="Shape 2771"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rsidR="00373E11" w:rsidRDefault="00F1700E">
      <w:pPr>
        <w:pStyle w:val="Heading1"/>
        <w:ind w:left="22" w:right="395"/>
      </w:pPr>
      <w:r>
        <w:t xml:space="preserve">PROFESSIONAL SUMMARY </w:t>
      </w:r>
    </w:p>
    <w:p w:rsidR="00373E11" w:rsidRDefault="00F1700E">
      <w:pPr>
        <w:ind w:left="10" w:right="0"/>
      </w:pPr>
      <w:r>
        <w:t xml:space="preserve">Results-driven, public relations pre-professional looking for opportunities in the PR and marketing industries; has knowledge of PR writing, organizational </w:t>
      </w:r>
      <w:r w:rsidR="00F8706F">
        <w:t>communication,</w:t>
      </w:r>
      <w:r>
        <w:t xml:space="preserve"> and marketing strategies </w:t>
      </w:r>
    </w:p>
    <w:p w:rsidR="00373E11" w:rsidRDefault="00F1700E">
      <w:pPr>
        <w:spacing w:after="0" w:line="259" w:lineRule="auto"/>
        <w:ind w:left="0" w:right="0" w:firstLine="0"/>
      </w:pPr>
      <w:r>
        <w:t xml:space="preserve"> </w:t>
      </w:r>
    </w:p>
    <w:p w:rsidR="00373E11" w:rsidRDefault="00F1700E">
      <w:pPr>
        <w:pStyle w:val="Heading1"/>
        <w:ind w:left="22" w:right="1"/>
      </w:pPr>
      <w:r>
        <w:t xml:space="preserve">EDUCATION </w:t>
      </w:r>
    </w:p>
    <w:p w:rsidR="00373E11" w:rsidRDefault="00F1700E">
      <w:pPr>
        <w:ind w:left="10" w:right="0"/>
      </w:pPr>
      <w:r>
        <w:t xml:space="preserve">Millersville University, Millersville, PA </w:t>
      </w:r>
    </w:p>
    <w:p w:rsidR="00373E11" w:rsidRDefault="00F1700E">
      <w:pPr>
        <w:spacing w:after="0" w:line="259" w:lineRule="auto"/>
        <w:ind w:left="-5" w:right="0"/>
      </w:pPr>
      <w:r>
        <w:rPr>
          <w:b/>
        </w:rPr>
        <w:t>Bachelor of Science in Speech Communication</w:t>
      </w:r>
      <w:r>
        <w:t xml:space="preserve">, May 2017 </w:t>
      </w:r>
    </w:p>
    <w:p w:rsidR="00373E11" w:rsidRDefault="00F1700E">
      <w:pPr>
        <w:ind w:left="10" w:right="0"/>
      </w:pPr>
      <w:r>
        <w:t xml:space="preserve">Concentration: Public Relations </w:t>
      </w:r>
    </w:p>
    <w:p w:rsidR="00373E11" w:rsidRDefault="00F1700E">
      <w:pPr>
        <w:ind w:left="10" w:right="0"/>
      </w:pPr>
      <w:r>
        <w:t xml:space="preserve">Major GPA: 3.16 | Cumulative GPA: 2.94 </w:t>
      </w:r>
    </w:p>
    <w:p w:rsidR="00373E11" w:rsidRDefault="00F1700E">
      <w:pPr>
        <w:spacing w:after="0" w:line="259" w:lineRule="auto"/>
        <w:ind w:left="0" w:right="0" w:firstLine="0"/>
      </w:pPr>
      <w:r>
        <w:t xml:space="preserve"> </w:t>
      </w:r>
    </w:p>
    <w:p w:rsidR="00373E11" w:rsidRDefault="00F1700E">
      <w:pPr>
        <w:pStyle w:val="Heading1"/>
        <w:ind w:left="22" w:right="2"/>
      </w:pPr>
      <w:r>
        <w:t xml:space="preserve">RELEVANT COURSEWORK </w:t>
      </w:r>
    </w:p>
    <w:p w:rsidR="00373E11" w:rsidRDefault="00F1700E">
      <w:pPr>
        <w:ind w:left="161" w:right="0"/>
      </w:pPr>
      <w:r>
        <w:t xml:space="preserve">Communication Research | Critical Cultural Studies Communication | Communication Media &amp; Law | Public </w:t>
      </w:r>
    </w:p>
    <w:p w:rsidR="00373E11" w:rsidRDefault="00F1700E">
      <w:pPr>
        <w:spacing w:after="2" w:line="239" w:lineRule="auto"/>
        <w:ind w:left="10" w:right="0"/>
        <w:jc w:val="center"/>
      </w:pPr>
      <w:r>
        <w:t xml:space="preserve">Relations Issues | Business Writing | Organizational Communication | Digital Media Writing | Political Communication | Public Relations Writing | Public Relations Campaigns </w:t>
      </w:r>
    </w:p>
    <w:p w:rsidR="00373E11" w:rsidRDefault="00F1700E">
      <w:pPr>
        <w:spacing w:after="0" w:line="259" w:lineRule="auto"/>
        <w:ind w:left="74" w:right="0" w:firstLine="0"/>
        <w:jc w:val="center"/>
      </w:pPr>
      <w:r>
        <w:rPr>
          <w:b/>
        </w:rPr>
        <w:t xml:space="preserve"> </w:t>
      </w:r>
    </w:p>
    <w:p w:rsidR="00373E11" w:rsidRDefault="00F1700E">
      <w:pPr>
        <w:pStyle w:val="Heading1"/>
        <w:ind w:left="22" w:right="3"/>
      </w:pPr>
      <w:r>
        <w:t xml:space="preserve">RELEVANT EXPERIENCE </w:t>
      </w:r>
    </w:p>
    <w:p w:rsidR="00373E11" w:rsidRDefault="00F1700E">
      <w:pPr>
        <w:ind w:left="10" w:right="0"/>
      </w:pPr>
      <w:r>
        <w:t xml:space="preserve">Intro to Public Relations, Millersville, PA </w:t>
      </w:r>
    </w:p>
    <w:p w:rsidR="00373E11" w:rsidRDefault="00F1700E">
      <w:pPr>
        <w:ind w:left="10" w:right="0"/>
      </w:pPr>
      <w:r>
        <w:rPr>
          <w:b/>
        </w:rPr>
        <w:t>Student Project</w:t>
      </w:r>
      <w:r>
        <w:t xml:space="preserve">, August 2014 – December 2014 </w:t>
      </w:r>
    </w:p>
    <w:p w:rsidR="00373E11" w:rsidRDefault="00F1700E">
      <w:pPr>
        <w:numPr>
          <w:ilvl w:val="0"/>
          <w:numId w:val="1"/>
        </w:numPr>
        <w:ind w:right="0" w:hanging="360"/>
      </w:pPr>
      <w:r>
        <w:t>Created a campaign for a non-profit organization requesting assistance in research about its location, and customers</w:t>
      </w:r>
      <w:r>
        <w:rPr>
          <w:b/>
        </w:rPr>
        <w:t xml:space="preserve"> </w:t>
      </w:r>
    </w:p>
    <w:p w:rsidR="00373E11" w:rsidRDefault="00F1700E">
      <w:pPr>
        <w:numPr>
          <w:ilvl w:val="0"/>
          <w:numId w:val="1"/>
        </w:numPr>
        <w:ind w:right="0" w:hanging="360"/>
      </w:pPr>
      <w:r>
        <w:t xml:space="preserve">Collected data about the customers in order to better understand which days where the most attractive to </w:t>
      </w:r>
    </w:p>
    <w:p w:rsidR="00373E11" w:rsidRDefault="00F1700E">
      <w:pPr>
        <w:spacing w:after="0" w:line="259" w:lineRule="auto"/>
        <w:ind w:left="10" w:right="86"/>
        <w:jc w:val="right"/>
      </w:pPr>
      <w:r>
        <w:t>the targeted population, and reorganized the company’s menu to make it more appealing to the clientele</w:t>
      </w:r>
      <w:r>
        <w:rPr>
          <w:b/>
        </w:rPr>
        <w:t xml:space="preserve"> </w:t>
      </w:r>
    </w:p>
    <w:p w:rsidR="00373E11" w:rsidRDefault="00F1700E">
      <w:pPr>
        <w:spacing w:after="0" w:line="259" w:lineRule="auto"/>
        <w:ind w:left="0" w:right="0" w:firstLine="0"/>
      </w:pPr>
      <w:r>
        <w:rPr>
          <w:b/>
        </w:rPr>
        <w:t xml:space="preserve"> </w:t>
      </w:r>
    </w:p>
    <w:p w:rsidR="00373E11" w:rsidRDefault="00F1700E">
      <w:pPr>
        <w:ind w:left="10" w:right="0"/>
      </w:pPr>
      <w:r>
        <w:t xml:space="preserve">Fashion </w:t>
      </w:r>
      <w:r w:rsidR="00F8706F">
        <w:t>a</w:t>
      </w:r>
      <w:r>
        <w:t xml:space="preserve">t Heart, Millersville, PA </w:t>
      </w:r>
    </w:p>
    <w:p w:rsidR="00373E11" w:rsidRDefault="00F1700E">
      <w:pPr>
        <w:ind w:left="10" w:right="0"/>
      </w:pPr>
      <w:r>
        <w:rPr>
          <w:b/>
        </w:rPr>
        <w:t>Vice President</w:t>
      </w:r>
      <w:r>
        <w:t xml:space="preserve">, August 2015 – May 2016 </w:t>
      </w:r>
    </w:p>
    <w:p w:rsidR="00373E11" w:rsidRDefault="00F1700E">
      <w:pPr>
        <w:numPr>
          <w:ilvl w:val="0"/>
          <w:numId w:val="1"/>
        </w:numPr>
        <w:ind w:right="0" w:hanging="360"/>
      </w:pPr>
      <w:r>
        <w:t xml:space="preserve">Educated the student body on local and global trends </w:t>
      </w:r>
    </w:p>
    <w:p w:rsidR="00373E11" w:rsidRDefault="00F1700E">
      <w:pPr>
        <w:numPr>
          <w:ilvl w:val="0"/>
          <w:numId w:val="1"/>
        </w:numPr>
        <w:ind w:right="0" w:hanging="360"/>
      </w:pPr>
      <w:r>
        <w:t xml:space="preserve">Maintain communication with local fashion businesses </w:t>
      </w:r>
    </w:p>
    <w:p w:rsidR="00373E11" w:rsidRDefault="00F1700E">
      <w:pPr>
        <w:numPr>
          <w:ilvl w:val="0"/>
          <w:numId w:val="1"/>
        </w:numPr>
        <w:ind w:right="0" w:hanging="360"/>
      </w:pPr>
      <w:r>
        <w:t xml:space="preserve">Accountable for inventory and organizing events, such as fashion shows </w:t>
      </w:r>
    </w:p>
    <w:p w:rsidR="00373E11" w:rsidRDefault="00F1700E">
      <w:pPr>
        <w:spacing w:after="0" w:line="259" w:lineRule="auto"/>
        <w:ind w:left="0" w:right="0" w:firstLine="0"/>
      </w:pPr>
      <w:r>
        <w:rPr>
          <w:b/>
        </w:rPr>
        <w:t xml:space="preserve"> </w:t>
      </w:r>
    </w:p>
    <w:p w:rsidR="00373E11" w:rsidRDefault="00F1700E">
      <w:pPr>
        <w:ind w:left="10" w:right="0"/>
      </w:pPr>
      <w:r>
        <w:t xml:space="preserve">Black Student Union, Millersville, PA </w:t>
      </w:r>
    </w:p>
    <w:p w:rsidR="00373E11" w:rsidRDefault="00F1700E">
      <w:pPr>
        <w:spacing w:after="0" w:line="259" w:lineRule="auto"/>
        <w:ind w:left="-5" w:right="0"/>
      </w:pPr>
      <w:r>
        <w:rPr>
          <w:b/>
        </w:rPr>
        <w:t xml:space="preserve">Public Relations Chair, </w:t>
      </w:r>
      <w:r>
        <w:t>August 2016 – May 2017</w:t>
      </w:r>
      <w:r>
        <w:rPr>
          <w:b/>
        </w:rPr>
        <w:t xml:space="preserve"> </w:t>
      </w:r>
    </w:p>
    <w:p w:rsidR="00373E11" w:rsidRDefault="00F1700E">
      <w:pPr>
        <w:numPr>
          <w:ilvl w:val="0"/>
          <w:numId w:val="1"/>
        </w:numPr>
        <w:ind w:right="0" w:hanging="360"/>
      </w:pPr>
      <w:r>
        <w:t xml:space="preserve">Developed reminders and all event announcements </w:t>
      </w:r>
    </w:p>
    <w:p w:rsidR="00373E11" w:rsidRDefault="00F1700E">
      <w:pPr>
        <w:numPr>
          <w:ilvl w:val="0"/>
          <w:numId w:val="1"/>
        </w:numPr>
        <w:ind w:right="0" w:hanging="360"/>
      </w:pPr>
      <w:r>
        <w:t xml:space="preserve">Administer distribution procedures </w:t>
      </w:r>
    </w:p>
    <w:p w:rsidR="00373E11" w:rsidRDefault="00F1700E">
      <w:pPr>
        <w:spacing w:after="0" w:line="259" w:lineRule="auto"/>
        <w:ind w:left="720" w:right="0" w:firstLine="0"/>
      </w:pPr>
      <w:r>
        <w:t xml:space="preserve"> </w:t>
      </w:r>
    </w:p>
    <w:p w:rsidR="00373E11" w:rsidRDefault="00F1700E">
      <w:pPr>
        <w:ind w:left="10" w:right="0"/>
      </w:pPr>
      <w:r>
        <w:t xml:space="preserve">Mini-THON, Millersville, PA </w:t>
      </w:r>
    </w:p>
    <w:p w:rsidR="00373E11" w:rsidRDefault="00F1700E">
      <w:pPr>
        <w:ind w:left="10" w:right="0"/>
      </w:pPr>
      <w:r>
        <w:rPr>
          <w:b/>
        </w:rPr>
        <w:t>Public Relations Chair</w:t>
      </w:r>
      <w:r>
        <w:t xml:space="preserve">, January 2017 – May 2017 </w:t>
      </w:r>
    </w:p>
    <w:p w:rsidR="00373E11" w:rsidRDefault="00F1700E">
      <w:pPr>
        <w:numPr>
          <w:ilvl w:val="0"/>
          <w:numId w:val="1"/>
        </w:numPr>
        <w:ind w:right="0" w:hanging="360"/>
      </w:pPr>
      <w:r>
        <w:t xml:space="preserve">Managed all Mini-THON social media accounts </w:t>
      </w:r>
    </w:p>
    <w:p w:rsidR="00373E11" w:rsidRDefault="00F1700E">
      <w:pPr>
        <w:numPr>
          <w:ilvl w:val="0"/>
          <w:numId w:val="1"/>
        </w:numPr>
        <w:ind w:right="0" w:hanging="360"/>
      </w:pPr>
      <w:r>
        <w:t xml:space="preserve">Created promotional fliers and posters for Mini-THON </w:t>
      </w:r>
    </w:p>
    <w:p w:rsidR="00373E11" w:rsidRDefault="00F1700E">
      <w:pPr>
        <w:numPr>
          <w:ilvl w:val="0"/>
          <w:numId w:val="1"/>
        </w:numPr>
        <w:ind w:right="0" w:hanging="360"/>
      </w:pPr>
      <w:r>
        <w:t xml:space="preserve">Held PR Committee meetings </w:t>
      </w:r>
    </w:p>
    <w:p w:rsidR="00373E11" w:rsidRDefault="00F1700E">
      <w:pPr>
        <w:spacing w:after="0" w:line="259" w:lineRule="auto"/>
        <w:ind w:left="0" w:right="0" w:firstLine="0"/>
      </w:pPr>
      <w:r>
        <w:t xml:space="preserve"> </w:t>
      </w:r>
    </w:p>
    <w:p w:rsidR="00373E11" w:rsidRDefault="00F1700E">
      <w:pPr>
        <w:ind w:left="10" w:right="0"/>
      </w:pPr>
      <w:r>
        <w:t xml:space="preserve">Public Relations Campaigns, Millersville, PA </w:t>
      </w:r>
    </w:p>
    <w:p w:rsidR="00373E11" w:rsidRDefault="00F1700E">
      <w:pPr>
        <w:ind w:left="10" w:right="0"/>
      </w:pPr>
      <w:r>
        <w:rPr>
          <w:b/>
        </w:rPr>
        <w:lastRenderedPageBreak/>
        <w:t>Media Planner</w:t>
      </w:r>
      <w:r>
        <w:t xml:space="preserve">, January 2017 – May 2017 </w:t>
      </w:r>
    </w:p>
    <w:p w:rsidR="00373E11" w:rsidRDefault="00F1700E">
      <w:pPr>
        <w:numPr>
          <w:ilvl w:val="0"/>
          <w:numId w:val="1"/>
        </w:numPr>
        <w:ind w:right="0" w:hanging="360"/>
      </w:pPr>
      <w:r>
        <w:t>Keep account of the budget</w:t>
      </w:r>
      <w:r>
        <w:rPr>
          <w:b/>
        </w:rPr>
        <w:t xml:space="preserve"> </w:t>
      </w:r>
    </w:p>
    <w:p w:rsidR="00373E11" w:rsidRDefault="00F1700E">
      <w:pPr>
        <w:numPr>
          <w:ilvl w:val="0"/>
          <w:numId w:val="1"/>
        </w:numPr>
        <w:ind w:right="0" w:hanging="360"/>
      </w:pPr>
      <w:r>
        <w:t>Determined the most valuable channels to connect with key publics</w:t>
      </w:r>
      <w:r>
        <w:rPr>
          <w:b/>
        </w:rPr>
        <w:t xml:space="preserve"> </w:t>
      </w:r>
    </w:p>
    <w:p w:rsidR="00373E11" w:rsidRDefault="00F1700E">
      <w:pPr>
        <w:numPr>
          <w:ilvl w:val="0"/>
          <w:numId w:val="1"/>
        </w:numPr>
        <w:ind w:right="0" w:hanging="360"/>
      </w:pPr>
      <w:r>
        <w:t>Created content calendars and organized all social media accounts</w:t>
      </w:r>
      <w:r>
        <w:rPr>
          <w:b/>
        </w:rPr>
        <w:t xml:space="preserve"> </w:t>
      </w:r>
    </w:p>
    <w:p w:rsidR="00F8706F" w:rsidRDefault="00F8706F">
      <w:pPr>
        <w:pStyle w:val="Heading1"/>
        <w:ind w:left="22" w:right="1"/>
      </w:pPr>
    </w:p>
    <w:p w:rsidR="00373E11" w:rsidRDefault="00F1700E">
      <w:pPr>
        <w:pStyle w:val="Heading1"/>
        <w:ind w:left="22" w:right="1"/>
      </w:pPr>
      <w:r>
        <w:t xml:space="preserve">EXPERIENCE </w:t>
      </w:r>
    </w:p>
    <w:p w:rsidR="00E54AB3" w:rsidRDefault="00E54AB3" w:rsidP="00E54AB3">
      <w:pPr>
        <w:ind w:left="0" w:firstLine="0"/>
      </w:pPr>
      <w:r>
        <w:t>Comcast NBC Universal, York, PA</w:t>
      </w:r>
    </w:p>
    <w:p w:rsidR="00E54AB3" w:rsidRDefault="00E54AB3" w:rsidP="00E54AB3">
      <w:pPr>
        <w:ind w:left="0" w:firstLine="0"/>
      </w:pPr>
      <w:r w:rsidRPr="00E54AB3">
        <w:rPr>
          <w:b/>
        </w:rPr>
        <w:t>C</w:t>
      </w:r>
      <w:r>
        <w:rPr>
          <w:b/>
        </w:rPr>
        <w:t>ustomer Exp.</w:t>
      </w:r>
      <w:r w:rsidRPr="00E54AB3">
        <w:rPr>
          <w:b/>
        </w:rPr>
        <w:t xml:space="preserve"> Representative (Repair), </w:t>
      </w:r>
      <w:r>
        <w:t xml:space="preserve">March 2018 -Present    </w:t>
      </w:r>
    </w:p>
    <w:p w:rsidR="00E54AB3" w:rsidRDefault="00E54AB3" w:rsidP="00E54AB3">
      <w:pPr>
        <w:pStyle w:val="ListParagraph"/>
        <w:numPr>
          <w:ilvl w:val="0"/>
          <w:numId w:val="6"/>
        </w:numPr>
      </w:pPr>
      <w:r>
        <w:t xml:space="preserve">Assist customers with solutions to various problems </w:t>
      </w:r>
    </w:p>
    <w:p w:rsidR="00E54AB3" w:rsidRDefault="00E54AB3" w:rsidP="00E54AB3">
      <w:pPr>
        <w:pStyle w:val="ListParagraph"/>
        <w:numPr>
          <w:ilvl w:val="0"/>
          <w:numId w:val="6"/>
        </w:numPr>
      </w:pPr>
      <w:r>
        <w:t>Maintain interpersonal relationships to create a great customer experience</w:t>
      </w:r>
    </w:p>
    <w:p w:rsidR="00E54AB3" w:rsidRDefault="001F4DA8" w:rsidP="00E54AB3">
      <w:pPr>
        <w:pStyle w:val="ListParagraph"/>
        <w:numPr>
          <w:ilvl w:val="0"/>
          <w:numId w:val="6"/>
        </w:numPr>
      </w:pPr>
      <w:r>
        <w:t>Sales; adding additional services to satisfy customers’ needs</w:t>
      </w:r>
    </w:p>
    <w:p w:rsidR="001F4DA8" w:rsidRDefault="001F4DA8" w:rsidP="00E54AB3">
      <w:pPr>
        <w:pStyle w:val="ListParagraph"/>
        <w:numPr>
          <w:ilvl w:val="0"/>
          <w:numId w:val="6"/>
        </w:numPr>
      </w:pPr>
      <w:r>
        <w:t>Communication amongst 100 people a day</w:t>
      </w:r>
    </w:p>
    <w:p w:rsidR="001F4DA8" w:rsidRPr="00E54AB3" w:rsidRDefault="001F4DA8" w:rsidP="001F4DA8">
      <w:pPr>
        <w:pStyle w:val="ListParagraph"/>
        <w:numPr>
          <w:ilvl w:val="0"/>
          <w:numId w:val="6"/>
        </w:numPr>
      </w:pPr>
      <w:r>
        <w:t>Brand ambassador of Comcast services and products</w:t>
      </w:r>
    </w:p>
    <w:p w:rsidR="00F8706F" w:rsidRDefault="00F8706F" w:rsidP="00F8706F">
      <w:pPr>
        <w:ind w:left="0" w:right="0" w:firstLine="0"/>
      </w:pPr>
    </w:p>
    <w:p w:rsidR="00F8706F" w:rsidRPr="00F8706F" w:rsidRDefault="00F8706F" w:rsidP="00F8706F">
      <w:pPr>
        <w:ind w:left="0" w:right="0" w:firstLine="0"/>
      </w:pPr>
      <w:r w:rsidRPr="00F8706F">
        <w:t>Fast Trak Inc. Marketing Firm, Falls Church, VA</w:t>
      </w:r>
    </w:p>
    <w:p w:rsidR="00F8706F" w:rsidRPr="00F8706F" w:rsidRDefault="00F8706F" w:rsidP="00F8706F">
      <w:pPr>
        <w:ind w:left="0" w:right="0" w:firstLine="0"/>
      </w:pPr>
      <w:r w:rsidRPr="00F8706F">
        <w:rPr>
          <w:b/>
        </w:rPr>
        <w:t>Account Manager</w:t>
      </w:r>
      <w:r w:rsidR="00E54AB3">
        <w:t>, October 2017 – February 2018</w:t>
      </w:r>
    </w:p>
    <w:p w:rsidR="00F8706F" w:rsidRPr="00F8706F" w:rsidRDefault="00F8706F" w:rsidP="00F8706F">
      <w:pPr>
        <w:numPr>
          <w:ilvl w:val="0"/>
          <w:numId w:val="5"/>
        </w:numPr>
        <w:ind w:right="0"/>
        <w:contextualSpacing/>
      </w:pPr>
      <w:r w:rsidRPr="00F8706F">
        <w:t>Practice of communication skills amongst a variety of individuals</w:t>
      </w:r>
    </w:p>
    <w:p w:rsidR="00F8706F" w:rsidRPr="00F8706F" w:rsidRDefault="00F8706F" w:rsidP="00F8706F">
      <w:pPr>
        <w:numPr>
          <w:ilvl w:val="0"/>
          <w:numId w:val="5"/>
        </w:numPr>
        <w:ind w:right="0"/>
        <w:contextualSpacing/>
      </w:pPr>
      <w:r w:rsidRPr="00F8706F">
        <w:t>Exercised analytical skills</w:t>
      </w:r>
    </w:p>
    <w:p w:rsidR="00F8706F" w:rsidRPr="00F8706F" w:rsidRDefault="00F8706F" w:rsidP="00F8706F">
      <w:pPr>
        <w:numPr>
          <w:ilvl w:val="0"/>
          <w:numId w:val="5"/>
        </w:numPr>
        <w:ind w:right="0"/>
        <w:contextualSpacing/>
      </w:pPr>
      <w:r w:rsidRPr="00F8706F">
        <w:t>Managed a team of 5-6 people</w:t>
      </w:r>
    </w:p>
    <w:p w:rsidR="00F8706F" w:rsidRPr="00F8706F" w:rsidRDefault="00F8706F" w:rsidP="00F8706F">
      <w:pPr>
        <w:numPr>
          <w:ilvl w:val="0"/>
          <w:numId w:val="5"/>
        </w:numPr>
        <w:ind w:right="0"/>
        <w:contextualSpacing/>
      </w:pPr>
      <w:r w:rsidRPr="00F8706F">
        <w:t>Responsible for being an example for others</w:t>
      </w:r>
    </w:p>
    <w:p w:rsidR="00F8706F" w:rsidRPr="00F8706F" w:rsidRDefault="00F8706F" w:rsidP="00F8706F">
      <w:pPr>
        <w:numPr>
          <w:ilvl w:val="0"/>
          <w:numId w:val="5"/>
        </w:numPr>
        <w:ind w:right="0"/>
        <w:contextualSpacing/>
      </w:pPr>
      <w:r w:rsidRPr="00F8706F">
        <w:t>Accountable for creating solutions for individuals’ problems</w:t>
      </w:r>
    </w:p>
    <w:p w:rsidR="00F8706F" w:rsidRPr="00F8706F" w:rsidRDefault="00F8706F" w:rsidP="00F8706F">
      <w:pPr>
        <w:numPr>
          <w:ilvl w:val="0"/>
          <w:numId w:val="5"/>
        </w:numPr>
        <w:ind w:right="0"/>
        <w:contextualSpacing/>
      </w:pPr>
      <w:r w:rsidRPr="00F8706F">
        <w:t>Shadowed a variety of interviews</w:t>
      </w:r>
    </w:p>
    <w:p w:rsidR="00F8706F" w:rsidRPr="00F8706F" w:rsidRDefault="00F8706F" w:rsidP="00F8706F">
      <w:pPr>
        <w:numPr>
          <w:ilvl w:val="0"/>
          <w:numId w:val="5"/>
        </w:numPr>
        <w:ind w:right="0"/>
        <w:contextualSpacing/>
      </w:pPr>
      <w:r w:rsidRPr="00F8706F">
        <w:t>Kept track of everyone’s production</w:t>
      </w:r>
    </w:p>
    <w:p w:rsidR="00F8706F" w:rsidRPr="00F8706F" w:rsidRDefault="00F8706F" w:rsidP="00F8706F">
      <w:pPr>
        <w:numPr>
          <w:ilvl w:val="0"/>
          <w:numId w:val="5"/>
        </w:numPr>
        <w:ind w:right="0"/>
        <w:contextualSpacing/>
      </w:pPr>
      <w:r w:rsidRPr="00F8706F">
        <w:t>Taught others basic concepts of marketing and interacting with others</w:t>
      </w:r>
    </w:p>
    <w:p w:rsidR="00F8706F" w:rsidRDefault="00F8706F">
      <w:pPr>
        <w:ind w:left="10" w:right="0"/>
      </w:pPr>
    </w:p>
    <w:p w:rsidR="00373E11" w:rsidRDefault="00F1700E">
      <w:pPr>
        <w:ind w:left="10" w:right="0"/>
      </w:pPr>
      <w:r>
        <w:t xml:space="preserve">D.C. Promotions Inc.  Marketing Firm, Falls Church, VA </w:t>
      </w:r>
    </w:p>
    <w:p w:rsidR="00373E11" w:rsidRDefault="00F1700E">
      <w:pPr>
        <w:spacing w:after="0" w:line="259" w:lineRule="auto"/>
        <w:ind w:left="-5" w:right="0"/>
      </w:pPr>
      <w:r>
        <w:rPr>
          <w:b/>
        </w:rPr>
        <w:t>Account Manager/ Client Representative</w:t>
      </w:r>
      <w:r>
        <w:t xml:space="preserve">, July 2017 – </w:t>
      </w:r>
      <w:r w:rsidR="00F8706F">
        <w:t>October 2017</w:t>
      </w:r>
      <w:r>
        <w:t xml:space="preserve"> </w:t>
      </w:r>
    </w:p>
    <w:p w:rsidR="00373E11" w:rsidRDefault="00F1700E">
      <w:pPr>
        <w:numPr>
          <w:ilvl w:val="0"/>
          <w:numId w:val="2"/>
        </w:numPr>
        <w:ind w:right="0" w:hanging="360"/>
      </w:pPr>
      <w:r>
        <w:t xml:space="preserve">Interpersonal relationship building amongst 200-300 people daily.  </w:t>
      </w:r>
    </w:p>
    <w:p w:rsidR="00373E11" w:rsidRDefault="00F1700E">
      <w:pPr>
        <w:numPr>
          <w:ilvl w:val="0"/>
          <w:numId w:val="2"/>
        </w:numPr>
        <w:ind w:right="0" w:hanging="360"/>
      </w:pPr>
      <w:r>
        <w:t xml:space="preserve">Built/ managed a team of 5-7 people to manage </w:t>
      </w:r>
    </w:p>
    <w:p w:rsidR="00373E11" w:rsidRDefault="001F4DA8">
      <w:pPr>
        <w:numPr>
          <w:ilvl w:val="0"/>
          <w:numId w:val="2"/>
        </w:numPr>
        <w:ind w:right="0" w:hanging="360"/>
      </w:pPr>
      <w:r>
        <w:t>Held</w:t>
      </w:r>
      <w:r w:rsidR="00F1700E">
        <w:t xml:space="preserve"> second round interviews </w:t>
      </w:r>
    </w:p>
    <w:p w:rsidR="00373E11" w:rsidRDefault="00F1700E">
      <w:pPr>
        <w:numPr>
          <w:ilvl w:val="0"/>
          <w:numId w:val="2"/>
        </w:numPr>
        <w:ind w:right="0" w:hanging="360"/>
      </w:pPr>
      <w:r>
        <w:t xml:space="preserve">Hired employees </w:t>
      </w:r>
    </w:p>
    <w:p w:rsidR="00373E11" w:rsidRDefault="00F1700E">
      <w:pPr>
        <w:numPr>
          <w:ilvl w:val="0"/>
          <w:numId w:val="2"/>
        </w:numPr>
        <w:ind w:right="0" w:hanging="360"/>
      </w:pPr>
      <w:r>
        <w:t xml:space="preserve">Accountable for inventory and merchandise </w:t>
      </w:r>
    </w:p>
    <w:p w:rsidR="00373E11" w:rsidRDefault="00F1700E">
      <w:pPr>
        <w:numPr>
          <w:ilvl w:val="0"/>
          <w:numId w:val="2"/>
        </w:numPr>
        <w:ind w:right="0" w:hanging="360"/>
      </w:pPr>
      <w:r>
        <w:t xml:space="preserve">Taught new hires four marketing strategies </w:t>
      </w:r>
    </w:p>
    <w:p w:rsidR="00373E11" w:rsidRDefault="00F1700E">
      <w:pPr>
        <w:numPr>
          <w:ilvl w:val="0"/>
          <w:numId w:val="2"/>
        </w:numPr>
        <w:ind w:right="0" w:hanging="360"/>
      </w:pPr>
      <w:r>
        <w:t xml:space="preserve">Train new hires </w:t>
      </w:r>
    </w:p>
    <w:p w:rsidR="00373E11" w:rsidRDefault="00F1700E">
      <w:pPr>
        <w:spacing w:after="0" w:line="259" w:lineRule="auto"/>
        <w:ind w:left="720" w:right="0" w:firstLine="0"/>
      </w:pPr>
      <w:r>
        <w:t xml:space="preserve"> </w:t>
      </w:r>
    </w:p>
    <w:p w:rsidR="00373E11" w:rsidRDefault="00F1700E">
      <w:pPr>
        <w:ind w:left="10" w:right="0"/>
      </w:pPr>
      <w:r>
        <w:t xml:space="preserve">Assurant Solutions, York, PA </w:t>
      </w:r>
    </w:p>
    <w:p w:rsidR="00373E11" w:rsidRDefault="00F1700E">
      <w:pPr>
        <w:ind w:left="10" w:right="0"/>
      </w:pPr>
      <w:r>
        <w:rPr>
          <w:b/>
        </w:rPr>
        <w:t>Material Processor</w:t>
      </w:r>
      <w:r>
        <w:t>, January</w:t>
      </w:r>
      <w:r>
        <w:rPr>
          <w:color w:val="FF0000"/>
        </w:rPr>
        <w:t xml:space="preserve"> </w:t>
      </w:r>
      <w:r>
        <w:t xml:space="preserve">2015 – July 2017 </w:t>
      </w:r>
    </w:p>
    <w:p w:rsidR="00373E11" w:rsidRDefault="00F1700E">
      <w:pPr>
        <w:numPr>
          <w:ilvl w:val="0"/>
          <w:numId w:val="2"/>
        </w:numPr>
        <w:ind w:right="0" w:hanging="360"/>
      </w:pPr>
      <w:r>
        <w:t xml:space="preserve">Responsible for properly testing functions on various mobile devices </w:t>
      </w:r>
    </w:p>
    <w:p w:rsidR="00373E11" w:rsidRDefault="00F1700E">
      <w:pPr>
        <w:numPr>
          <w:ilvl w:val="0"/>
          <w:numId w:val="2"/>
        </w:numPr>
        <w:ind w:right="0" w:hanging="360"/>
      </w:pPr>
      <w:r>
        <w:t xml:space="preserve">Work with packaging partner at a steady efficient pace to increase productivity  </w:t>
      </w:r>
    </w:p>
    <w:p w:rsidR="00373E11" w:rsidRDefault="00F1700E">
      <w:pPr>
        <w:spacing w:after="0" w:line="259" w:lineRule="auto"/>
        <w:ind w:left="360" w:right="0" w:firstLine="0"/>
      </w:pPr>
      <w:r>
        <w:t xml:space="preserve"> </w:t>
      </w:r>
    </w:p>
    <w:p w:rsidR="00373E11" w:rsidRDefault="00F1700E">
      <w:pPr>
        <w:ind w:left="10" w:right="4817"/>
      </w:pPr>
      <w:r>
        <w:t xml:space="preserve">Oak Leaf Manor &amp; Caring Matters, Millersville, PA </w:t>
      </w:r>
      <w:r>
        <w:rPr>
          <w:b/>
        </w:rPr>
        <w:t>Personal Care Aide</w:t>
      </w:r>
      <w:r>
        <w:t xml:space="preserve">, October 2010 – October 2014 </w:t>
      </w:r>
    </w:p>
    <w:p w:rsidR="00373E11" w:rsidRDefault="00F1700E">
      <w:pPr>
        <w:numPr>
          <w:ilvl w:val="0"/>
          <w:numId w:val="2"/>
        </w:numPr>
        <w:ind w:right="0" w:hanging="360"/>
      </w:pPr>
      <w:r>
        <w:t xml:space="preserve">Assisted residents with home care including; eating, showering, </w:t>
      </w:r>
      <w:r w:rsidR="00774DF5">
        <w:t>dressing,</w:t>
      </w:r>
      <w:r>
        <w:t xml:space="preserve"> and other daily activities </w:t>
      </w:r>
    </w:p>
    <w:p w:rsidR="00373E11" w:rsidRDefault="00F1700E">
      <w:pPr>
        <w:numPr>
          <w:ilvl w:val="0"/>
          <w:numId w:val="2"/>
        </w:numPr>
        <w:ind w:right="0" w:hanging="360"/>
      </w:pPr>
      <w:r>
        <w:t xml:space="preserve">Responsible for dispersing materials to residents and working cohesively with team members </w:t>
      </w:r>
      <w:r>
        <w:rPr>
          <w:rFonts w:ascii="Segoe UI Symbol" w:eastAsia="Segoe UI Symbol" w:hAnsi="Segoe UI Symbol" w:cs="Segoe UI Symbol"/>
        </w:rPr>
        <w:t></w:t>
      </w:r>
      <w:r>
        <w:rPr>
          <w:rFonts w:ascii="Arial" w:eastAsia="Arial" w:hAnsi="Arial" w:cs="Arial"/>
        </w:rPr>
        <w:t xml:space="preserve"> </w:t>
      </w:r>
      <w:r>
        <w:t xml:space="preserve">Oversee various aspects of resident housing </w:t>
      </w:r>
    </w:p>
    <w:p w:rsidR="00373E11" w:rsidRDefault="00373E11" w:rsidP="00F8706F">
      <w:pPr>
        <w:spacing w:after="0" w:line="259" w:lineRule="auto"/>
        <w:ind w:left="0" w:right="0" w:firstLine="0"/>
      </w:pPr>
    </w:p>
    <w:p w:rsidR="00373E11" w:rsidRDefault="00F1700E">
      <w:pPr>
        <w:spacing w:after="0" w:line="259" w:lineRule="auto"/>
        <w:ind w:left="22" w:right="0"/>
        <w:jc w:val="center"/>
      </w:pPr>
      <w:r>
        <w:rPr>
          <w:b/>
        </w:rPr>
        <w:lastRenderedPageBreak/>
        <w:t xml:space="preserve">SKILLS </w:t>
      </w:r>
    </w:p>
    <w:p w:rsidR="00373E11" w:rsidRDefault="00F1700E">
      <w:pPr>
        <w:spacing w:after="0" w:line="259" w:lineRule="auto"/>
        <w:ind w:left="10" w:right="488"/>
        <w:jc w:val="right"/>
      </w:pPr>
      <w:r>
        <w:t xml:space="preserve">Dedicated self-starter | Interpersonal communication skills | Social media marketing | AP style writing   </w:t>
      </w:r>
    </w:p>
    <w:p w:rsidR="00373E11" w:rsidRDefault="00F1700E">
      <w:pPr>
        <w:spacing w:after="0" w:line="259" w:lineRule="auto"/>
        <w:ind w:left="74" w:right="0" w:firstLine="0"/>
        <w:jc w:val="center"/>
      </w:pPr>
      <w:r>
        <w:rPr>
          <w:b/>
        </w:rPr>
        <w:t xml:space="preserve"> </w:t>
      </w:r>
    </w:p>
    <w:p w:rsidR="00373E11" w:rsidRDefault="00F1700E">
      <w:pPr>
        <w:pStyle w:val="Heading1"/>
        <w:ind w:left="22" w:right="4"/>
      </w:pPr>
      <w:r>
        <w:t xml:space="preserve">AWARDS </w:t>
      </w:r>
    </w:p>
    <w:p w:rsidR="001F4DA8" w:rsidRDefault="00F1700E" w:rsidP="001F4DA8">
      <w:pPr>
        <w:ind w:left="10" w:right="0"/>
      </w:pPr>
      <w:r>
        <w:t xml:space="preserve">Intro to Public Relations, Millersville, PA </w:t>
      </w:r>
    </w:p>
    <w:p w:rsidR="00373E11" w:rsidRDefault="00F1700E">
      <w:pPr>
        <w:ind w:left="10" w:right="0"/>
      </w:pPr>
      <w:r>
        <w:rPr>
          <w:b/>
        </w:rPr>
        <w:t>PR Campaign Winner</w:t>
      </w:r>
      <w:r>
        <w:t xml:space="preserve">, August 2014 – December 2014 </w:t>
      </w:r>
    </w:p>
    <w:p w:rsidR="001F4DA8" w:rsidRDefault="001F4DA8">
      <w:pPr>
        <w:ind w:left="10" w:right="0"/>
      </w:pPr>
    </w:p>
    <w:p w:rsidR="001F4DA8" w:rsidRDefault="001F4DA8">
      <w:pPr>
        <w:ind w:left="10" w:right="0"/>
      </w:pPr>
      <w:r>
        <w:t>Public Relations Society of America</w:t>
      </w:r>
      <w:r w:rsidR="00FA0F58">
        <w:t xml:space="preserve">, Central, PA Chapter </w:t>
      </w:r>
    </w:p>
    <w:p w:rsidR="001F4DA8" w:rsidRPr="00FA0F58" w:rsidRDefault="001F4DA8">
      <w:pPr>
        <w:ind w:left="10" w:right="0"/>
        <w:rPr>
          <w:b/>
        </w:rPr>
      </w:pPr>
      <w:r w:rsidRPr="00FA0F58">
        <w:rPr>
          <w:b/>
        </w:rPr>
        <w:t>Keystone Award Winner</w:t>
      </w:r>
      <w:r w:rsidR="00FA0F58">
        <w:rPr>
          <w:b/>
        </w:rPr>
        <w:t xml:space="preserve">, </w:t>
      </w:r>
      <w:r w:rsidR="00FA0F58" w:rsidRPr="00FA0F58">
        <w:t>November 2017</w:t>
      </w:r>
    </w:p>
    <w:sectPr w:rsidR="001F4DA8" w:rsidRPr="00FA0F58">
      <w:pgSz w:w="12240" w:h="15840"/>
      <w:pgMar w:top="727" w:right="732" w:bottom="95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6CBA"/>
    <w:multiLevelType w:val="hybridMultilevel"/>
    <w:tmpl w:val="DDDE0E48"/>
    <w:lvl w:ilvl="0" w:tplc="4C2EE9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2689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72F8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7E2A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7096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8A43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1812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BA7E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98BC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14B2F"/>
    <w:multiLevelType w:val="hybridMultilevel"/>
    <w:tmpl w:val="4F18DE52"/>
    <w:lvl w:ilvl="0" w:tplc="FF9819B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73775"/>
    <w:multiLevelType w:val="hybridMultilevel"/>
    <w:tmpl w:val="A1667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1B0790"/>
    <w:multiLevelType w:val="hybridMultilevel"/>
    <w:tmpl w:val="996C6DC0"/>
    <w:lvl w:ilvl="0" w:tplc="FF9819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4ECC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6E48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AA4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88C7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16BF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3EFC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D859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3AE3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BF65CF"/>
    <w:multiLevelType w:val="hybridMultilevel"/>
    <w:tmpl w:val="07C4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E7168"/>
    <w:multiLevelType w:val="hybridMultilevel"/>
    <w:tmpl w:val="0DF60BA0"/>
    <w:lvl w:ilvl="0" w:tplc="04090001">
      <w:start w:val="20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11"/>
    <w:rsid w:val="00185128"/>
    <w:rsid w:val="001F4DA8"/>
    <w:rsid w:val="00373E11"/>
    <w:rsid w:val="006A6A79"/>
    <w:rsid w:val="006E19CE"/>
    <w:rsid w:val="00774DF5"/>
    <w:rsid w:val="009C780E"/>
    <w:rsid w:val="00E54AB3"/>
    <w:rsid w:val="00F1700E"/>
    <w:rsid w:val="00F8706F"/>
    <w:rsid w:val="00FA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FB881-056D-43AD-B1F0-1B0CD0F2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4141" w:right="405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8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F87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Haines</dc:creator>
  <cp:keywords/>
  <cp:lastModifiedBy>Devona</cp:lastModifiedBy>
  <cp:revision>2</cp:revision>
  <dcterms:created xsi:type="dcterms:W3CDTF">2018-06-02T15:30:00Z</dcterms:created>
  <dcterms:modified xsi:type="dcterms:W3CDTF">2018-06-02T15:30:00Z</dcterms:modified>
</cp:coreProperties>
</file>