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5EB" w:rsidRPr="008015EB" w:rsidRDefault="008015EB" w:rsidP="008015EB">
      <w:pPr>
        <w:spacing w:after="0" w:line="240" w:lineRule="auto"/>
        <w:jc w:val="center"/>
        <w:rPr>
          <w:rFonts w:ascii="Georgia" w:eastAsia="Calibri" w:hAnsi="Georgia" w:cs="Times New Roman"/>
          <w:sz w:val="36"/>
          <w:szCs w:val="36"/>
        </w:rPr>
      </w:pPr>
      <w:r w:rsidRPr="008015EB">
        <w:rPr>
          <w:rFonts w:ascii="Georgia" w:eastAsia="Calibri" w:hAnsi="Georgia" w:cs="Times New Roman"/>
          <w:sz w:val="36"/>
          <w:szCs w:val="36"/>
        </w:rPr>
        <w:t>Jeanine D. Stith</w:t>
      </w:r>
    </w:p>
    <w:p w:rsidR="008015EB" w:rsidRPr="008015EB" w:rsidRDefault="008015EB" w:rsidP="008015EB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8015EB">
        <w:rPr>
          <w:rFonts w:ascii="Georgia" w:eastAsia="Calibri" w:hAnsi="Georgia" w:cs="Times New Roman"/>
          <w:sz w:val="28"/>
          <w:szCs w:val="28"/>
        </w:rPr>
        <w:t>4952 North Hutchinson Street</w:t>
      </w:r>
    </w:p>
    <w:p w:rsidR="008015EB" w:rsidRPr="008015EB" w:rsidRDefault="008015EB" w:rsidP="008015EB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8015EB">
        <w:rPr>
          <w:rFonts w:ascii="Georgia" w:eastAsia="Calibri" w:hAnsi="Georgia" w:cs="Times New Roman"/>
          <w:sz w:val="28"/>
          <w:szCs w:val="28"/>
        </w:rPr>
        <w:t>Philadelphia, Pennsylvania 19141</w:t>
      </w:r>
    </w:p>
    <w:p w:rsidR="008015EB" w:rsidRPr="008015EB" w:rsidRDefault="008015EB" w:rsidP="008015EB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8015EB">
        <w:rPr>
          <w:rFonts w:ascii="Georgia" w:eastAsia="Calibri" w:hAnsi="Georgia" w:cs="Times New Roman"/>
          <w:sz w:val="28"/>
          <w:szCs w:val="28"/>
        </w:rPr>
        <w:t xml:space="preserve">E-mail </w:t>
      </w:r>
      <w:r w:rsidR="00211843">
        <w:rPr>
          <w:rFonts w:ascii="Georgia" w:eastAsia="Calibri" w:hAnsi="Georgia" w:cs="Times New Roman"/>
          <w:sz w:val="28"/>
          <w:szCs w:val="28"/>
        </w:rPr>
        <w:t>jeaninedstith1944@gmail.com</w:t>
      </w:r>
    </w:p>
    <w:p w:rsidR="008015EB" w:rsidRPr="008015EB" w:rsidRDefault="008015EB" w:rsidP="008015EB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8015EB">
        <w:rPr>
          <w:rFonts w:ascii="Georgia" w:eastAsia="Calibri" w:hAnsi="Georgia" w:cs="Times New Roman"/>
          <w:sz w:val="28"/>
          <w:szCs w:val="28"/>
        </w:rPr>
        <w:t>(267)262-2319</w:t>
      </w: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  <w:sz w:val="28"/>
          <w:szCs w:val="28"/>
        </w:rPr>
      </w:pP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  <w:sz w:val="28"/>
          <w:szCs w:val="28"/>
        </w:rPr>
      </w:pPr>
      <w:r w:rsidRPr="008015EB">
        <w:rPr>
          <w:rFonts w:ascii="Georgia" w:eastAsia="Calibri" w:hAnsi="Georgia" w:cs="Times New Roman"/>
          <w:sz w:val="28"/>
          <w:szCs w:val="28"/>
        </w:rPr>
        <w:t xml:space="preserve">Enthusiastic Team player seeking to use my diverse office organization skills and early childcare experience. Enjoy working with young children. Patient, intuitive, and motivated to succeed.  </w:t>
      </w:r>
    </w:p>
    <w:p w:rsidR="008015EB" w:rsidRPr="008015EB" w:rsidRDefault="008015EB" w:rsidP="008015EB">
      <w:pPr>
        <w:spacing w:after="0" w:line="240" w:lineRule="auto"/>
        <w:jc w:val="center"/>
        <w:rPr>
          <w:rFonts w:ascii="Georgia" w:eastAsia="Calibri" w:hAnsi="Georgia" w:cs="Times New Roman"/>
        </w:rPr>
      </w:pP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  <w:sz w:val="28"/>
          <w:szCs w:val="28"/>
        </w:rPr>
      </w:pPr>
      <w:r w:rsidRPr="008015EB">
        <w:rPr>
          <w:rFonts w:ascii="Georgia" w:eastAsia="Calibri" w:hAnsi="Georgia" w:cs="Times New Roman"/>
          <w:sz w:val="28"/>
          <w:szCs w:val="28"/>
        </w:rPr>
        <w:t>Employment Experience</w:t>
      </w: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  <w:sz w:val="28"/>
          <w:szCs w:val="28"/>
        </w:rPr>
      </w:pP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LOGAN Hope School</w:t>
      </w:r>
      <w:r w:rsidR="00547DE9">
        <w:rPr>
          <w:rFonts w:ascii="Georgia" w:eastAsia="Calibri" w:hAnsi="Georgia" w:cs="Times New Roman"/>
        </w:rPr>
        <w:t>-Administrative Assistant</w:t>
      </w:r>
      <w:r w:rsidR="00C865AD">
        <w:rPr>
          <w:rFonts w:ascii="Georgia" w:eastAsia="Calibri" w:hAnsi="Georgia" w:cs="Times New Roman"/>
        </w:rPr>
        <w:t xml:space="preserve"> </w:t>
      </w:r>
      <w:r w:rsidR="00CD66D9">
        <w:rPr>
          <w:rFonts w:ascii="Georgia" w:eastAsia="Calibri" w:hAnsi="Georgia" w:cs="Times New Roman"/>
        </w:rPr>
        <w:t>January</w:t>
      </w:r>
      <w:r w:rsidR="00C865AD">
        <w:rPr>
          <w:rFonts w:ascii="Georgia" w:eastAsia="Calibri" w:hAnsi="Georgia" w:cs="Times New Roman"/>
        </w:rPr>
        <w:t xml:space="preserve"> 2016</w:t>
      </w:r>
      <w:r w:rsidR="00CD66D9">
        <w:rPr>
          <w:rFonts w:ascii="Georgia" w:eastAsia="Calibri" w:hAnsi="Georgia" w:cs="Times New Roman"/>
        </w:rPr>
        <w:t>-</w:t>
      </w:r>
      <w:r w:rsidR="00C865AD">
        <w:rPr>
          <w:rFonts w:ascii="Georgia" w:eastAsia="Calibri" w:hAnsi="Georgia" w:cs="Times New Roman"/>
        </w:rPr>
        <w:t xml:space="preserve"> Present</w:t>
      </w:r>
    </w:p>
    <w:p w:rsidR="008015EB" w:rsidRPr="008015EB" w:rsidRDefault="00472D0A" w:rsidP="008015EB">
      <w:pPr>
        <w:numPr>
          <w:ilvl w:val="0"/>
          <w:numId w:val="4"/>
        </w:numPr>
        <w:spacing w:after="0" w:line="240" w:lineRule="auto"/>
        <w:contextualSpacing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 xml:space="preserve">Provide administrative support to the Head of School and Principal. </w:t>
      </w:r>
      <w:r w:rsidR="00547DE9">
        <w:rPr>
          <w:rFonts w:ascii="Georgia" w:eastAsia="Calibri" w:hAnsi="Georgia" w:cs="Times New Roman"/>
        </w:rPr>
        <w:t xml:space="preserve">Maintain student </w:t>
      </w:r>
      <w:r>
        <w:rPr>
          <w:rFonts w:ascii="Georgia" w:eastAsia="Calibri" w:hAnsi="Georgia" w:cs="Times New Roman"/>
        </w:rPr>
        <w:t>records</w:t>
      </w:r>
      <w:r w:rsidR="00547DE9">
        <w:rPr>
          <w:rFonts w:ascii="Georgia" w:eastAsia="Calibri" w:hAnsi="Georgia" w:cs="Times New Roman"/>
        </w:rPr>
        <w:t>, greet visitors, answer phones</w:t>
      </w:r>
      <w:r w:rsidR="00035F4E">
        <w:rPr>
          <w:rFonts w:ascii="Georgia" w:eastAsia="Calibri" w:hAnsi="Georgia" w:cs="Times New Roman"/>
        </w:rPr>
        <w:t>,</w:t>
      </w:r>
      <w:r w:rsidR="00547DE9">
        <w:rPr>
          <w:rFonts w:ascii="Georgia" w:eastAsia="Calibri" w:hAnsi="Georgia" w:cs="Times New Roman"/>
        </w:rPr>
        <w:t xml:space="preserve"> receive family tuition payments</w:t>
      </w:r>
      <w:r w:rsidR="00035F4E">
        <w:rPr>
          <w:rFonts w:ascii="Georgia" w:eastAsia="Calibri" w:hAnsi="Georgia" w:cs="Times New Roman"/>
        </w:rPr>
        <w:t>,</w:t>
      </w:r>
      <w:r w:rsidR="00CD66D9">
        <w:rPr>
          <w:rFonts w:ascii="Georgia" w:eastAsia="Calibri" w:hAnsi="Georgia" w:cs="Times New Roman"/>
        </w:rPr>
        <w:t xml:space="preserve"> and p</w:t>
      </w:r>
      <w:r w:rsidR="00547DE9">
        <w:rPr>
          <w:rFonts w:ascii="Georgia" w:eastAsia="Calibri" w:hAnsi="Georgia" w:cs="Times New Roman"/>
        </w:rPr>
        <w:t>rocess</w:t>
      </w:r>
      <w:r w:rsidR="00CD66D9">
        <w:rPr>
          <w:rFonts w:ascii="Georgia" w:eastAsia="Calibri" w:hAnsi="Georgia" w:cs="Times New Roman"/>
        </w:rPr>
        <w:t xml:space="preserve"> bank</w:t>
      </w:r>
      <w:r w:rsidR="00547DE9">
        <w:rPr>
          <w:rFonts w:ascii="Georgia" w:eastAsia="Calibri" w:hAnsi="Georgia" w:cs="Times New Roman"/>
        </w:rPr>
        <w:t xml:space="preserve"> deposits</w:t>
      </w:r>
      <w:r w:rsidR="00CD66D9">
        <w:rPr>
          <w:rFonts w:ascii="Georgia" w:eastAsia="Calibri" w:hAnsi="Georgia" w:cs="Times New Roman"/>
        </w:rPr>
        <w:t>. Parent liaison, occasional substitute teacher</w:t>
      </w:r>
      <w:r w:rsidR="0027193C">
        <w:rPr>
          <w:rFonts w:ascii="Georgia" w:eastAsia="Calibri" w:hAnsi="Georgia" w:cs="Times New Roman"/>
        </w:rPr>
        <w:t>,</w:t>
      </w:r>
      <w:r w:rsidR="00CD66D9">
        <w:rPr>
          <w:rFonts w:ascii="Georgia" w:eastAsia="Calibri" w:hAnsi="Georgia" w:cs="Times New Roman"/>
        </w:rPr>
        <w:t xml:space="preserve"> and meals coordinator.</w:t>
      </w: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ab/>
      </w: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 xml:space="preserve">Deans Early Education </w:t>
      </w:r>
      <w:r w:rsidR="00CD66D9" w:rsidRPr="008015EB">
        <w:rPr>
          <w:rFonts w:ascii="Georgia" w:eastAsia="Calibri" w:hAnsi="Georgia" w:cs="Times New Roman"/>
        </w:rPr>
        <w:t>Academy 2015</w:t>
      </w:r>
      <w:r w:rsidR="00CD66D9">
        <w:rPr>
          <w:rFonts w:ascii="Georgia" w:eastAsia="Calibri" w:hAnsi="Georgia" w:cs="Times New Roman"/>
        </w:rPr>
        <w:t>-2016</w:t>
      </w:r>
    </w:p>
    <w:p w:rsidR="008015EB" w:rsidRPr="008015EB" w:rsidRDefault="008015EB" w:rsidP="008015EB">
      <w:pPr>
        <w:numPr>
          <w:ilvl w:val="0"/>
          <w:numId w:val="3"/>
        </w:numPr>
        <w:spacing w:after="0" w:line="240" w:lineRule="auto"/>
        <w:contextualSpacing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>Assisted Toddler teacher with daily classroom activities including serving lunch, implementing lesson plans and helping with potty training.</w:t>
      </w: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>Brightside Academy-Assistant Group Supervisor   2007-2008</w:t>
      </w:r>
    </w:p>
    <w:p w:rsidR="008015EB" w:rsidRPr="008015EB" w:rsidRDefault="008015EB" w:rsidP="008015EB">
      <w:pPr>
        <w:numPr>
          <w:ilvl w:val="0"/>
          <w:numId w:val="1"/>
        </w:numPr>
        <w:spacing w:after="0" w:line="240" w:lineRule="auto"/>
        <w:contextualSpacing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>Created and implemented lesson plans using Creative Curriculum program.</w:t>
      </w:r>
    </w:p>
    <w:p w:rsidR="008015EB" w:rsidRPr="008015EB" w:rsidRDefault="008015EB" w:rsidP="008015EB">
      <w:pPr>
        <w:numPr>
          <w:ilvl w:val="0"/>
          <w:numId w:val="1"/>
        </w:numPr>
        <w:spacing w:after="0" w:line="240" w:lineRule="auto"/>
        <w:contextualSpacing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>Maintained communication with parents and kept progress, growth and development reports</w:t>
      </w:r>
    </w:p>
    <w:p w:rsidR="008015EB" w:rsidRPr="008015EB" w:rsidRDefault="008015EB" w:rsidP="008015EB">
      <w:pPr>
        <w:spacing w:after="0" w:line="240" w:lineRule="auto"/>
        <w:ind w:left="720"/>
        <w:contextualSpacing/>
        <w:rPr>
          <w:rFonts w:ascii="Georgia" w:eastAsia="Calibri" w:hAnsi="Georgia" w:cs="Times New Roman"/>
        </w:rPr>
      </w:pP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>Magic Years-Lead Infant Teacher   2004-2006</w:t>
      </w:r>
    </w:p>
    <w:p w:rsidR="008015EB" w:rsidRPr="008015EB" w:rsidRDefault="008015EB" w:rsidP="008015EB">
      <w:pPr>
        <w:numPr>
          <w:ilvl w:val="0"/>
          <w:numId w:val="2"/>
        </w:numPr>
        <w:spacing w:after="0" w:line="240" w:lineRule="auto"/>
        <w:contextualSpacing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>Developed individualized lesson plans to stimulate developmental progress and cared for infants. Compiled progress and development reports.</w:t>
      </w:r>
    </w:p>
    <w:p w:rsidR="008015EB" w:rsidRPr="008015EB" w:rsidRDefault="008015EB" w:rsidP="008015EB">
      <w:pPr>
        <w:spacing w:after="0" w:line="240" w:lineRule="auto"/>
        <w:ind w:left="720"/>
        <w:contextualSpacing/>
        <w:rPr>
          <w:rFonts w:ascii="Georgia" w:eastAsia="Calibri" w:hAnsi="Georgia" w:cs="Times New Roman"/>
        </w:rPr>
      </w:pPr>
    </w:p>
    <w:p w:rsidR="008015EB" w:rsidRPr="008015EB" w:rsidRDefault="008015EB" w:rsidP="008015EB">
      <w:pPr>
        <w:spacing w:after="0" w:line="240" w:lineRule="auto"/>
        <w:contextualSpacing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 xml:space="preserve">Bambino </w:t>
      </w:r>
      <w:proofErr w:type="spellStart"/>
      <w:r w:rsidRPr="008015EB">
        <w:rPr>
          <w:rFonts w:ascii="Georgia" w:eastAsia="Calibri" w:hAnsi="Georgia" w:cs="Times New Roman"/>
        </w:rPr>
        <w:t>Gesu</w:t>
      </w:r>
      <w:proofErr w:type="spellEnd"/>
      <w:r w:rsidRPr="008015EB">
        <w:rPr>
          <w:rFonts w:ascii="Georgia" w:eastAsia="Calibri" w:hAnsi="Georgia" w:cs="Times New Roman"/>
        </w:rPr>
        <w:t xml:space="preserve"> Child Development Center- Assistant Group Supervisor    2001-2004</w:t>
      </w:r>
    </w:p>
    <w:p w:rsidR="008015EB" w:rsidRPr="008015EB" w:rsidRDefault="008015EB" w:rsidP="008015EB">
      <w:pPr>
        <w:numPr>
          <w:ilvl w:val="0"/>
          <w:numId w:val="2"/>
        </w:numPr>
        <w:spacing w:after="0" w:line="240" w:lineRule="auto"/>
        <w:contextualSpacing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 xml:space="preserve">Created and implemented lesson plans for 2, 3, and </w:t>
      </w:r>
      <w:r w:rsidR="00801259" w:rsidRPr="008015EB">
        <w:rPr>
          <w:rFonts w:ascii="Georgia" w:eastAsia="Calibri" w:hAnsi="Georgia" w:cs="Times New Roman"/>
        </w:rPr>
        <w:t>4-year-old</w:t>
      </w:r>
      <w:r w:rsidRPr="008015EB">
        <w:rPr>
          <w:rFonts w:ascii="Georgia" w:eastAsia="Calibri" w:hAnsi="Georgia" w:cs="Times New Roman"/>
        </w:rPr>
        <w:t xml:space="preserve"> </w:t>
      </w:r>
      <w:bookmarkStart w:id="0" w:name="_GoBack"/>
      <w:bookmarkEnd w:id="0"/>
      <w:r w:rsidRPr="008015EB">
        <w:rPr>
          <w:rFonts w:ascii="Georgia" w:eastAsia="Calibri" w:hAnsi="Georgia" w:cs="Times New Roman"/>
        </w:rPr>
        <w:t>children, using Comprehensive and Creative curriculum programs.</w:t>
      </w: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>AmeriCorps, National School and Community Corps-Lead Corps member 1999-2001</w:t>
      </w:r>
    </w:p>
    <w:p w:rsidR="008015EB" w:rsidRPr="008015EB" w:rsidRDefault="008015EB" w:rsidP="008015EB">
      <w:pPr>
        <w:numPr>
          <w:ilvl w:val="0"/>
          <w:numId w:val="2"/>
        </w:numPr>
        <w:spacing w:after="0" w:line="240" w:lineRule="auto"/>
        <w:contextualSpacing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 xml:space="preserve">Liaison between corps members Team leader and administration. Assumed responsibilities of the Team leader in their absence, tutor students in reading and mathematics using 100 Book Challenge, Reach for </w:t>
      </w:r>
      <w:r>
        <w:rPr>
          <w:rFonts w:ascii="Georgia" w:eastAsia="Calibri" w:hAnsi="Georgia" w:cs="Times New Roman"/>
        </w:rPr>
        <w:t>R</w:t>
      </w:r>
      <w:r w:rsidRPr="008015EB">
        <w:rPr>
          <w:rFonts w:ascii="Georgia" w:eastAsia="Calibri" w:hAnsi="Georgia" w:cs="Times New Roman"/>
        </w:rPr>
        <w:t xml:space="preserve">eading, and Hooked on Math programs. </w:t>
      </w:r>
    </w:p>
    <w:p w:rsidR="008015EB" w:rsidRPr="008015EB" w:rsidRDefault="008015EB" w:rsidP="008015EB">
      <w:pPr>
        <w:numPr>
          <w:ilvl w:val="0"/>
          <w:numId w:val="2"/>
        </w:numPr>
        <w:spacing w:after="0" w:line="240" w:lineRule="auto"/>
        <w:contextualSpacing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 xml:space="preserve">Developed and directed an </w:t>
      </w:r>
      <w:r w:rsidR="00801259" w:rsidRPr="008015EB">
        <w:rPr>
          <w:rFonts w:ascii="Georgia" w:eastAsia="Calibri" w:hAnsi="Georgia" w:cs="Times New Roman"/>
        </w:rPr>
        <w:t>after-school</w:t>
      </w:r>
      <w:r w:rsidRPr="008015EB">
        <w:rPr>
          <w:rFonts w:ascii="Georgia" w:eastAsia="Calibri" w:hAnsi="Georgia" w:cs="Times New Roman"/>
        </w:rPr>
        <w:t xml:space="preserve"> program for 3</w:t>
      </w:r>
      <w:r w:rsidRPr="008015EB">
        <w:rPr>
          <w:rFonts w:ascii="Georgia" w:eastAsia="Calibri" w:hAnsi="Georgia" w:cs="Times New Roman"/>
          <w:vertAlign w:val="superscript"/>
        </w:rPr>
        <w:t>rd</w:t>
      </w:r>
      <w:r w:rsidRPr="008015EB">
        <w:rPr>
          <w:rFonts w:ascii="Georgia" w:eastAsia="Calibri" w:hAnsi="Georgia" w:cs="Times New Roman"/>
        </w:rPr>
        <w:t xml:space="preserve"> and 4</w:t>
      </w:r>
      <w:r w:rsidRPr="008015EB">
        <w:rPr>
          <w:rFonts w:ascii="Georgia" w:eastAsia="Calibri" w:hAnsi="Georgia" w:cs="Times New Roman"/>
          <w:vertAlign w:val="superscript"/>
        </w:rPr>
        <w:t>th</w:t>
      </w:r>
      <w:r w:rsidRPr="008015EB">
        <w:rPr>
          <w:rFonts w:ascii="Georgia" w:eastAsia="Calibri" w:hAnsi="Georgia" w:cs="Times New Roman"/>
        </w:rPr>
        <w:t xml:space="preserve"> grade girls called Sister to Sister.</w:t>
      </w: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  <w:sz w:val="28"/>
          <w:szCs w:val="28"/>
        </w:rPr>
      </w:pPr>
      <w:r w:rsidRPr="008015EB">
        <w:rPr>
          <w:rFonts w:ascii="Georgia" w:eastAsia="Calibri" w:hAnsi="Georgia" w:cs="Times New Roman"/>
          <w:sz w:val="28"/>
          <w:szCs w:val="28"/>
        </w:rPr>
        <w:t>Education</w:t>
      </w: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>Peirce College, BS Degree Paralegal Studies ABA approved Program (June 2020)</w:t>
      </w: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>Jean Madeline/The Aveda Institute1995-1996 earned cosmetology license</w:t>
      </w:r>
    </w:p>
    <w:p w:rsidR="008015EB" w:rsidRPr="008015EB" w:rsidRDefault="008015EB" w:rsidP="008015EB">
      <w:pPr>
        <w:spacing w:after="0" w:line="240" w:lineRule="auto"/>
        <w:rPr>
          <w:rFonts w:ascii="Georgia" w:eastAsia="Calibri" w:hAnsi="Georgia" w:cs="Times New Roman"/>
        </w:rPr>
      </w:pPr>
      <w:r w:rsidRPr="008015EB">
        <w:rPr>
          <w:rFonts w:ascii="Georgia" w:eastAsia="Calibri" w:hAnsi="Georgia" w:cs="Times New Roman"/>
        </w:rPr>
        <w:t>Community College of Philadelphia- Early Childhood Development 2001-2002</w:t>
      </w:r>
    </w:p>
    <w:p w:rsidR="00596EFA" w:rsidRPr="008015EB" w:rsidRDefault="00801259">
      <w:pPr>
        <w:rPr>
          <w:rFonts w:ascii="Georgia" w:hAnsi="Georgia"/>
        </w:rPr>
      </w:pPr>
    </w:p>
    <w:sectPr w:rsidR="00596EFA" w:rsidRPr="00801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10FA"/>
    <w:multiLevelType w:val="hybridMultilevel"/>
    <w:tmpl w:val="E310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2C48"/>
    <w:multiLevelType w:val="hybridMultilevel"/>
    <w:tmpl w:val="CC08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1851"/>
    <w:multiLevelType w:val="hybridMultilevel"/>
    <w:tmpl w:val="FF94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C3B17"/>
    <w:multiLevelType w:val="hybridMultilevel"/>
    <w:tmpl w:val="236A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EB"/>
    <w:rsid w:val="00035F4E"/>
    <w:rsid w:val="00211843"/>
    <w:rsid w:val="00242A12"/>
    <w:rsid w:val="0027193C"/>
    <w:rsid w:val="00472D0A"/>
    <w:rsid w:val="00547DE9"/>
    <w:rsid w:val="006E2C2A"/>
    <w:rsid w:val="00801259"/>
    <w:rsid w:val="008015EB"/>
    <w:rsid w:val="00BF2C1B"/>
    <w:rsid w:val="00C865AD"/>
    <w:rsid w:val="00CD66D9"/>
    <w:rsid w:val="00F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D85E"/>
  <w15:chartTrackingRefBased/>
  <w15:docId w15:val="{F62ADD28-BAE4-4A15-8565-F12F9B78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stith</dc:creator>
  <cp:keywords/>
  <dc:description/>
  <cp:lastModifiedBy>jeanine stith</cp:lastModifiedBy>
  <cp:revision>5</cp:revision>
  <dcterms:created xsi:type="dcterms:W3CDTF">2019-02-23T13:19:00Z</dcterms:created>
  <dcterms:modified xsi:type="dcterms:W3CDTF">2019-02-23T16:02:00Z</dcterms:modified>
</cp:coreProperties>
</file>