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60A49" w14:textId="77777777" w:rsidR="005900F8" w:rsidRPr="005900F8" w:rsidRDefault="005900F8" w:rsidP="005900F8">
      <w:pPr>
        <w:spacing w:after="0" w:line="240" w:lineRule="auto"/>
        <w:jc w:val="center"/>
        <w:rPr>
          <w:rFonts w:ascii="Times New Roman" w:eastAsia="Times New Roman" w:hAnsi="Times New Roman" w:cs="Times New Roman"/>
          <w:b/>
          <w:bCs/>
          <w:smallCaps/>
          <w:spacing w:val="20"/>
          <w:sz w:val="36"/>
          <w:szCs w:val="36"/>
        </w:rPr>
      </w:pPr>
      <w:bookmarkStart w:id="0" w:name="_GoBack"/>
      <w:bookmarkEnd w:id="0"/>
      <w:r w:rsidRPr="005900F8">
        <w:rPr>
          <w:rFonts w:ascii="Times New Roman" w:eastAsia="Times New Roman" w:hAnsi="Times New Roman" w:cs="Times New Roman"/>
          <w:b/>
          <w:bCs/>
          <w:smallCaps/>
          <w:color w:val="000000"/>
          <w:spacing w:val="30"/>
          <w:sz w:val="36"/>
          <w:szCs w:val="36"/>
        </w:rPr>
        <w:t>Mary Mullen</w:t>
      </w:r>
    </w:p>
    <w:p w14:paraId="496551D5" w14:textId="77777777" w:rsidR="005900F8" w:rsidRPr="005900F8" w:rsidRDefault="005900F8" w:rsidP="005900F8">
      <w:pPr>
        <w:spacing w:after="0" w:line="240" w:lineRule="auto"/>
        <w:jc w:val="center"/>
        <w:rPr>
          <w:rFonts w:ascii="Times New Roman" w:eastAsia="Times New Roman" w:hAnsi="Times New Roman" w:cs="Times New Roman"/>
          <w:sz w:val="8"/>
          <w:szCs w:val="24"/>
        </w:rPr>
      </w:pPr>
    </w:p>
    <w:p w14:paraId="4F0144E0" w14:textId="1F89B1CF" w:rsidR="005900F8" w:rsidRPr="00881EAE" w:rsidRDefault="000B4AF2" w:rsidP="005900F8">
      <w:pPr>
        <w:spacing w:after="0" w:line="240" w:lineRule="auto"/>
        <w:jc w:val="center"/>
        <w:rPr>
          <w:rFonts w:ascii="Times New Roman" w:eastAsia="Times New Roman" w:hAnsi="Times New Roman" w:cs="Times New Roman"/>
          <w:b/>
          <w:bCs/>
          <w:sz w:val="24"/>
          <w:szCs w:val="24"/>
        </w:rPr>
      </w:pPr>
      <w:r w:rsidRPr="00881EAE">
        <w:rPr>
          <w:rFonts w:ascii="Times New Roman" w:eastAsia="Times New Roman" w:hAnsi="Times New Roman" w:cs="Times New Roman"/>
          <w:b/>
          <w:bCs/>
          <w:color w:val="000000"/>
          <w:sz w:val="24"/>
          <w:szCs w:val="24"/>
        </w:rPr>
        <w:t>2707 West Stiles Street, Philadelphia, Pennsylvania 19121</w:t>
      </w:r>
    </w:p>
    <w:p w14:paraId="7EBC1FCF" w14:textId="77777777" w:rsidR="005900F8" w:rsidRPr="005900F8" w:rsidRDefault="00B24D6E" w:rsidP="005900F8">
      <w:pPr>
        <w:tabs>
          <w:tab w:val="right" w:pos="936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267-218-</w:t>
      </w:r>
      <w:r w:rsidR="00E53A9B">
        <w:rPr>
          <w:rFonts w:ascii="Times New Roman" w:eastAsia="Times New Roman" w:hAnsi="Times New Roman" w:cs="Times New Roman"/>
          <w:b/>
          <w:bCs/>
          <w:color w:val="000000"/>
          <w:sz w:val="24"/>
          <w:szCs w:val="24"/>
        </w:rPr>
        <w:t xml:space="preserve">1986 </w:t>
      </w:r>
      <w:r w:rsidR="00E53A9B" w:rsidRPr="005900F8">
        <w:rPr>
          <w:rFonts w:ascii="Times New Roman" w:eastAsia="Times New Roman" w:hAnsi="Times New Roman" w:cs="Times New Roman"/>
          <w:b/>
          <w:bCs/>
          <w:color w:val="000000"/>
          <w:sz w:val="24"/>
          <w:szCs w:val="24"/>
        </w:rPr>
        <w:t>~</w:t>
      </w:r>
      <w:r w:rsidR="005900F8" w:rsidRPr="005900F8">
        <w:rPr>
          <w:rFonts w:ascii="Times New Roman" w:eastAsia="Times New Roman" w:hAnsi="Times New Roman" w:cs="Times New Roman"/>
          <w:b/>
          <w:bCs/>
          <w:color w:val="000000"/>
          <w:sz w:val="24"/>
          <w:szCs w:val="24"/>
        </w:rPr>
        <w:t xml:space="preserve"> marymullen110@comcast.net</w:t>
      </w:r>
    </w:p>
    <w:p w14:paraId="121D519F" w14:textId="77777777" w:rsidR="005900F8" w:rsidRPr="005900F8" w:rsidRDefault="005900F8" w:rsidP="005900F8">
      <w:pPr>
        <w:spacing w:after="0" w:line="240" w:lineRule="auto"/>
        <w:rPr>
          <w:rFonts w:ascii="Verdana" w:eastAsia="Times New Roman" w:hAnsi="Verdana" w:cs="Times New Roman"/>
          <w:sz w:val="8"/>
          <w:szCs w:val="24"/>
        </w:rPr>
      </w:pPr>
    </w:p>
    <w:p w14:paraId="09D0F956" w14:textId="77777777" w:rsidR="005900F8" w:rsidRPr="005900F8" w:rsidRDefault="005900F8" w:rsidP="005900F8">
      <w:pPr>
        <w:pBdr>
          <w:top w:val="thinThickLargeGap" w:sz="18" w:space="1" w:color="auto"/>
        </w:pBdr>
        <w:spacing w:after="0" w:line="240" w:lineRule="auto"/>
        <w:jc w:val="center"/>
        <w:rPr>
          <w:rFonts w:ascii="Times New Roman" w:eastAsia="Times New Roman" w:hAnsi="Times New Roman" w:cs="Times New Roman"/>
          <w:b/>
          <w:bCs/>
          <w:smallCaps/>
          <w:spacing w:val="30"/>
          <w:sz w:val="26"/>
          <w:szCs w:val="26"/>
          <w:u w:val="single"/>
        </w:rPr>
      </w:pPr>
    </w:p>
    <w:p w14:paraId="30FA110A" w14:textId="77777777" w:rsidR="005900F8" w:rsidRPr="005900F8" w:rsidRDefault="005900F8" w:rsidP="005900F8">
      <w:pPr>
        <w:pBdr>
          <w:top w:val="thinThickLargeGap" w:sz="18" w:space="1" w:color="auto"/>
        </w:pBdr>
        <w:spacing w:after="0" w:line="240" w:lineRule="auto"/>
        <w:jc w:val="center"/>
        <w:rPr>
          <w:rFonts w:ascii="Times New Roman" w:eastAsia="Times New Roman" w:hAnsi="Times New Roman" w:cs="Times New Roman"/>
          <w:b/>
          <w:bCs/>
          <w:smallCaps/>
          <w:spacing w:val="30"/>
          <w:szCs w:val="26"/>
        </w:rPr>
      </w:pPr>
      <w:r w:rsidRPr="005900F8">
        <w:rPr>
          <w:rFonts w:ascii="Times New Roman" w:eastAsia="Times New Roman" w:hAnsi="Times New Roman" w:cs="Times New Roman"/>
          <w:b/>
          <w:bCs/>
          <w:smallCaps/>
          <w:spacing w:val="30"/>
          <w:sz w:val="26"/>
          <w:szCs w:val="26"/>
          <w:u w:val="single"/>
        </w:rPr>
        <w:t>Summary of Qualifications</w:t>
      </w:r>
    </w:p>
    <w:p w14:paraId="046C7A56" w14:textId="77777777" w:rsidR="005900F8" w:rsidRPr="005900F8" w:rsidRDefault="005900F8" w:rsidP="005900F8">
      <w:pPr>
        <w:spacing w:after="0" w:line="240" w:lineRule="auto"/>
        <w:jc w:val="both"/>
        <w:rPr>
          <w:rFonts w:ascii="Times New Roman" w:eastAsia="Times New Roman" w:hAnsi="Times New Roman" w:cs="Times New Roman"/>
          <w:sz w:val="8"/>
          <w:szCs w:val="24"/>
        </w:rPr>
      </w:pPr>
    </w:p>
    <w:p w14:paraId="509DF694" w14:textId="77777777" w:rsidR="005900F8" w:rsidRPr="005900F8" w:rsidRDefault="005900F8" w:rsidP="005900F8">
      <w:pPr>
        <w:spacing w:after="0" w:line="240" w:lineRule="auto"/>
        <w:jc w:val="both"/>
        <w:rPr>
          <w:rFonts w:ascii="Times New Roman" w:eastAsia="Times New Roman" w:hAnsi="Times New Roman" w:cs="Times New Roman"/>
          <w:szCs w:val="24"/>
        </w:rPr>
      </w:pPr>
    </w:p>
    <w:p w14:paraId="57097497" w14:textId="77777777" w:rsidR="005900F8" w:rsidRPr="005900F8" w:rsidRDefault="005900F8" w:rsidP="005900F8">
      <w:pPr>
        <w:spacing w:after="0" w:line="240" w:lineRule="auto"/>
        <w:jc w:val="both"/>
        <w:rPr>
          <w:rFonts w:ascii="Times New Roman" w:eastAsia="Times New Roman" w:hAnsi="Times New Roman" w:cs="Times New Roman"/>
          <w:szCs w:val="24"/>
        </w:rPr>
      </w:pPr>
      <w:r w:rsidRPr="005900F8">
        <w:rPr>
          <w:rFonts w:ascii="Times New Roman" w:eastAsia="Times New Roman" w:hAnsi="Times New Roman" w:cs="Times New Roman"/>
          <w:szCs w:val="24"/>
        </w:rPr>
        <w:t>A highly organized and detail oriented professional with extensive experience in coordination, planning and support of financial, operational and administrative functions.</w:t>
      </w:r>
    </w:p>
    <w:p w14:paraId="20CAA31E" w14:textId="77777777" w:rsidR="005900F8" w:rsidRPr="005900F8" w:rsidRDefault="005900F8" w:rsidP="005900F8">
      <w:pPr>
        <w:spacing w:after="0" w:line="240" w:lineRule="auto"/>
        <w:jc w:val="both"/>
        <w:rPr>
          <w:rFonts w:ascii="Times New Roman" w:eastAsia="Times New Roman" w:hAnsi="Times New Roman" w:cs="Times New Roman"/>
          <w:szCs w:val="24"/>
        </w:rPr>
      </w:pPr>
    </w:p>
    <w:p w14:paraId="18E07CB5" w14:textId="77777777" w:rsidR="005900F8" w:rsidRPr="005900F8" w:rsidRDefault="005900F8" w:rsidP="005900F8">
      <w:pPr>
        <w:numPr>
          <w:ilvl w:val="0"/>
          <w:numId w:val="1"/>
        </w:numPr>
        <w:spacing w:after="0" w:line="240" w:lineRule="auto"/>
        <w:jc w:val="both"/>
        <w:rPr>
          <w:rFonts w:ascii="Times New Roman" w:eastAsia="Times New Roman" w:hAnsi="Times New Roman" w:cs="Times New Roman"/>
          <w:szCs w:val="24"/>
        </w:rPr>
      </w:pPr>
      <w:r w:rsidRPr="005900F8">
        <w:rPr>
          <w:rFonts w:ascii="Times New Roman" w:eastAsia="Times New Roman" w:hAnsi="Times New Roman" w:cs="Times New Roman"/>
          <w:szCs w:val="24"/>
        </w:rPr>
        <w:t xml:space="preserve">Dedicated and </w:t>
      </w:r>
      <w:r w:rsidRPr="001F0FBB">
        <w:rPr>
          <w:rFonts w:ascii="Times New Roman" w:eastAsia="Times New Roman" w:hAnsi="Times New Roman" w:cs="Times New Roman"/>
          <w:sz w:val="24"/>
          <w:szCs w:val="24"/>
        </w:rPr>
        <w:t>focused</w:t>
      </w:r>
      <w:r w:rsidRPr="005900F8">
        <w:rPr>
          <w:rFonts w:ascii="Times New Roman" w:eastAsia="Times New Roman" w:hAnsi="Times New Roman" w:cs="Times New Roman"/>
          <w:szCs w:val="24"/>
        </w:rPr>
        <w:t>; able to prioritize and complete multiple tasks to effectively achieve projected goals.</w:t>
      </w:r>
    </w:p>
    <w:p w14:paraId="771CF82D" w14:textId="77777777" w:rsidR="005900F8" w:rsidRPr="005900F8" w:rsidRDefault="005900F8" w:rsidP="005900F8">
      <w:pPr>
        <w:spacing w:after="0" w:line="240" w:lineRule="auto"/>
        <w:jc w:val="both"/>
        <w:rPr>
          <w:rFonts w:ascii="Times New Roman" w:eastAsia="Times New Roman" w:hAnsi="Times New Roman" w:cs="Times New Roman"/>
          <w:szCs w:val="24"/>
        </w:rPr>
      </w:pPr>
    </w:p>
    <w:p w14:paraId="2D69E10B" w14:textId="77777777" w:rsidR="005900F8" w:rsidRPr="005900F8" w:rsidRDefault="005900F8" w:rsidP="005900F8">
      <w:pPr>
        <w:numPr>
          <w:ilvl w:val="0"/>
          <w:numId w:val="1"/>
        </w:numPr>
        <w:spacing w:after="0" w:line="240" w:lineRule="auto"/>
        <w:jc w:val="both"/>
        <w:rPr>
          <w:rFonts w:ascii="Times New Roman" w:eastAsia="Times New Roman" w:hAnsi="Times New Roman" w:cs="Times New Roman"/>
          <w:szCs w:val="24"/>
        </w:rPr>
      </w:pPr>
      <w:r w:rsidRPr="005900F8">
        <w:rPr>
          <w:rFonts w:ascii="Times New Roman" w:eastAsia="Times New Roman" w:hAnsi="Times New Roman" w:cs="Times New Roman"/>
          <w:szCs w:val="24"/>
        </w:rPr>
        <w:t xml:space="preserve">An independent and motivated professional with a proven track record of accurately completing research, reporting, information management and business development. </w:t>
      </w:r>
    </w:p>
    <w:p w14:paraId="51EB1EDD" w14:textId="77777777" w:rsidR="005900F8" w:rsidRPr="005900F8" w:rsidRDefault="005900F8" w:rsidP="005900F8">
      <w:pPr>
        <w:spacing w:after="0" w:line="240" w:lineRule="auto"/>
        <w:jc w:val="both"/>
        <w:rPr>
          <w:rFonts w:ascii="Times New Roman" w:eastAsia="Times New Roman" w:hAnsi="Times New Roman" w:cs="Times New Roman"/>
          <w:szCs w:val="24"/>
        </w:rPr>
      </w:pPr>
    </w:p>
    <w:p w14:paraId="440BE325" w14:textId="0EB7C6D6" w:rsidR="005900F8" w:rsidRDefault="005900F8" w:rsidP="005900F8">
      <w:pPr>
        <w:numPr>
          <w:ilvl w:val="0"/>
          <w:numId w:val="1"/>
        </w:numPr>
        <w:spacing w:after="0" w:line="240" w:lineRule="auto"/>
        <w:jc w:val="both"/>
        <w:rPr>
          <w:rFonts w:ascii="Times New Roman" w:eastAsia="Times New Roman" w:hAnsi="Times New Roman" w:cs="Times New Roman"/>
          <w:szCs w:val="24"/>
        </w:rPr>
      </w:pPr>
      <w:r w:rsidRPr="005900F8">
        <w:rPr>
          <w:rFonts w:ascii="Times New Roman" w:eastAsia="Times New Roman" w:hAnsi="Times New Roman" w:cs="Times New Roman"/>
          <w:szCs w:val="24"/>
        </w:rPr>
        <w:t>Able to grow positive relationships with clients and colleagues at all organizational levels.</w:t>
      </w:r>
    </w:p>
    <w:p w14:paraId="16A48AC9" w14:textId="77777777" w:rsidR="00D13D5E" w:rsidRDefault="00D13D5E" w:rsidP="00D13D5E">
      <w:pPr>
        <w:pStyle w:val="ListParagraph"/>
        <w:rPr>
          <w:rFonts w:ascii="Times New Roman" w:eastAsia="Times New Roman" w:hAnsi="Times New Roman" w:cs="Times New Roman"/>
          <w:szCs w:val="24"/>
        </w:rPr>
      </w:pPr>
    </w:p>
    <w:p w14:paraId="3B53BDC9" w14:textId="11A2BF60" w:rsidR="00D13D5E" w:rsidRPr="005900F8" w:rsidRDefault="00D13D5E" w:rsidP="005900F8">
      <w:pPr>
        <w:numPr>
          <w:ilvl w:val="0"/>
          <w:numId w:val="1"/>
        </w:num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Flexibility to work in a collaborative and changing environment.</w:t>
      </w:r>
    </w:p>
    <w:p w14:paraId="1715DAA3" w14:textId="77777777" w:rsidR="005900F8" w:rsidRPr="005900F8" w:rsidRDefault="005900F8" w:rsidP="005900F8">
      <w:pPr>
        <w:spacing w:after="0" w:line="240" w:lineRule="auto"/>
        <w:jc w:val="both"/>
        <w:rPr>
          <w:rFonts w:ascii="Times New Roman" w:eastAsia="Times New Roman" w:hAnsi="Times New Roman" w:cs="Times New Roman"/>
          <w:szCs w:val="24"/>
        </w:rPr>
      </w:pPr>
    </w:p>
    <w:p w14:paraId="3C714AAC" w14:textId="00771B2F" w:rsidR="005900F8" w:rsidRDefault="005900F8" w:rsidP="005900F8">
      <w:pPr>
        <w:numPr>
          <w:ilvl w:val="0"/>
          <w:numId w:val="1"/>
        </w:numPr>
        <w:spacing w:after="0" w:line="240" w:lineRule="auto"/>
        <w:jc w:val="both"/>
        <w:rPr>
          <w:rFonts w:ascii="Times New Roman" w:eastAsia="Times New Roman" w:hAnsi="Times New Roman" w:cs="Times New Roman"/>
          <w:szCs w:val="24"/>
        </w:rPr>
      </w:pPr>
      <w:r w:rsidRPr="005900F8">
        <w:rPr>
          <w:rFonts w:ascii="Times New Roman" w:eastAsia="Times New Roman" w:hAnsi="Times New Roman" w:cs="Times New Roman"/>
          <w:szCs w:val="24"/>
        </w:rPr>
        <w:t>Computer skills include MS Word, Excel, Quick Books and Outlook.</w:t>
      </w:r>
    </w:p>
    <w:p w14:paraId="745A8A66" w14:textId="77777777" w:rsidR="000B4AF2" w:rsidRPr="005900F8" w:rsidRDefault="000B4AF2" w:rsidP="000B4AF2">
      <w:pPr>
        <w:spacing w:after="0" w:line="240" w:lineRule="auto"/>
        <w:jc w:val="both"/>
        <w:rPr>
          <w:rFonts w:ascii="Times New Roman" w:eastAsia="Times New Roman" w:hAnsi="Times New Roman" w:cs="Times New Roman"/>
          <w:szCs w:val="24"/>
        </w:rPr>
      </w:pPr>
    </w:p>
    <w:p w14:paraId="614A8FCF" w14:textId="77777777" w:rsidR="005900F8" w:rsidRPr="005900F8" w:rsidRDefault="005900F8" w:rsidP="005900F8">
      <w:pPr>
        <w:spacing w:after="0" w:line="240" w:lineRule="auto"/>
        <w:jc w:val="both"/>
        <w:rPr>
          <w:rFonts w:ascii="Times New Roman" w:eastAsia="Times New Roman" w:hAnsi="Times New Roman" w:cs="Times New Roman"/>
          <w:sz w:val="8"/>
          <w:szCs w:val="24"/>
        </w:rPr>
      </w:pPr>
    </w:p>
    <w:p w14:paraId="0E884234" w14:textId="77777777" w:rsidR="001F0FBB" w:rsidRDefault="001F0FBB" w:rsidP="005900F8">
      <w:pPr>
        <w:keepNext/>
        <w:spacing w:after="0" w:line="240" w:lineRule="auto"/>
        <w:jc w:val="center"/>
        <w:outlineLvl w:val="4"/>
        <w:rPr>
          <w:rFonts w:ascii="Times New Roman" w:eastAsia="Times New Roman" w:hAnsi="Times New Roman" w:cs="Times New Roman"/>
          <w:b/>
          <w:bCs/>
          <w:smallCaps/>
          <w:spacing w:val="30"/>
          <w:sz w:val="26"/>
          <w:szCs w:val="24"/>
          <w:u w:val="single"/>
        </w:rPr>
      </w:pPr>
    </w:p>
    <w:p w14:paraId="047BE48D" w14:textId="3828C131" w:rsidR="005900F8" w:rsidRPr="005900F8" w:rsidRDefault="005900F8" w:rsidP="005900F8">
      <w:pPr>
        <w:keepNext/>
        <w:spacing w:after="0" w:line="240" w:lineRule="auto"/>
        <w:jc w:val="center"/>
        <w:outlineLvl w:val="4"/>
        <w:rPr>
          <w:rFonts w:ascii="Times New Roman" w:eastAsia="Times New Roman" w:hAnsi="Times New Roman" w:cs="Times New Roman"/>
          <w:b/>
          <w:bCs/>
          <w:smallCaps/>
          <w:spacing w:val="30"/>
          <w:sz w:val="26"/>
          <w:szCs w:val="24"/>
          <w:u w:val="single"/>
        </w:rPr>
      </w:pPr>
      <w:proofErr w:type="gramStart"/>
      <w:r w:rsidRPr="005900F8">
        <w:rPr>
          <w:rFonts w:ascii="Times New Roman" w:eastAsia="Times New Roman" w:hAnsi="Times New Roman" w:cs="Times New Roman"/>
          <w:b/>
          <w:bCs/>
          <w:smallCaps/>
          <w:spacing w:val="30"/>
          <w:sz w:val="26"/>
          <w:szCs w:val="24"/>
          <w:u w:val="single"/>
        </w:rPr>
        <w:t>Professional  Experience</w:t>
      </w:r>
      <w:proofErr w:type="gramEnd"/>
    </w:p>
    <w:p w14:paraId="232FB943" w14:textId="77777777" w:rsidR="00881EAE" w:rsidRDefault="00881EAE" w:rsidP="000B4AF2">
      <w:pPr>
        <w:tabs>
          <w:tab w:val="right" w:pos="9360"/>
        </w:tabs>
        <w:spacing w:before="120" w:after="0" w:line="240" w:lineRule="auto"/>
        <w:ind w:firstLine="360"/>
        <w:rPr>
          <w:rFonts w:ascii="Times New Roman" w:eastAsia="Times New Roman" w:hAnsi="Times New Roman" w:cs="Times New Roman"/>
          <w:b/>
          <w:smallCaps/>
          <w:sz w:val="24"/>
          <w:szCs w:val="24"/>
        </w:rPr>
      </w:pPr>
    </w:p>
    <w:p w14:paraId="6D8F87E0" w14:textId="1F0879A7" w:rsidR="005900F8" w:rsidRDefault="00073336" w:rsidP="000B4AF2">
      <w:pPr>
        <w:tabs>
          <w:tab w:val="right" w:pos="9360"/>
        </w:tabs>
        <w:spacing w:before="120" w:after="0" w:line="240" w:lineRule="auto"/>
        <w:ind w:firstLine="360"/>
        <w:rPr>
          <w:rFonts w:ascii="Times New Roman" w:eastAsia="Times New Roman" w:hAnsi="Times New Roman" w:cs="Times New Roman"/>
          <w:sz w:val="23"/>
        </w:rPr>
      </w:pPr>
      <w:r>
        <w:rPr>
          <w:rFonts w:ascii="Times New Roman" w:eastAsia="Times New Roman" w:hAnsi="Times New Roman" w:cs="Times New Roman"/>
          <w:b/>
          <w:smallCaps/>
          <w:sz w:val="24"/>
          <w:szCs w:val="24"/>
        </w:rPr>
        <w:t xml:space="preserve">Automotive Training Center </w:t>
      </w:r>
      <w:r w:rsidR="005900F8" w:rsidRPr="005900F8">
        <w:rPr>
          <w:rFonts w:ascii="Times New Roman" w:eastAsia="Times New Roman" w:hAnsi="Times New Roman" w:cs="Times New Roman"/>
          <w:b/>
          <w:smallCaps/>
          <w:sz w:val="24"/>
          <w:szCs w:val="24"/>
        </w:rPr>
        <w:t xml:space="preserve">- </w:t>
      </w:r>
      <w:r w:rsidR="005900F8" w:rsidRPr="005900F8">
        <w:rPr>
          <w:rFonts w:ascii="Times New Roman" w:eastAsia="Times New Roman" w:hAnsi="Times New Roman" w:cs="Times New Roman"/>
          <w:smallCaps/>
          <w:sz w:val="24"/>
          <w:szCs w:val="24"/>
        </w:rPr>
        <w:t>E</w:t>
      </w:r>
      <w:r w:rsidR="005900F8" w:rsidRPr="005900F8">
        <w:rPr>
          <w:rFonts w:ascii="Times New Roman" w:eastAsia="Times New Roman" w:hAnsi="Times New Roman" w:cs="Times New Roman"/>
          <w:sz w:val="24"/>
          <w:szCs w:val="24"/>
        </w:rPr>
        <w:t>xton, Pennsylvania</w:t>
      </w:r>
      <w:r w:rsidR="005900F8" w:rsidRPr="005900F8">
        <w:rPr>
          <w:rFonts w:ascii="Times New Roman" w:eastAsia="Times New Roman" w:hAnsi="Times New Roman" w:cs="Times New Roman"/>
          <w:sz w:val="23"/>
        </w:rPr>
        <w:tab/>
        <w:t xml:space="preserve">April 2008 to </w:t>
      </w:r>
      <w:r w:rsidR="000B4AF2">
        <w:rPr>
          <w:rFonts w:ascii="Times New Roman" w:eastAsia="Times New Roman" w:hAnsi="Times New Roman" w:cs="Times New Roman"/>
          <w:sz w:val="23"/>
        </w:rPr>
        <w:t>November 2018</w:t>
      </w:r>
    </w:p>
    <w:p w14:paraId="525CEDCB" w14:textId="18BFDB29" w:rsidR="000B4AF2" w:rsidRPr="00881EAE" w:rsidRDefault="001F0FBB" w:rsidP="000B4AF2">
      <w:pPr>
        <w:tabs>
          <w:tab w:val="right" w:pos="9360"/>
        </w:tabs>
        <w:spacing w:before="120" w:after="0" w:line="240" w:lineRule="auto"/>
        <w:ind w:firstLine="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Student Accounts Coordinator</w:t>
      </w:r>
    </w:p>
    <w:p w14:paraId="365C9B01" w14:textId="6ED56835" w:rsidR="005900F8" w:rsidRDefault="005900F8" w:rsidP="005900F8">
      <w:pPr>
        <w:tabs>
          <w:tab w:val="right" w:pos="9360"/>
        </w:tabs>
        <w:spacing w:before="120" w:after="0" w:line="240" w:lineRule="auto"/>
        <w:ind w:left="360"/>
        <w:rPr>
          <w:rFonts w:ascii="Times New Roman" w:eastAsia="Times New Roman" w:hAnsi="Times New Roman" w:cs="Times New Roman"/>
          <w:i/>
          <w:sz w:val="24"/>
          <w:szCs w:val="24"/>
        </w:rPr>
      </w:pPr>
      <w:r w:rsidRPr="005900F8">
        <w:rPr>
          <w:rFonts w:ascii="Times New Roman" w:eastAsia="Times New Roman" w:hAnsi="Times New Roman" w:cs="Times New Roman"/>
          <w:i/>
          <w:sz w:val="24"/>
          <w:szCs w:val="24"/>
        </w:rPr>
        <w:t xml:space="preserve">Responsible for the management of student accounts and financial </w:t>
      </w:r>
      <w:r w:rsidR="001F0FBB">
        <w:rPr>
          <w:rFonts w:ascii="Times New Roman" w:eastAsia="Times New Roman" w:hAnsi="Times New Roman" w:cs="Times New Roman"/>
          <w:i/>
          <w:sz w:val="24"/>
          <w:szCs w:val="24"/>
        </w:rPr>
        <w:t xml:space="preserve">and student </w:t>
      </w:r>
      <w:r w:rsidRPr="005900F8">
        <w:rPr>
          <w:rFonts w:ascii="Times New Roman" w:eastAsia="Times New Roman" w:hAnsi="Times New Roman" w:cs="Times New Roman"/>
          <w:i/>
          <w:sz w:val="24"/>
          <w:szCs w:val="24"/>
        </w:rPr>
        <w:t>records in a post-secondary educational setting.</w:t>
      </w:r>
    </w:p>
    <w:p w14:paraId="19B34E4E" w14:textId="77777777"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Design, implement and monitor functions in the billing and collection of student receivables</w:t>
      </w:r>
      <w:r w:rsidRPr="001F0FBB">
        <w:rPr>
          <w:rFonts w:ascii="Times New Roman" w:eastAsia="Times New Roman" w:hAnsi="Times New Roman" w:cs="Times New Roman"/>
        </w:rPr>
        <w:t xml:space="preserve">. </w:t>
      </w:r>
    </w:p>
    <w:p w14:paraId="0ECFD11E" w14:textId="22005CB9"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Establish and maintain policies, procedures, and internal controls for accounting and depositing of payments, monitoring of receivables and optimizing collections</w:t>
      </w:r>
      <w:r w:rsidRPr="001F0FBB">
        <w:rPr>
          <w:rFonts w:ascii="Times New Roman" w:eastAsia="Times New Roman" w:hAnsi="Times New Roman" w:cs="Times New Roman"/>
        </w:rPr>
        <w:t>.</w:t>
      </w:r>
    </w:p>
    <w:p w14:paraId="55962A03" w14:textId="15AD653F"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Develop strategic plan; assesses outcomes and formulates responses to improve student revenue performance</w:t>
      </w:r>
      <w:r w:rsidRPr="001F0FBB">
        <w:rPr>
          <w:rFonts w:ascii="Times New Roman" w:eastAsia="Times New Roman" w:hAnsi="Times New Roman" w:cs="Times New Roman"/>
        </w:rPr>
        <w:t>.</w:t>
      </w:r>
    </w:p>
    <w:p w14:paraId="7CD6A52E" w14:textId="02F1EA12"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Ensure reporting requirements are completed in timely and accurate manner to fulfill Federal compliance obligations</w:t>
      </w:r>
      <w:r w:rsidRPr="001F0FBB">
        <w:rPr>
          <w:rFonts w:ascii="Times New Roman" w:eastAsia="Times New Roman" w:hAnsi="Times New Roman" w:cs="Times New Roman"/>
        </w:rPr>
        <w:t>.</w:t>
      </w:r>
    </w:p>
    <w:p w14:paraId="518BCBB9" w14:textId="77777777"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Collaborate with appropriate institutional offices, including but not limited to, the Offices of Financial Aid, Registrar, Student Affairs, and Information Technology, to ensure efficient interdepartmental workflow and communication.</w:t>
      </w:r>
    </w:p>
    <w:p w14:paraId="7B135557" w14:textId="77777777" w:rsidR="005900F8" w:rsidRPr="001F0FBB" w:rsidRDefault="005900F8"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1F0FBB">
        <w:rPr>
          <w:rFonts w:ascii="Times New Roman" w:eastAsia="Times New Roman" w:hAnsi="Times New Roman" w:cs="Arial"/>
        </w:rPr>
        <w:t xml:space="preserve">Provide exceptional customer service to students including the timely and professional response to all inquiries. </w:t>
      </w:r>
    </w:p>
    <w:p w14:paraId="2FBDE258" w14:textId="16594502" w:rsidR="00262348" w:rsidRPr="001F0FBB" w:rsidRDefault="001F0FBB" w:rsidP="005900F8">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Arial"/>
        </w:rPr>
        <w:t>Act as Regis</w:t>
      </w:r>
      <w:r w:rsidRPr="001F0FBB">
        <w:rPr>
          <w:rFonts w:ascii="Times New Roman" w:eastAsia="Times New Roman" w:hAnsi="Times New Roman" w:cs="Arial"/>
        </w:rPr>
        <w:t>trar</w:t>
      </w:r>
      <w:r>
        <w:rPr>
          <w:rFonts w:ascii="Times New Roman" w:eastAsia="Times New Roman" w:hAnsi="Times New Roman" w:cs="Arial"/>
        </w:rPr>
        <w:t xml:space="preserve"> to ensure accurate classroom utilization,</w:t>
      </w:r>
      <w:r w:rsidRPr="001F0FBB">
        <w:rPr>
          <w:rFonts w:ascii="Times New Roman" w:eastAsia="Times New Roman" w:hAnsi="Times New Roman" w:cs="Arial"/>
        </w:rPr>
        <w:t xml:space="preserve"> class</w:t>
      </w:r>
      <w:r w:rsidR="00262348" w:rsidRPr="001F0FBB">
        <w:rPr>
          <w:rFonts w:ascii="Times New Roman" w:eastAsia="Times New Roman" w:hAnsi="Times New Roman" w:cs="Arial"/>
        </w:rPr>
        <w:t xml:space="preserve"> scheduling, posting of </w:t>
      </w:r>
      <w:r>
        <w:rPr>
          <w:rFonts w:ascii="Times New Roman" w:eastAsia="Times New Roman" w:hAnsi="Times New Roman" w:cs="Arial"/>
        </w:rPr>
        <w:t xml:space="preserve">student </w:t>
      </w:r>
      <w:r w:rsidR="00262348" w:rsidRPr="001F0FBB">
        <w:rPr>
          <w:rFonts w:ascii="Times New Roman" w:eastAsia="Times New Roman" w:hAnsi="Times New Roman" w:cs="Arial"/>
        </w:rPr>
        <w:t xml:space="preserve">grades and management of </w:t>
      </w:r>
      <w:r>
        <w:rPr>
          <w:rFonts w:ascii="Times New Roman" w:eastAsia="Times New Roman" w:hAnsi="Times New Roman" w:cs="Arial"/>
        </w:rPr>
        <w:t xml:space="preserve">the </w:t>
      </w:r>
      <w:r w:rsidR="00262348" w:rsidRPr="001F0FBB">
        <w:rPr>
          <w:rFonts w:ascii="Times New Roman" w:eastAsia="Times New Roman" w:hAnsi="Times New Roman" w:cs="Arial"/>
        </w:rPr>
        <w:t>Pennsylvania State Inspection and Emissions Certification Classes.</w:t>
      </w:r>
    </w:p>
    <w:p w14:paraId="22A107A3" w14:textId="77777777" w:rsidR="005900F8" w:rsidRPr="001F0FBB" w:rsidRDefault="005900F8" w:rsidP="005900F8">
      <w:pPr>
        <w:tabs>
          <w:tab w:val="right" w:pos="9360"/>
        </w:tabs>
        <w:spacing w:before="120" w:after="0" w:line="240" w:lineRule="auto"/>
        <w:ind w:firstLine="360"/>
        <w:rPr>
          <w:rFonts w:ascii="Times New Roman" w:eastAsia="Times New Roman" w:hAnsi="Times New Roman" w:cs="Times New Roman"/>
          <w:b/>
          <w:smallCaps/>
          <w:sz w:val="24"/>
          <w:szCs w:val="24"/>
        </w:rPr>
      </w:pPr>
    </w:p>
    <w:p w14:paraId="3F9CB5CA" w14:textId="77777777" w:rsidR="001F0FBB" w:rsidRDefault="001F0FBB" w:rsidP="005900F8">
      <w:pPr>
        <w:tabs>
          <w:tab w:val="right" w:pos="9360"/>
        </w:tabs>
        <w:spacing w:before="120" w:after="0" w:line="240" w:lineRule="auto"/>
        <w:ind w:firstLine="360"/>
        <w:rPr>
          <w:rFonts w:ascii="Times New Roman" w:eastAsia="Times New Roman" w:hAnsi="Times New Roman" w:cs="Times New Roman"/>
          <w:b/>
          <w:smallCaps/>
          <w:sz w:val="24"/>
          <w:szCs w:val="24"/>
        </w:rPr>
      </w:pPr>
    </w:p>
    <w:p w14:paraId="0F74D757" w14:textId="77777777" w:rsidR="001F0FBB" w:rsidRDefault="001F0FBB" w:rsidP="005900F8">
      <w:pPr>
        <w:tabs>
          <w:tab w:val="right" w:pos="9360"/>
        </w:tabs>
        <w:spacing w:before="120" w:after="0" w:line="240" w:lineRule="auto"/>
        <w:ind w:firstLine="360"/>
        <w:rPr>
          <w:rFonts w:ascii="Times New Roman" w:eastAsia="Times New Roman" w:hAnsi="Times New Roman" w:cs="Times New Roman"/>
          <w:b/>
          <w:smallCaps/>
          <w:sz w:val="24"/>
          <w:szCs w:val="24"/>
        </w:rPr>
      </w:pPr>
    </w:p>
    <w:p w14:paraId="12CA3C7F" w14:textId="77777777" w:rsidR="001F0FBB" w:rsidRDefault="001F0FBB" w:rsidP="005900F8">
      <w:pPr>
        <w:tabs>
          <w:tab w:val="right" w:pos="9360"/>
        </w:tabs>
        <w:spacing w:before="120" w:after="0" w:line="240" w:lineRule="auto"/>
        <w:ind w:firstLine="360"/>
        <w:rPr>
          <w:rFonts w:ascii="Times New Roman" w:eastAsia="Times New Roman" w:hAnsi="Times New Roman" w:cs="Times New Roman"/>
          <w:b/>
          <w:smallCaps/>
          <w:sz w:val="24"/>
          <w:szCs w:val="24"/>
        </w:rPr>
      </w:pPr>
    </w:p>
    <w:p w14:paraId="16AEBE80" w14:textId="1075D071" w:rsidR="005900F8" w:rsidRPr="005900F8" w:rsidRDefault="005900F8" w:rsidP="005900F8">
      <w:pPr>
        <w:tabs>
          <w:tab w:val="right" w:pos="9360"/>
        </w:tabs>
        <w:spacing w:before="120" w:after="0" w:line="240" w:lineRule="auto"/>
        <w:ind w:firstLine="360"/>
        <w:rPr>
          <w:rFonts w:ascii="Times New Roman" w:eastAsia="Times New Roman" w:hAnsi="Times New Roman" w:cs="Times New Roman"/>
        </w:rPr>
      </w:pPr>
      <w:r w:rsidRPr="005900F8">
        <w:rPr>
          <w:rFonts w:ascii="Times New Roman" w:eastAsia="Times New Roman" w:hAnsi="Times New Roman" w:cs="Times New Roman"/>
          <w:b/>
          <w:smallCaps/>
          <w:sz w:val="24"/>
          <w:szCs w:val="24"/>
        </w:rPr>
        <w:t>regency group</w:t>
      </w:r>
      <w:r w:rsidRPr="005900F8">
        <w:rPr>
          <w:rFonts w:ascii="Times New Roman" w:eastAsia="Times New Roman" w:hAnsi="Times New Roman" w:cs="Times New Roman"/>
          <w:sz w:val="23"/>
          <w:szCs w:val="24"/>
        </w:rPr>
        <w:t xml:space="preserve"> – Ardmore, Pennsylvania</w:t>
      </w:r>
      <w:r w:rsidRPr="005900F8">
        <w:rPr>
          <w:rFonts w:ascii="Times New Roman" w:eastAsia="Times New Roman" w:hAnsi="Times New Roman" w:cs="Times New Roman"/>
          <w:sz w:val="23"/>
          <w:szCs w:val="24"/>
        </w:rPr>
        <w:tab/>
      </w:r>
      <w:r w:rsidRPr="005900F8">
        <w:rPr>
          <w:rFonts w:ascii="Times New Roman" w:eastAsia="Times New Roman" w:hAnsi="Times New Roman" w:cs="Times New Roman"/>
        </w:rPr>
        <w:t>January 2007 to March 2008</w:t>
      </w:r>
    </w:p>
    <w:p w14:paraId="48CEF683" w14:textId="3AD1DA99" w:rsidR="005900F8" w:rsidRPr="005900F8" w:rsidRDefault="005900F8" w:rsidP="000B4AF2">
      <w:pPr>
        <w:keepNext/>
        <w:spacing w:before="80" w:after="0" w:line="240" w:lineRule="auto"/>
        <w:ind w:firstLine="360"/>
        <w:outlineLvl w:val="4"/>
        <w:rPr>
          <w:rFonts w:ascii="Times New Roman" w:eastAsia="Times New Roman" w:hAnsi="Times New Roman" w:cs="Times New Roman"/>
          <w:b/>
          <w:bCs/>
          <w:i/>
          <w:sz w:val="24"/>
          <w:szCs w:val="24"/>
        </w:rPr>
      </w:pPr>
      <w:r w:rsidRPr="005900F8">
        <w:rPr>
          <w:rFonts w:ascii="Times New Roman" w:eastAsia="Times New Roman" w:hAnsi="Times New Roman" w:cs="Times New Roman"/>
          <w:b/>
          <w:bCs/>
          <w:i/>
          <w:sz w:val="24"/>
          <w:szCs w:val="24"/>
        </w:rPr>
        <w:t xml:space="preserve">Operations </w:t>
      </w:r>
      <w:r w:rsidR="000B4AF2">
        <w:rPr>
          <w:rFonts w:ascii="Times New Roman" w:eastAsia="Times New Roman" w:hAnsi="Times New Roman" w:cs="Times New Roman"/>
          <w:b/>
          <w:bCs/>
          <w:i/>
          <w:sz w:val="24"/>
          <w:szCs w:val="24"/>
        </w:rPr>
        <w:t xml:space="preserve">and Accounting </w:t>
      </w:r>
      <w:r w:rsidRPr="005900F8">
        <w:rPr>
          <w:rFonts w:ascii="Times New Roman" w:eastAsia="Times New Roman" w:hAnsi="Times New Roman" w:cs="Times New Roman"/>
          <w:b/>
          <w:bCs/>
          <w:i/>
          <w:sz w:val="24"/>
          <w:szCs w:val="24"/>
        </w:rPr>
        <w:t>Ass</w:t>
      </w:r>
      <w:r w:rsidR="00107CE0">
        <w:rPr>
          <w:rFonts w:ascii="Times New Roman" w:eastAsia="Times New Roman" w:hAnsi="Times New Roman" w:cs="Times New Roman"/>
          <w:b/>
          <w:bCs/>
          <w:i/>
          <w:sz w:val="24"/>
          <w:szCs w:val="24"/>
        </w:rPr>
        <w:t>ociate</w:t>
      </w:r>
    </w:p>
    <w:p w14:paraId="46D3DA67" w14:textId="77777777" w:rsidR="005900F8" w:rsidRPr="005900F8" w:rsidRDefault="005900F8" w:rsidP="005900F8">
      <w:pPr>
        <w:spacing w:before="80" w:after="0" w:line="240" w:lineRule="auto"/>
        <w:ind w:left="360"/>
        <w:jc w:val="both"/>
        <w:rPr>
          <w:rFonts w:ascii="Times New Roman" w:eastAsia="Times New Roman" w:hAnsi="Times New Roman" w:cs="Times New Roman"/>
          <w:i/>
          <w:sz w:val="23"/>
          <w:szCs w:val="20"/>
        </w:rPr>
      </w:pPr>
      <w:r w:rsidRPr="005900F8">
        <w:rPr>
          <w:rFonts w:ascii="Times New Roman" w:eastAsia="Times New Roman" w:hAnsi="Times New Roman" w:cs="Times New Roman"/>
          <w:i/>
          <w:sz w:val="23"/>
          <w:szCs w:val="20"/>
        </w:rPr>
        <w:t>Provided high-level administrative support to the Director of a family wealth management office.</w:t>
      </w:r>
    </w:p>
    <w:p w14:paraId="486E80F4" w14:textId="77777777" w:rsidR="005900F8" w:rsidRPr="005900F8" w:rsidRDefault="005900F8" w:rsidP="005900F8">
      <w:pPr>
        <w:numPr>
          <w:ilvl w:val="0"/>
          <w:numId w:val="4"/>
        </w:numPr>
        <w:tabs>
          <w:tab w:val="num" w:pos="648"/>
        </w:tabs>
        <w:spacing w:before="80" w:after="0" w:line="240" w:lineRule="auto"/>
        <w:ind w:left="648"/>
        <w:jc w:val="both"/>
        <w:rPr>
          <w:rFonts w:ascii="Times New Roman" w:eastAsia="Times" w:hAnsi="Times New Roman" w:cs="Times New Roman"/>
          <w:sz w:val="21"/>
          <w:szCs w:val="21"/>
        </w:rPr>
      </w:pPr>
      <w:r w:rsidRPr="005900F8">
        <w:rPr>
          <w:rFonts w:ascii="Times New Roman" w:eastAsia="Times" w:hAnsi="Times New Roman" w:cs="Times New Roman"/>
          <w:sz w:val="21"/>
          <w:szCs w:val="21"/>
        </w:rPr>
        <w:t>Performed stock portfolio updates and reviewed numerous account transactions to ensure accuracy to facilitate accurate cash reporting and investment management.</w:t>
      </w:r>
    </w:p>
    <w:p w14:paraId="5255DAD2" w14:textId="77777777" w:rsidR="005900F8" w:rsidRPr="005900F8" w:rsidRDefault="005900F8" w:rsidP="005900F8">
      <w:pPr>
        <w:numPr>
          <w:ilvl w:val="0"/>
          <w:numId w:val="4"/>
        </w:numPr>
        <w:tabs>
          <w:tab w:val="num" w:pos="648"/>
        </w:tabs>
        <w:spacing w:before="80" w:after="0" w:line="240" w:lineRule="auto"/>
        <w:ind w:left="648"/>
        <w:jc w:val="both"/>
        <w:rPr>
          <w:rFonts w:ascii="Times New Roman" w:eastAsia="Times" w:hAnsi="Times New Roman" w:cs="Times New Roman"/>
          <w:sz w:val="21"/>
          <w:szCs w:val="21"/>
        </w:rPr>
      </w:pPr>
      <w:r w:rsidRPr="005900F8">
        <w:rPr>
          <w:rFonts w:ascii="Times New Roman" w:eastAsia="Times" w:hAnsi="Times New Roman" w:cs="Times New Roman"/>
          <w:sz w:val="21"/>
          <w:szCs w:val="21"/>
        </w:rPr>
        <w:t xml:space="preserve">Compiled and analyzed investment account data to prepare investment performance reports. </w:t>
      </w:r>
    </w:p>
    <w:p w14:paraId="42B87D62" w14:textId="77777777" w:rsidR="005900F8" w:rsidRPr="005900F8" w:rsidRDefault="005900F8" w:rsidP="005900F8">
      <w:pPr>
        <w:numPr>
          <w:ilvl w:val="0"/>
          <w:numId w:val="4"/>
        </w:numPr>
        <w:tabs>
          <w:tab w:val="num" w:pos="648"/>
        </w:tabs>
        <w:spacing w:before="80" w:after="0" w:line="240" w:lineRule="auto"/>
        <w:ind w:left="648"/>
        <w:jc w:val="both"/>
        <w:rPr>
          <w:rFonts w:ascii="Times New Roman" w:eastAsia="Times" w:hAnsi="Times New Roman" w:cs="Times New Roman"/>
          <w:sz w:val="21"/>
          <w:szCs w:val="21"/>
        </w:rPr>
      </w:pPr>
      <w:r w:rsidRPr="005900F8">
        <w:rPr>
          <w:rFonts w:ascii="Times New Roman" w:eastAsia="Times" w:hAnsi="Times New Roman" w:cs="Times New Roman"/>
          <w:sz w:val="21"/>
          <w:szCs w:val="21"/>
        </w:rPr>
        <w:t>Executed monthly reconciliations for business and personal accounts including bank, brokerage and private placement investments.</w:t>
      </w:r>
    </w:p>
    <w:p w14:paraId="3AAF034D" w14:textId="77777777" w:rsidR="005900F8" w:rsidRPr="005900F8" w:rsidRDefault="005900F8" w:rsidP="005900F8">
      <w:pPr>
        <w:numPr>
          <w:ilvl w:val="0"/>
          <w:numId w:val="4"/>
        </w:numPr>
        <w:tabs>
          <w:tab w:val="num" w:pos="648"/>
        </w:tabs>
        <w:spacing w:before="80" w:after="0" w:line="240" w:lineRule="auto"/>
        <w:ind w:left="648"/>
        <w:jc w:val="both"/>
        <w:rPr>
          <w:rFonts w:ascii="Times New Roman" w:eastAsia="Times" w:hAnsi="Times New Roman" w:cs="Times New Roman"/>
          <w:sz w:val="21"/>
          <w:szCs w:val="21"/>
        </w:rPr>
      </w:pPr>
      <w:r w:rsidRPr="005900F8">
        <w:rPr>
          <w:rFonts w:ascii="Times New Roman" w:eastAsia="Times" w:hAnsi="Times New Roman" w:cs="Times New Roman"/>
          <w:sz w:val="21"/>
          <w:szCs w:val="21"/>
        </w:rPr>
        <w:t>Performed general bookkeeping duties including accounts payable, receivable, and payroll for personal, business and charitable foundation accounts.</w:t>
      </w:r>
    </w:p>
    <w:p w14:paraId="671E6D9F" w14:textId="77777777" w:rsidR="005900F8" w:rsidRPr="005900F8" w:rsidRDefault="005900F8" w:rsidP="005900F8">
      <w:pPr>
        <w:numPr>
          <w:ilvl w:val="0"/>
          <w:numId w:val="4"/>
        </w:numPr>
        <w:tabs>
          <w:tab w:val="num" w:pos="648"/>
        </w:tabs>
        <w:spacing w:before="80" w:after="0" w:line="240" w:lineRule="auto"/>
        <w:ind w:left="648"/>
        <w:jc w:val="both"/>
        <w:rPr>
          <w:rFonts w:ascii="Times New Roman" w:eastAsia="Times" w:hAnsi="Times New Roman" w:cs="Times New Roman"/>
        </w:rPr>
      </w:pPr>
      <w:r w:rsidRPr="005900F8">
        <w:rPr>
          <w:rFonts w:ascii="Times New Roman" w:eastAsia="Times" w:hAnsi="Times New Roman" w:cs="Times New Roman"/>
          <w:sz w:val="21"/>
          <w:szCs w:val="21"/>
        </w:rPr>
        <w:t>Assisted in management of liquidation and collection activity for investment interest which included processing of past due accounts for suit, court and litigation fees and maintenance of bankruptcy and proof of claims files.</w:t>
      </w:r>
    </w:p>
    <w:p w14:paraId="15606600" w14:textId="77777777" w:rsidR="005900F8" w:rsidRPr="005900F8" w:rsidRDefault="005900F8" w:rsidP="005900F8">
      <w:pPr>
        <w:spacing w:before="80" w:after="0" w:line="240" w:lineRule="auto"/>
        <w:ind w:left="648"/>
        <w:jc w:val="both"/>
        <w:rPr>
          <w:rFonts w:ascii="Times New Roman" w:eastAsia="Times" w:hAnsi="Times New Roman" w:cs="Times New Roman"/>
        </w:rPr>
      </w:pPr>
    </w:p>
    <w:p w14:paraId="2E35BD6E" w14:textId="77777777" w:rsidR="005900F8" w:rsidRPr="005900F8" w:rsidRDefault="005900F8" w:rsidP="005900F8">
      <w:pPr>
        <w:spacing w:before="80" w:after="0" w:line="240" w:lineRule="auto"/>
        <w:jc w:val="both"/>
        <w:rPr>
          <w:rFonts w:ascii="Times New Roman" w:eastAsia="Times" w:hAnsi="Times New Roman" w:cs="Times New Roman"/>
        </w:rPr>
      </w:pPr>
      <w:r w:rsidRPr="005900F8">
        <w:rPr>
          <w:rFonts w:ascii="Times New Roman" w:eastAsia="Times" w:hAnsi="Times New Roman" w:cs="Times New Roman"/>
          <w:b/>
          <w:smallCaps/>
          <w:sz w:val="24"/>
          <w:szCs w:val="24"/>
        </w:rPr>
        <w:t xml:space="preserve">    Devon  IT</w:t>
      </w:r>
      <w:r w:rsidRPr="005900F8">
        <w:rPr>
          <w:rFonts w:ascii="Times New Roman" w:eastAsia="Times" w:hAnsi="Times New Roman" w:cs="Times New Roman"/>
          <w:smallCaps/>
        </w:rPr>
        <w:t xml:space="preserve"> – </w:t>
      </w:r>
      <w:r w:rsidRPr="005900F8">
        <w:rPr>
          <w:rFonts w:ascii="Times New Roman" w:eastAsia="Times" w:hAnsi="Times New Roman" w:cs="Times New Roman"/>
        </w:rPr>
        <w:t>King of Prussia, Pennsy</w:t>
      </w:r>
      <w:r w:rsidR="009955C4">
        <w:rPr>
          <w:rFonts w:ascii="Times New Roman" w:eastAsia="Times" w:hAnsi="Times New Roman" w:cs="Times New Roman"/>
        </w:rPr>
        <w:t>lvania</w:t>
      </w:r>
      <w:r w:rsidR="009955C4">
        <w:rPr>
          <w:rFonts w:ascii="Times New Roman" w:eastAsia="Times" w:hAnsi="Times New Roman" w:cs="Times New Roman"/>
        </w:rPr>
        <w:tab/>
      </w:r>
      <w:r w:rsidRPr="005900F8">
        <w:rPr>
          <w:rFonts w:ascii="Times New Roman" w:eastAsia="Times" w:hAnsi="Times New Roman" w:cs="Times New Roman"/>
        </w:rPr>
        <w:t xml:space="preserve"> </w:t>
      </w:r>
      <w:r w:rsidRPr="005900F8">
        <w:rPr>
          <w:rFonts w:ascii="Times New Roman" w:eastAsia="Times" w:hAnsi="Times New Roman" w:cs="Times New Roman"/>
        </w:rPr>
        <w:tab/>
      </w:r>
      <w:r w:rsidRPr="005900F8">
        <w:rPr>
          <w:rFonts w:ascii="Times New Roman" w:eastAsia="Times" w:hAnsi="Times New Roman" w:cs="Times New Roman"/>
        </w:rPr>
        <w:tab/>
      </w:r>
      <w:r w:rsidR="009955C4">
        <w:rPr>
          <w:rFonts w:ascii="Times New Roman" w:eastAsia="Times" w:hAnsi="Times New Roman" w:cs="Times New Roman"/>
        </w:rPr>
        <w:tab/>
      </w:r>
      <w:r w:rsidRPr="005900F8">
        <w:rPr>
          <w:rFonts w:ascii="Times New Roman" w:eastAsia="Times" w:hAnsi="Times New Roman" w:cs="Times New Roman"/>
        </w:rPr>
        <w:t>January 2006 to January 2007</w:t>
      </w:r>
    </w:p>
    <w:p w14:paraId="5EB0FDF9" w14:textId="77777777" w:rsidR="005900F8" w:rsidRPr="005900F8" w:rsidRDefault="005900F8" w:rsidP="000B4AF2">
      <w:pPr>
        <w:keepNext/>
        <w:spacing w:before="80" w:after="0" w:line="240" w:lineRule="auto"/>
        <w:ind w:firstLine="360"/>
        <w:outlineLvl w:val="4"/>
        <w:rPr>
          <w:rFonts w:ascii="Times New Roman" w:eastAsia="Times New Roman" w:hAnsi="Times New Roman" w:cs="Times New Roman"/>
          <w:b/>
          <w:bCs/>
          <w:i/>
          <w:sz w:val="24"/>
          <w:szCs w:val="24"/>
        </w:rPr>
      </w:pPr>
      <w:r w:rsidRPr="005900F8">
        <w:rPr>
          <w:rFonts w:ascii="Times New Roman" w:eastAsia="Times New Roman" w:hAnsi="Times New Roman" w:cs="Times New Roman"/>
          <w:b/>
          <w:bCs/>
          <w:i/>
          <w:sz w:val="24"/>
          <w:szCs w:val="24"/>
        </w:rPr>
        <w:t>Sales Operations Assistant</w:t>
      </w:r>
    </w:p>
    <w:p w14:paraId="470C3191" w14:textId="77777777" w:rsidR="005900F8" w:rsidRPr="005900F8" w:rsidRDefault="005900F8" w:rsidP="005900F8">
      <w:pPr>
        <w:spacing w:before="80" w:after="0" w:line="240" w:lineRule="auto"/>
        <w:ind w:left="360"/>
        <w:jc w:val="both"/>
        <w:rPr>
          <w:rFonts w:ascii="Times New Roman" w:eastAsia="Times New Roman" w:hAnsi="Times New Roman" w:cs="Times New Roman"/>
          <w:i/>
        </w:rPr>
      </w:pPr>
      <w:r w:rsidRPr="005900F8">
        <w:rPr>
          <w:rFonts w:ascii="Times New Roman" w:eastAsia="Times New Roman" w:hAnsi="Times New Roman" w:cs="Times New Roman"/>
          <w:i/>
        </w:rPr>
        <w:t>Provided administrative support to three senior regional account executives and the Vice-President, International Sales in this successful IT organization.</w:t>
      </w:r>
    </w:p>
    <w:p w14:paraId="39D66809" w14:textId="77777777" w:rsidR="005900F8" w:rsidRPr="001F0FBB" w:rsidRDefault="005900F8" w:rsidP="005900F8">
      <w:pPr>
        <w:numPr>
          <w:ilvl w:val="0"/>
          <w:numId w:val="5"/>
        </w:numPr>
        <w:spacing w:before="80" w:after="0" w:line="240" w:lineRule="auto"/>
        <w:jc w:val="both"/>
        <w:rPr>
          <w:rFonts w:ascii="Times New Roman" w:eastAsia="Times" w:hAnsi="Times New Roman" w:cs="Times New Roman"/>
          <w:sz w:val="24"/>
          <w:szCs w:val="24"/>
        </w:rPr>
      </w:pPr>
      <w:r w:rsidRPr="001F0FBB">
        <w:rPr>
          <w:rFonts w:ascii="Times New Roman" w:eastAsia="Times" w:hAnsi="Times New Roman" w:cs="Times New Roman"/>
          <w:sz w:val="24"/>
          <w:szCs w:val="24"/>
        </w:rPr>
        <w:t xml:space="preserve">Oversaw a wide variety of administrative, financial and operational functions, supporting all executive level projects and sales information-management processes. </w:t>
      </w:r>
    </w:p>
    <w:p w14:paraId="7161EB5F" w14:textId="77777777" w:rsidR="005900F8" w:rsidRPr="001F0FBB" w:rsidRDefault="005900F8" w:rsidP="005900F8">
      <w:pPr>
        <w:numPr>
          <w:ilvl w:val="0"/>
          <w:numId w:val="2"/>
        </w:numPr>
        <w:spacing w:before="60" w:after="0" w:line="240" w:lineRule="auto"/>
        <w:jc w:val="both"/>
        <w:rPr>
          <w:rFonts w:ascii="Times New Roman" w:eastAsia="Times New Roman" w:hAnsi="Times New Roman" w:cs="Times New Roman"/>
          <w:sz w:val="24"/>
          <w:szCs w:val="24"/>
        </w:rPr>
      </w:pPr>
      <w:r w:rsidRPr="001F0FBB">
        <w:rPr>
          <w:rFonts w:ascii="Times New Roman" w:eastAsia="Times New Roman" w:hAnsi="Times New Roman" w:cs="Times New Roman"/>
          <w:sz w:val="24"/>
          <w:szCs w:val="24"/>
        </w:rPr>
        <w:t xml:space="preserve">Played a key role in the development of a highly effective procedural system resulting in improved operating efficiency of the sales order to delivery function. </w:t>
      </w:r>
    </w:p>
    <w:p w14:paraId="548F8E00" w14:textId="77777777" w:rsidR="005900F8" w:rsidRPr="001F0FBB" w:rsidRDefault="005900F8" w:rsidP="005900F8">
      <w:pPr>
        <w:numPr>
          <w:ilvl w:val="0"/>
          <w:numId w:val="2"/>
        </w:numPr>
        <w:spacing w:before="60" w:after="0" w:line="240" w:lineRule="auto"/>
        <w:jc w:val="both"/>
        <w:rPr>
          <w:rFonts w:ascii="Times New Roman" w:eastAsia="Times New Roman" w:hAnsi="Times New Roman" w:cs="Times New Roman"/>
          <w:sz w:val="24"/>
          <w:szCs w:val="24"/>
        </w:rPr>
      </w:pPr>
      <w:r w:rsidRPr="001F0FBB">
        <w:rPr>
          <w:rFonts w:ascii="Times New Roman" w:eastAsia="Times New Roman" w:hAnsi="Times New Roman" w:cs="Times New Roman"/>
          <w:sz w:val="24"/>
          <w:szCs w:val="24"/>
        </w:rPr>
        <w:t>Managed accounts receivable function including sales order entry and customer invoicing as well as coordinated the collection of past due receivables which resulted in significantly reduced delinquencies.</w:t>
      </w:r>
    </w:p>
    <w:p w14:paraId="224784D2" w14:textId="77777777" w:rsidR="005900F8" w:rsidRPr="001F0FBB" w:rsidRDefault="005900F8" w:rsidP="005900F8">
      <w:pPr>
        <w:numPr>
          <w:ilvl w:val="0"/>
          <w:numId w:val="2"/>
        </w:numPr>
        <w:spacing w:before="60" w:after="0" w:line="240" w:lineRule="auto"/>
        <w:jc w:val="both"/>
        <w:rPr>
          <w:rFonts w:ascii="Times New Roman" w:eastAsia="Times New Roman" w:hAnsi="Times New Roman" w:cs="Times New Roman"/>
          <w:sz w:val="24"/>
          <w:szCs w:val="24"/>
        </w:rPr>
      </w:pPr>
      <w:r w:rsidRPr="001F0FBB">
        <w:rPr>
          <w:rFonts w:ascii="Times New Roman" w:eastAsia="Times New Roman" w:hAnsi="Times New Roman" w:cs="Times New Roman"/>
          <w:sz w:val="24"/>
          <w:szCs w:val="24"/>
        </w:rPr>
        <w:t>Provided ongoing assistance to sales executives and help desk to resolve customer issues and/or disputes in a timely and courteous manner which enhanced important client relationships through excellent customer service.</w:t>
      </w:r>
    </w:p>
    <w:p w14:paraId="53AFDA08" w14:textId="77777777" w:rsidR="005900F8" w:rsidRPr="005900F8" w:rsidRDefault="005900F8" w:rsidP="005900F8">
      <w:pPr>
        <w:keepNext/>
        <w:spacing w:after="0" w:line="240" w:lineRule="auto"/>
        <w:jc w:val="center"/>
        <w:outlineLvl w:val="4"/>
        <w:rPr>
          <w:rFonts w:ascii="Times New Roman" w:eastAsia="Times New Roman" w:hAnsi="Times New Roman" w:cs="Times New Roman"/>
          <w:b/>
          <w:bCs/>
          <w:smallCaps/>
          <w:spacing w:val="30"/>
          <w:sz w:val="26"/>
          <w:szCs w:val="24"/>
          <w:u w:val="single"/>
        </w:rPr>
      </w:pPr>
      <w:r w:rsidRPr="005900F8">
        <w:rPr>
          <w:rFonts w:ascii="Times New Roman" w:eastAsia="Times New Roman" w:hAnsi="Times New Roman" w:cs="Times New Roman"/>
          <w:b/>
          <w:bCs/>
          <w:smallCaps/>
          <w:spacing w:val="30"/>
          <w:sz w:val="26"/>
          <w:szCs w:val="24"/>
          <w:u w:val="single"/>
        </w:rPr>
        <w:t>Education</w:t>
      </w:r>
    </w:p>
    <w:p w14:paraId="1C4C3DC6" w14:textId="77777777" w:rsidR="005900F8" w:rsidRPr="005900F8" w:rsidRDefault="005900F8" w:rsidP="005900F8">
      <w:pPr>
        <w:spacing w:after="0" w:line="240" w:lineRule="auto"/>
        <w:rPr>
          <w:rFonts w:ascii="Times New Roman" w:eastAsia="Times New Roman" w:hAnsi="Times New Roman" w:cs="Times New Roman"/>
          <w:sz w:val="24"/>
          <w:szCs w:val="24"/>
        </w:rPr>
      </w:pPr>
    </w:p>
    <w:p w14:paraId="33EA98BE" w14:textId="7D5CF212" w:rsidR="005900F8" w:rsidRPr="005900F8" w:rsidRDefault="005900F8" w:rsidP="005900F8">
      <w:pPr>
        <w:spacing w:after="0" w:line="240" w:lineRule="auto"/>
        <w:rPr>
          <w:rFonts w:ascii="Times New Roman" w:eastAsia="Times New Roman" w:hAnsi="Times New Roman" w:cs="Times New Roman"/>
          <w:sz w:val="24"/>
          <w:szCs w:val="24"/>
        </w:rPr>
      </w:pPr>
      <w:r w:rsidRPr="005900F8">
        <w:rPr>
          <w:rFonts w:ascii="Times New Roman" w:eastAsia="Times New Roman" w:hAnsi="Times New Roman" w:cs="Times New Roman"/>
          <w:b/>
          <w:sz w:val="24"/>
          <w:szCs w:val="24"/>
        </w:rPr>
        <w:t xml:space="preserve">PHILADELPHIA UNIVERSITY, </w:t>
      </w:r>
      <w:r w:rsidRPr="005900F8">
        <w:rPr>
          <w:rFonts w:ascii="Times New Roman" w:eastAsia="Times New Roman" w:hAnsi="Times New Roman" w:cs="Times New Roman"/>
          <w:sz w:val="24"/>
          <w:szCs w:val="24"/>
        </w:rPr>
        <w:t>Philadelphia, Pennsylvania, Bachelor of Science</w:t>
      </w:r>
      <w:r w:rsidR="001F0FBB">
        <w:rPr>
          <w:rFonts w:ascii="Times New Roman" w:eastAsia="Times New Roman" w:hAnsi="Times New Roman" w:cs="Times New Roman"/>
          <w:sz w:val="24"/>
          <w:szCs w:val="24"/>
        </w:rPr>
        <w:t>, Business Administration</w:t>
      </w:r>
    </w:p>
    <w:p w14:paraId="49F27343" w14:textId="77777777" w:rsidR="003D04D9" w:rsidRDefault="003D04D9"/>
    <w:sectPr w:rsidR="003D04D9" w:rsidSect="009F1E3C">
      <w:headerReference w:type="default" r:id="rId7"/>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FFB3" w14:textId="77777777" w:rsidR="004A5266" w:rsidRDefault="004A5266">
      <w:pPr>
        <w:spacing w:after="0" w:line="240" w:lineRule="auto"/>
      </w:pPr>
      <w:r>
        <w:separator/>
      </w:r>
    </w:p>
  </w:endnote>
  <w:endnote w:type="continuationSeparator" w:id="0">
    <w:p w14:paraId="24118C48" w14:textId="77777777" w:rsidR="004A5266" w:rsidRDefault="004A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0024" w14:textId="77777777" w:rsidR="004A5266" w:rsidRDefault="004A5266">
      <w:pPr>
        <w:spacing w:after="0" w:line="240" w:lineRule="auto"/>
      </w:pPr>
      <w:r>
        <w:separator/>
      </w:r>
    </w:p>
  </w:footnote>
  <w:footnote w:type="continuationSeparator" w:id="0">
    <w:p w14:paraId="730AC3EB" w14:textId="77777777" w:rsidR="004A5266" w:rsidRDefault="004A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B2C3" w14:textId="77777777" w:rsidR="00CE2487" w:rsidRDefault="004A5266">
    <w:pPr>
      <w:pStyle w:val="Header"/>
    </w:pPr>
  </w:p>
  <w:p w14:paraId="5751BBEE" w14:textId="77777777" w:rsidR="00CE2487" w:rsidRPr="00417F40" w:rsidRDefault="005900F8" w:rsidP="00417F40">
    <w:pPr>
      <w:pStyle w:val="Title"/>
      <w:tabs>
        <w:tab w:val="right" w:pos="9360"/>
      </w:tabs>
      <w:rPr>
        <w:rFonts w:ascii="Times New Roman" w:hAnsi="Times New Roman"/>
        <w:color w:val="000000"/>
        <w:spacing w:val="0"/>
        <w:sz w:val="24"/>
      </w:rPr>
    </w:pPr>
    <w:r>
      <w:rPr>
        <w:rFonts w:ascii="Times New Roman" w:hAnsi="Times New Roman"/>
        <w:smallCaps/>
        <w:color w:val="000000"/>
        <w:sz w:val="36"/>
        <w:szCs w:val="36"/>
      </w:rPr>
      <w:t>Mary Mullen</w:t>
    </w:r>
    <w:r>
      <w:rPr>
        <w:rFonts w:ascii="Times New Roman" w:hAnsi="Times New Roman"/>
        <w:smallCaps/>
        <w:color w:val="000000"/>
        <w:sz w:val="36"/>
        <w:szCs w:val="36"/>
      </w:rPr>
      <w:tab/>
    </w:r>
    <w:r w:rsidRPr="00417F40">
      <w:rPr>
        <w:rFonts w:ascii="Times New Roman" w:hAnsi="Times New Roman"/>
        <w:color w:val="000000"/>
        <w:spacing w:val="0"/>
        <w:sz w:val="24"/>
      </w:rPr>
      <w:t xml:space="preserve">Page </w:t>
    </w:r>
    <w:r w:rsidRPr="00417F40">
      <w:rPr>
        <w:rStyle w:val="PageNumber"/>
        <w:rFonts w:ascii="Times New Roman" w:hAnsi="Times New Roman"/>
        <w:bCs/>
        <w:spacing w:val="0"/>
        <w:sz w:val="24"/>
      </w:rPr>
      <w:fldChar w:fldCharType="begin"/>
    </w:r>
    <w:r w:rsidRPr="00417F40">
      <w:rPr>
        <w:rStyle w:val="PageNumber"/>
        <w:rFonts w:ascii="Times New Roman" w:hAnsi="Times New Roman"/>
        <w:bCs/>
        <w:spacing w:val="0"/>
        <w:sz w:val="24"/>
      </w:rPr>
      <w:instrText xml:space="preserve"> PAGE </w:instrText>
    </w:r>
    <w:r w:rsidRPr="00417F40">
      <w:rPr>
        <w:rStyle w:val="PageNumber"/>
        <w:rFonts w:ascii="Times New Roman" w:hAnsi="Times New Roman"/>
        <w:bCs/>
        <w:spacing w:val="0"/>
        <w:sz w:val="24"/>
      </w:rPr>
      <w:fldChar w:fldCharType="separate"/>
    </w:r>
    <w:r w:rsidR="00073336">
      <w:rPr>
        <w:rStyle w:val="PageNumber"/>
        <w:rFonts w:ascii="Times New Roman" w:hAnsi="Times New Roman"/>
        <w:bCs/>
        <w:noProof/>
        <w:spacing w:val="0"/>
        <w:sz w:val="24"/>
      </w:rPr>
      <w:t>2</w:t>
    </w:r>
    <w:r w:rsidRPr="00417F40">
      <w:rPr>
        <w:rStyle w:val="PageNumber"/>
        <w:rFonts w:ascii="Times New Roman" w:hAnsi="Times New Roman"/>
        <w:bCs/>
        <w:spacing w:val="0"/>
        <w:sz w:val="24"/>
      </w:rPr>
      <w:fldChar w:fldCharType="end"/>
    </w:r>
  </w:p>
  <w:p w14:paraId="75A3722C" w14:textId="77777777" w:rsidR="00CE2487" w:rsidRPr="00053420" w:rsidRDefault="004A5266" w:rsidP="00417F40">
    <w:pPr>
      <w:pStyle w:val="Title"/>
      <w:rPr>
        <w:rFonts w:ascii="Times New Roman" w:hAnsi="Times New Roman"/>
        <w:b/>
        <w:bCs/>
        <w:spacing w:val="0"/>
        <w:sz w:val="8"/>
      </w:rPr>
    </w:pPr>
  </w:p>
  <w:p w14:paraId="1A600496" w14:textId="77777777" w:rsidR="00CE2487" w:rsidRPr="00836124" w:rsidRDefault="004A5266" w:rsidP="00417F40">
    <w:pPr>
      <w:pStyle w:val="Title"/>
      <w:pBdr>
        <w:top w:val="thinThickLargeGap" w:sz="18" w:space="1" w:color="auto"/>
      </w:pBdr>
      <w:rPr>
        <w:rFonts w:ascii="Times New Roman" w:hAnsi="Times New Roman"/>
        <w:b/>
        <w:bCs/>
        <w:spacing w:val="0"/>
        <w:sz w:val="22"/>
      </w:rPr>
    </w:pPr>
  </w:p>
  <w:p w14:paraId="709CB90B" w14:textId="77777777" w:rsidR="00CE2487" w:rsidRPr="00417F40" w:rsidRDefault="005900F8" w:rsidP="00417F40">
    <w:pPr>
      <w:pStyle w:val="Title"/>
      <w:pBdr>
        <w:top w:val="thinThickLargeGap" w:sz="18" w:space="1" w:color="auto"/>
      </w:pBdr>
      <w:rPr>
        <w:rFonts w:ascii="Times New Roman" w:hAnsi="Times New Roman"/>
        <w:sz w:val="20"/>
        <w:szCs w:val="20"/>
      </w:rPr>
    </w:pPr>
    <w:r>
      <w:rPr>
        <w:rFonts w:ascii="Times New Roman" w:hAnsi="Times New Roman"/>
        <w:smallCaps/>
        <w:sz w:val="26"/>
        <w:szCs w:val="26"/>
        <w:u w:val="single"/>
      </w:rPr>
      <w:t xml:space="preserve">Professional  Experience, </w:t>
    </w:r>
    <w:r w:rsidRPr="00417F40">
      <w:rPr>
        <w:rFonts w:ascii="Times New Roman" w:hAnsi="Times New Roman"/>
        <w:sz w:val="20"/>
        <w:szCs w:val="20"/>
        <w:u w:val="single"/>
      </w:rPr>
      <w:t>continued</w:t>
    </w:r>
  </w:p>
  <w:p w14:paraId="4773D0EF" w14:textId="77777777" w:rsidR="00CE2487" w:rsidRDefault="004A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65FD"/>
    <w:multiLevelType w:val="hybridMultilevel"/>
    <w:tmpl w:val="B9A68C68"/>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2036361"/>
    <w:multiLevelType w:val="hybridMultilevel"/>
    <w:tmpl w:val="8118E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931EC3"/>
    <w:multiLevelType w:val="hybridMultilevel"/>
    <w:tmpl w:val="4D180344"/>
    <w:lvl w:ilvl="0" w:tplc="FFFFFFFF">
      <w:start w:val="1"/>
      <w:numFmt w:val="bullet"/>
      <w:lvlText w:val=""/>
      <w:lvlJc w:val="left"/>
      <w:pPr>
        <w:tabs>
          <w:tab w:val="num" w:pos="936"/>
        </w:tabs>
        <w:ind w:left="936" w:hanging="288"/>
      </w:pPr>
      <w:rPr>
        <w:rFonts w:ascii="Symbol" w:hAnsi="Symbol" w:hint="default"/>
        <w:sz w:val="22"/>
        <w:szCs w:val="22"/>
      </w:rPr>
    </w:lvl>
    <w:lvl w:ilvl="1" w:tplc="04090001">
      <w:start w:val="1"/>
      <w:numFmt w:val="bullet"/>
      <w:lvlText w:val=""/>
      <w:lvlJc w:val="left"/>
      <w:pPr>
        <w:tabs>
          <w:tab w:val="num" w:pos="3240"/>
        </w:tabs>
        <w:ind w:left="3240" w:hanging="360"/>
      </w:pPr>
      <w:rPr>
        <w:rFonts w:ascii="Symbol" w:hAnsi="Symbol" w:hint="default"/>
        <w:sz w:val="22"/>
        <w:szCs w:val="22"/>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73AA1638"/>
    <w:multiLevelType w:val="hybridMultilevel"/>
    <w:tmpl w:val="3702A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C1DE4"/>
    <w:multiLevelType w:val="hybridMultilevel"/>
    <w:tmpl w:val="C40A4A74"/>
    <w:lvl w:ilvl="0" w:tplc="FFFFFFFF">
      <w:start w:val="1"/>
      <w:numFmt w:val="bullet"/>
      <w:lvlText w:val=""/>
      <w:lvlJc w:val="left"/>
      <w:pPr>
        <w:tabs>
          <w:tab w:val="num" w:pos="1296"/>
        </w:tabs>
        <w:ind w:left="1296" w:hanging="288"/>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0F8"/>
    <w:rsid w:val="00073336"/>
    <w:rsid w:val="0008261B"/>
    <w:rsid w:val="000B4AF2"/>
    <w:rsid w:val="00107CE0"/>
    <w:rsid w:val="00151DBF"/>
    <w:rsid w:val="001F0FBB"/>
    <w:rsid w:val="00262348"/>
    <w:rsid w:val="0030589F"/>
    <w:rsid w:val="003358B1"/>
    <w:rsid w:val="003A0F5D"/>
    <w:rsid w:val="003B2608"/>
    <w:rsid w:val="003D04D9"/>
    <w:rsid w:val="00483B29"/>
    <w:rsid w:val="004A5266"/>
    <w:rsid w:val="0050223E"/>
    <w:rsid w:val="0055771D"/>
    <w:rsid w:val="005900F8"/>
    <w:rsid w:val="00686F0F"/>
    <w:rsid w:val="007402B4"/>
    <w:rsid w:val="0077483B"/>
    <w:rsid w:val="007D1BE4"/>
    <w:rsid w:val="00881EAE"/>
    <w:rsid w:val="0098416C"/>
    <w:rsid w:val="009955C4"/>
    <w:rsid w:val="00B24D6E"/>
    <w:rsid w:val="00B506FD"/>
    <w:rsid w:val="00C028B8"/>
    <w:rsid w:val="00CB02CB"/>
    <w:rsid w:val="00D13D5E"/>
    <w:rsid w:val="00DE511A"/>
    <w:rsid w:val="00E53A9B"/>
    <w:rsid w:val="00E83A3B"/>
    <w:rsid w:val="00EB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2743"/>
  <w15:docId w15:val="{DE82E8F3-4283-4CF5-80EC-4399D9CA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00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00F8"/>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semiHidden/>
    <w:unhideWhenUsed/>
    <w:rsid w:val="005900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00F8"/>
    <w:rPr>
      <w:lang w:val="en-US"/>
    </w:rPr>
  </w:style>
  <w:style w:type="character" w:styleId="PageNumber">
    <w:name w:val="page number"/>
    <w:basedOn w:val="DefaultParagraphFont"/>
    <w:rsid w:val="005900F8"/>
  </w:style>
  <w:style w:type="paragraph" w:styleId="ListParagraph">
    <w:name w:val="List Paragraph"/>
    <w:basedOn w:val="Normal"/>
    <w:uiPriority w:val="34"/>
    <w:qFormat/>
    <w:rsid w:val="000B4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Family</cp:lastModifiedBy>
  <cp:revision>2</cp:revision>
  <cp:lastPrinted>2014-03-10T09:39:00Z</cp:lastPrinted>
  <dcterms:created xsi:type="dcterms:W3CDTF">2019-02-14T16:01:00Z</dcterms:created>
  <dcterms:modified xsi:type="dcterms:W3CDTF">2019-02-14T16:01:00Z</dcterms:modified>
</cp:coreProperties>
</file>