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0C5" w:rsidRPr="00975BE2" w:rsidRDefault="00EB0C2B" w:rsidP="002D0957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Sylvia I. Garcia</w:t>
      </w:r>
    </w:p>
    <w:p w:rsidR="00B050C5" w:rsidRPr="00975BE2" w:rsidRDefault="00EB0C2B" w:rsidP="002D0957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Philadelphia, PA 19140</w:t>
      </w:r>
    </w:p>
    <w:p w:rsidR="008B6581" w:rsidRDefault="00EB0C2B" w:rsidP="00027CF7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(215) 954-1442</w:t>
      </w:r>
      <w:r w:rsidR="00027CF7" w:rsidRPr="00975BE2">
        <w:rPr>
          <w:rFonts w:asciiTheme="minorHAnsi" w:hAnsiTheme="minorHAnsi"/>
        </w:rPr>
        <w:t xml:space="preserve"> • </w:t>
      </w:r>
      <w:hyperlink r:id="rId6" w:history="1">
        <w:r w:rsidRPr="001022BA">
          <w:rPr>
            <w:rStyle w:val="Hyperlink"/>
            <w:rFonts w:asciiTheme="minorHAnsi" w:hAnsiTheme="minorHAnsi"/>
          </w:rPr>
          <w:t>sgarcia19140@gmail.com</w:t>
        </w:r>
      </w:hyperlink>
    </w:p>
    <w:p w:rsidR="008B6581" w:rsidRPr="00975BE2" w:rsidRDefault="008B6581">
      <w:pPr>
        <w:rPr>
          <w:rFonts w:asciiTheme="minorHAnsi" w:hAnsiTheme="minorHAnsi"/>
          <w:b/>
        </w:rPr>
      </w:pPr>
      <w:r w:rsidRPr="00975BE2">
        <w:rPr>
          <w:rFonts w:asciiTheme="minorHAnsi" w:hAnsiTheme="minorHAnsi"/>
          <w:b/>
        </w:rPr>
        <w:t>SUMMARY OF QUALIFICATIONS</w:t>
      </w:r>
    </w:p>
    <w:p w:rsidR="002D0957" w:rsidRPr="00975BE2" w:rsidRDefault="00FA5414" w:rsidP="00ED591C">
      <w:pPr>
        <w:spacing w:line="120" w:lineRule="exact"/>
        <w:rPr>
          <w:rFonts w:asciiTheme="minorHAnsi" w:hAnsiTheme="minorHAnsi"/>
        </w:rPr>
        <w:sectPr w:rsidR="002D0957" w:rsidRPr="00975BE2" w:rsidSect="00BC364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Theme="minorHAnsi" w:hAnsiTheme="minorHAnsi"/>
        </w:rPr>
        <w:pict>
          <v:rect id="_x0000_i1025" style="width:468pt;height:1.5pt" o:hralign="center" o:hrstd="t" o:hrnoshade="t" o:hr="t" fillcolor="black [3213]" stroked="f"/>
        </w:pict>
      </w:r>
    </w:p>
    <w:p w:rsidR="00D84D17" w:rsidRPr="00975BE2" w:rsidRDefault="00D84D17" w:rsidP="00D84D17">
      <w:pPr>
        <w:pStyle w:val="ListParagraph"/>
        <w:rPr>
          <w:rFonts w:asciiTheme="minorHAnsi" w:hAnsiTheme="minorHAnsi"/>
          <w:b/>
        </w:rPr>
      </w:pPr>
    </w:p>
    <w:p w:rsidR="005815B0" w:rsidRPr="005815B0" w:rsidRDefault="005815B0" w:rsidP="005815B0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5815B0">
        <w:rPr>
          <w:rFonts w:asciiTheme="minorHAnsi" w:hAnsiTheme="minorHAnsi"/>
        </w:rPr>
        <w:t>Strong Verbal and Personal Communication Skills</w:t>
      </w:r>
    </w:p>
    <w:p w:rsidR="005815B0" w:rsidRPr="005815B0" w:rsidRDefault="005815B0" w:rsidP="005815B0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5815B0">
        <w:rPr>
          <w:rFonts w:asciiTheme="minorHAnsi" w:hAnsiTheme="minorHAnsi"/>
        </w:rPr>
        <w:t>Decision Making, Critical Thinking</w:t>
      </w:r>
    </w:p>
    <w:p w:rsidR="005815B0" w:rsidRPr="005815B0" w:rsidRDefault="005815B0" w:rsidP="005815B0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5815B0">
        <w:rPr>
          <w:rFonts w:asciiTheme="minorHAnsi" w:hAnsiTheme="minorHAnsi"/>
        </w:rPr>
        <w:t>Accuracy and Attention to Details</w:t>
      </w:r>
    </w:p>
    <w:p w:rsidR="005815B0" w:rsidRPr="005815B0" w:rsidRDefault="005815B0" w:rsidP="005815B0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5815B0">
        <w:rPr>
          <w:rFonts w:asciiTheme="minorHAnsi" w:hAnsiTheme="minorHAnsi"/>
        </w:rPr>
        <w:t>Leadership Communication Skills</w:t>
      </w:r>
    </w:p>
    <w:p w:rsidR="005815B0" w:rsidRPr="005815B0" w:rsidRDefault="005815B0" w:rsidP="005815B0">
      <w:pPr>
        <w:rPr>
          <w:rFonts w:asciiTheme="minorHAnsi" w:hAnsiTheme="minorHAnsi"/>
        </w:rPr>
      </w:pPr>
    </w:p>
    <w:p w:rsidR="005815B0" w:rsidRPr="005815B0" w:rsidRDefault="005815B0" w:rsidP="005815B0">
      <w:pPr>
        <w:rPr>
          <w:rFonts w:asciiTheme="minorHAnsi" w:hAnsiTheme="minorHAnsi"/>
        </w:rPr>
      </w:pPr>
    </w:p>
    <w:p w:rsidR="005815B0" w:rsidRPr="005815B0" w:rsidRDefault="005815B0" w:rsidP="005815B0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5815B0">
        <w:rPr>
          <w:rFonts w:asciiTheme="minorHAnsi" w:hAnsiTheme="minorHAnsi"/>
        </w:rPr>
        <w:t xml:space="preserve">Self-Motivated, Initiative, High Level of Energy </w:t>
      </w:r>
    </w:p>
    <w:p w:rsidR="005815B0" w:rsidRPr="005815B0" w:rsidRDefault="005815B0" w:rsidP="005815B0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5815B0">
        <w:rPr>
          <w:rFonts w:asciiTheme="minorHAnsi" w:hAnsiTheme="minorHAnsi"/>
        </w:rPr>
        <w:t>Tolerant and Flexible, Adjusts to Different Situations</w:t>
      </w:r>
    </w:p>
    <w:p w:rsidR="005815B0" w:rsidRPr="005815B0" w:rsidRDefault="005815B0" w:rsidP="005815B0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5815B0">
        <w:rPr>
          <w:rFonts w:asciiTheme="minorHAnsi" w:hAnsiTheme="minorHAnsi"/>
        </w:rPr>
        <w:t xml:space="preserve">Problem Analysis, Use of Judgment and Ability to Solve Problems Efficiently </w:t>
      </w:r>
    </w:p>
    <w:p w:rsidR="008B6581" w:rsidRPr="00975BE2" w:rsidRDefault="008B6581" w:rsidP="00D84D17">
      <w:pPr>
        <w:rPr>
          <w:rFonts w:asciiTheme="minorHAnsi" w:hAnsiTheme="minorHAnsi"/>
          <w:b/>
        </w:rPr>
        <w:sectPr w:rsidR="008B6581" w:rsidRPr="00975BE2" w:rsidSect="005815B0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8B6581" w:rsidRPr="00975BE2" w:rsidRDefault="00097ABB" w:rsidP="002D0957">
      <w:pPr>
        <w:rPr>
          <w:rFonts w:asciiTheme="minorHAnsi" w:hAnsiTheme="minorHAnsi"/>
          <w:b/>
        </w:rPr>
      </w:pPr>
      <w:r w:rsidRPr="00975BE2">
        <w:rPr>
          <w:rFonts w:asciiTheme="minorHAnsi" w:hAnsiTheme="minorHAnsi"/>
          <w:b/>
        </w:rPr>
        <w:t xml:space="preserve">WORK </w:t>
      </w:r>
      <w:r w:rsidR="002D0957" w:rsidRPr="00975BE2">
        <w:rPr>
          <w:rFonts w:asciiTheme="minorHAnsi" w:hAnsiTheme="minorHAnsi"/>
          <w:b/>
        </w:rPr>
        <w:t>EXPERIENCE</w:t>
      </w:r>
    </w:p>
    <w:p w:rsidR="002D0957" w:rsidRPr="00975BE2" w:rsidRDefault="00FA5414" w:rsidP="00ED591C">
      <w:pPr>
        <w:spacing w:line="120" w:lineRule="exact"/>
        <w:rPr>
          <w:rFonts w:asciiTheme="minorHAnsi" w:hAnsiTheme="minorHAnsi"/>
        </w:rPr>
      </w:pPr>
      <w:r>
        <w:rPr>
          <w:rFonts w:asciiTheme="minorHAnsi" w:hAnsiTheme="minorHAnsi"/>
        </w:rPr>
        <w:pict>
          <v:rect id="_x0000_i1026" style="width:468pt;height:1.5pt" o:hralign="center" o:hrstd="t" o:hrnoshade="t" o:hr="t" fillcolor="black [3213]" stroked="f"/>
        </w:pict>
      </w:r>
    </w:p>
    <w:p w:rsidR="00ED591C" w:rsidRPr="00975BE2" w:rsidRDefault="00ED591C" w:rsidP="00ED591C">
      <w:pPr>
        <w:spacing w:line="100" w:lineRule="exact"/>
        <w:rPr>
          <w:rFonts w:asciiTheme="minorHAnsi" w:hAnsiTheme="minorHAnsi"/>
          <w:b/>
        </w:rPr>
      </w:pPr>
    </w:p>
    <w:p w:rsidR="00027CF7" w:rsidRPr="00975BE2" w:rsidRDefault="00EB0C2B" w:rsidP="00027CF7">
      <w:p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Marscare</w:t>
      </w:r>
      <w:proofErr w:type="spellEnd"/>
      <w:r>
        <w:rPr>
          <w:rFonts w:asciiTheme="minorHAnsi" w:hAnsiTheme="minorHAnsi"/>
        </w:rPr>
        <w:t xml:space="preserve"> Home Health Care, Philadelphia, PA</w:t>
      </w:r>
      <w:r w:rsidR="00027CF7" w:rsidRPr="00975BE2">
        <w:rPr>
          <w:rFonts w:asciiTheme="minorHAnsi" w:hAnsiTheme="minorHAnsi"/>
        </w:rPr>
        <w:t xml:space="preserve"> </w:t>
      </w:r>
      <w:r w:rsidR="00027CF7" w:rsidRPr="00975BE2">
        <w:rPr>
          <w:rFonts w:asciiTheme="minorHAnsi" w:hAnsiTheme="minorHAnsi"/>
        </w:rPr>
        <w:tab/>
      </w:r>
      <w:r w:rsidR="00027CF7" w:rsidRPr="00975BE2">
        <w:rPr>
          <w:rFonts w:asciiTheme="minorHAnsi" w:hAnsiTheme="minorHAnsi"/>
        </w:rPr>
        <w:tab/>
        <w:t xml:space="preserve">    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b/>
        </w:rPr>
        <w:t>04/2014 to Present</w:t>
      </w:r>
    </w:p>
    <w:p w:rsidR="00027CF7" w:rsidRPr="00975BE2" w:rsidRDefault="00EB0C2B" w:rsidP="00027CF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Home Health Aide</w:t>
      </w:r>
    </w:p>
    <w:p w:rsidR="00EB0C2B" w:rsidRPr="005815B0" w:rsidRDefault="00EB0C2B" w:rsidP="005815B0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5815B0">
        <w:rPr>
          <w:rFonts w:asciiTheme="minorHAnsi" w:hAnsiTheme="minorHAnsi"/>
        </w:rPr>
        <w:t>Monitored patient condition by observing physical and mental condition, intake and output, and exercise.</w:t>
      </w:r>
    </w:p>
    <w:p w:rsidR="00EB0C2B" w:rsidRPr="005815B0" w:rsidRDefault="00EB0C2B" w:rsidP="005815B0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5815B0">
        <w:rPr>
          <w:rFonts w:asciiTheme="minorHAnsi" w:hAnsiTheme="minorHAnsi"/>
        </w:rPr>
        <w:t>Supported patients by providing housekeeping and laundry services; shopping for food and other household requirements; preparing and serving meals and snacks; running errands.</w:t>
      </w:r>
    </w:p>
    <w:p w:rsidR="00EB0C2B" w:rsidRPr="005815B0" w:rsidRDefault="00EB0C2B" w:rsidP="005815B0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5815B0">
        <w:rPr>
          <w:rFonts w:asciiTheme="minorHAnsi" w:hAnsiTheme="minorHAnsi"/>
        </w:rPr>
        <w:t xml:space="preserve">Assisted patients by providing personal services, such as, </w:t>
      </w:r>
      <w:r w:rsidR="005815B0">
        <w:rPr>
          <w:rFonts w:asciiTheme="minorHAnsi" w:hAnsiTheme="minorHAnsi"/>
        </w:rPr>
        <w:t>bathing, dressing, and grooming</w:t>
      </w:r>
      <w:proofErr w:type="gramStart"/>
      <w:r w:rsidR="005815B0">
        <w:rPr>
          <w:rFonts w:asciiTheme="minorHAnsi" w:hAnsiTheme="minorHAnsi"/>
        </w:rPr>
        <w:t>;</w:t>
      </w:r>
      <w:proofErr w:type="gramEnd"/>
      <w:r w:rsidR="005815B0">
        <w:rPr>
          <w:rFonts w:asciiTheme="minorHAnsi" w:hAnsiTheme="minorHAnsi"/>
        </w:rPr>
        <w:t xml:space="preserve"> offered companionship.</w:t>
      </w:r>
    </w:p>
    <w:p w:rsidR="002D0957" w:rsidRPr="00975BE2" w:rsidRDefault="002D0957" w:rsidP="002D0957">
      <w:pPr>
        <w:rPr>
          <w:rFonts w:asciiTheme="minorHAnsi" w:hAnsiTheme="minorHAnsi"/>
          <w:b/>
        </w:rPr>
      </w:pPr>
    </w:p>
    <w:p w:rsidR="00027CF7" w:rsidRPr="00975BE2" w:rsidRDefault="00EB0C2B" w:rsidP="00027CF7">
      <w:pPr>
        <w:rPr>
          <w:rFonts w:asciiTheme="minorHAnsi" w:hAnsiTheme="minorHAnsi"/>
        </w:rPr>
      </w:pPr>
      <w:r>
        <w:rPr>
          <w:rFonts w:asciiTheme="minorHAnsi" w:hAnsiTheme="minorHAnsi"/>
        </w:rPr>
        <w:t>Bayada Nurses Inc., Philadelphia, PA</w:t>
      </w:r>
      <w:r w:rsidR="00027CF7" w:rsidRPr="00975BE2">
        <w:rPr>
          <w:rFonts w:asciiTheme="minorHAnsi" w:hAnsiTheme="minorHAnsi"/>
        </w:rPr>
        <w:t xml:space="preserve"> </w:t>
      </w:r>
      <w:r w:rsidR="00027CF7" w:rsidRPr="00975BE2">
        <w:rPr>
          <w:rFonts w:asciiTheme="minorHAnsi" w:hAnsiTheme="minorHAnsi"/>
        </w:rPr>
        <w:tab/>
      </w:r>
      <w:r w:rsidR="00027CF7" w:rsidRPr="00975BE2">
        <w:rPr>
          <w:rFonts w:asciiTheme="minorHAnsi" w:hAnsiTheme="minorHAnsi"/>
        </w:rPr>
        <w:tab/>
        <w:t xml:space="preserve">    </w:t>
      </w:r>
      <w:r w:rsidR="00975BE2">
        <w:rPr>
          <w:rFonts w:asciiTheme="minorHAnsi" w:hAnsiTheme="minorHAnsi"/>
        </w:rPr>
        <w:tab/>
      </w:r>
      <w:r w:rsidR="00975BE2">
        <w:rPr>
          <w:rFonts w:asciiTheme="minorHAnsi" w:hAnsiTheme="minorHAnsi"/>
        </w:rPr>
        <w:tab/>
      </w:r>
      <w:r w:rsidR="00975BE2">
        <w:rPr>
          <w:rFonts w:asciiTheme="minorHAnsi" w:hAnsiTheme="minorHAnsi"/>
        </w:rPr>
        <w:tab/>
      </w:r>
      <w:r w:rsidR="00975BE2">
        <w:rPr>
          <w:rFonts w:asciiTheme="minorHAnsi" w:hAnsiTheme="minorHAnsi"/>
        </w:rPr>
        <w:tab/>
      </w:r>
      <w:r w:rsidR="00975BE2">
        <w:rPr>
          <w:rFonts w:asciiTheme="minorHAnsi" w:hAnsiTheme="minorHAnsi"/>
        </w:rPr>
        <w:tab/>
      </w:r>
      <w:r w:rsidR="00027CF7" w:rsidRPr="00975BE2"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  <w:b/>
        </w:rPr>
        <w:t>02/2013 to 02/2014</w:t>
      </w:r>
    </w:p>
    <w:p w:rsidR="00027CF7" w:rsidRPr="00975BE2" w:rsidRDefault="00EB0C2B" w:rsidP="00027CF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Home Health Aid</w:t>
      </w:r>
    </w:p>
    <w:p w:rsidR="005815B0" w:rsidRPr="005815B0" w:rsidRDefault="005815B0" w:rsidP="005815B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5815B0">
        <w:rPr>
          <w:rFonts w:asciiTheme="minorHAnsi" w:hAnsiTheme="minorHAnsi"/>
        </w:rPr>
        <w:t>Provided patients' personal hygiene by giving bedpans, urinals, baths, backrubs, shampoos, and shaves; assisting with travel to the bathroom; helping with showers and baths.</w:t>
      </w:r>
    </w:p>
    <w:p w:rsidR="005815B0" w:rsidRPr="005815B0" w:rsidRDefault="005815B0" w:rsidP="005815B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5815B0">
        <w:rPr>
          <w:rFonts w:asciiTheme="minorHAnsi" w:hAnsiTheme="minorHAnsi"/>
        </w:rPr>
        <w:t>Provided for activities of daily living by assisting with serving meals, feeding patients as necessary; ambulating, turning, and positioning patients; providing fresh water and nourishment between meals.</w:t>
      </w:r>
    </w:p>
    <w:p w:rsidR="005815B0" w:rsidRPr="005815B0" w:rsidRDefault="005815B0" w:rsidP="005815B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5815B0">
        <w:rPr>
          <w:rFonts w:asciiTheme="minorHAnsi" w:hAnsiTheme="minorHAnsi"/>
        </w:rPr>
        <w:t>Maintained a safe, secure, and healthy patient environment by following standards and procedures; maintaining security precautions</w:t>
      </w:r>
      <w:proofErr w:type="gramStart"/>
      <w:r w:rsidRPr="005815B0">
        <w:rPr>
          <w:rFonts w:asciiTheme="minorHAnsi" w:hAnsiTheme="minorHAnsi"/>
        </w:rPr>
        <w:t>;</w:t>
      </w:r>
      <w:proofErr w:type="gramEnd"/>
      <w:r w:rsidRPr="005815B0">
        <w:rPr>
          <w:rFonts w:asciiTheme="minorHAnsi" w:hAnsiTheme="minorHAnsi"/>
        </w:rPr>
        <w:t xml:space="preserve"> following prescribed dietary requirements and nutrition standards.</w:t>
      </w:r>
    </w:p>
    <w:p w:rsidR="002D0957" w:rsidRPr="00975BE2" w:rsidRDefault="002D0957" w:rsidP="002D0957">
      <w:pPr>
        <w:rPr>
          <w:rFonts w:asciiTheme="minorHAnsi" w:hAnsiTheme="minorHAnsi"/>
          <w:b/>
        </w:rPr>
      </w:pPr>
    </w:p>
    <w:p w:rsidR="00975BE2" w:rsidRDefault="00EB0C2B" w:rsidP="00027CF7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>Lutheran Children Family Services, Philadelphia, PA</w:t>
      </w:r>
      <w:r w:rsidR="00027CF7" w:rsidRPr="00975BE2">
        <w:rPr>
          <w:rFonts w:asciiTheme="minorHAnsi" w:hAnsiTheme="minorHAnsi"/>
        </w:rPr>
        <w:t xml:space="preserve"> </w:t>
      </w:r>
      <w:r w:rsidR="00027CF7" w:rsidRPr="00975BE2">
        <w:rPr>
          <w:rFonts w:asciiTheme="minorHAnsi" w:hAnsiTheme="minorHAnsi"/>
        </w:rPr>
        <w:tab/>
      </w:r>
      <w:r w:rsidR="00027CF7" w:rsidRPr="00975BE2">
        <w:rPr>
          <w:rFonts w:asciiTheme="minorHAnsi" w:hAnsiTheme="minorHAnsi"/>
        </w:rPr>
        <w:tab/>
        <w:t xml:space="preserve">     </w:t>
      </w:r>
      <w:r w:rsidR="00975BE2">
        <w:rPr>
          <w:rFonts w:asciiTheme="minorHAnsi" w:hAnsiTheme="minorHAnsi"/>
        </w:rPr>
        <w:tab/>
      </w:r>
      <w:r w:rsidR="00975BE2">
        <w:rPr>
          <w:rFonts w:asciiTheme="minorHAnsi" w:hAnsiTheme="minorHAnsi"/>
        </w:rPr>
        <w:tab/>
      </w:r>
      <w:r w:rsidR="00975BE2">
        <w:rPr>
          <w:rFonts w:asciiTheme="minorHAnsi" w:hAnsiTheme="minorHAnsi"/>
        </w:rPr>
        <w:tab/>
      </w:r>
      <w:r w:rsidR="00975BE2">
        <w:rPr>
          <w:rFonts w:asciiTheme="minorHAnsi" w:hAnsiTheme="minorHAnsi"/>
        </w:rPr>
        <w:tab/>
      </w:r>
      <w:r w:rsidR="00975BE2">
        <w:rPr>
          <w:rFonts w:asciiTheme="minorHAnsi" w:hAnsiTheme="minorHAnsi"/>
        </w:rPr>
        <w:tab/>
      </w:r>
      <w:r>
        <w:rPr>
          <w:rFonts w:asciiTheme="minorHAnsi" w:hAnsiTheme="minorHAnsi"/>
          <w:b/>
        </w:rPr>
        <w:t>07/2010 to 06/2012</w:t>
      </w:r>
    </w:p>
    <w:p w:rsidR="00027CF7" w:rsidRPr="00975BE2" w:rsidRDefault="00EB0C2B" w:rsidP="00027CF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Truancy Case Manager</w:t>
      </w:r>
    </w:p>
    <w:p w:rsidR="00027CF7" w:rsidRPr="00975BE2" w:rsidRDefault="00FA5414" w:rsidP="00027CF7">
      <w:pPr>
        <w:pStyle w:val="ListParagraph"/>
        <w:numPr>
          <w:ilvl w:val="0"/>
          <w:numId w:val="3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Assigned to work in the Northeast cluster conducting bi-weekly home visits and assessing family dynamics.</w:t>
      </w:r>
    </w:p>
    <w:p w:rsidR="00027CF7" w:rsidRPr="00975BE2" w:rsidRDefault="00FA5414" w:rsidP="00027CF7">
      <w:pPr>
        <w:pStyle w:val="ListParagraph"/>
        <w:numPr>
          <w:ilvl w:val="0"/>
          <w:numId w:val="3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Monitored students attendance by conducting school visits.</w:t>
      </w:r>
    </w:p>
    <w:p w:rsidR="00027CF7" w:rsidRPr="00975BE2" w:rsidRDefault="00FA5414" w:rsidP="00027CF7">
      <w:pPr>
        <w:pStyle w:val="ListParagraph"/>
        <w:numPr>
          <w:ilvl w:val="0"/>
          <w:numId w:val="3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Submitted reports to courts such as regional and family courts.</w:t>
      </w:r>
      <w:bookmarkStart w:id="0" w:name="_GoBack"/>
      <w:bookmarkEnd w:id="0"/>
    </w:p>
    <w:p w:rsidR="002D0957" w:rsidRPr="00975BE2" w:rsidRDefault="002D0957" w:rsidP="002D0957">
      <w:pPr>
        <w:rPr>
          <w:rFonts w:asciiTheme="minorHAnsi" w:hAnsiTheme="minorHAnsi"/>
          <w:b/>
        </w:rPr>
      </w:pPr>
    </w:p>
    <w:p w:rsidR="00027CF7" w:rsidRPr="00975BE2" w:rsidRDefault="00EB0C2B" w:rsidP="00027CF7">
      <w:pPr>
        <w:rPr>
          <w:rFonts w:asciiTheme="minorHAnsi" w:hAnsiTheme="minorHAnsi"/>
        </w:rPr>
      </w:pPr>
      <w:r>
        <w:rPr>
          <w:rFonts w:asciiTheme="minorHAnsi" w:hAnsiTheme="minorHAnsi"/>
        </w:rPr>
        <w:t>Council Spanish Speaking Organization, Philadelphia, PA</w:t>
      </w:r>
      <w:r w:rsidR="00027CF7" w:rsidRPr="00975BE2">
        <w:rPr>
          <w:rFonts w:asciiTheme="minorHAnsi" w:hAnsiTheme="minorHAnsi"/>
        </w:rPr>
        <w:t xml:space="preserve"> </w:t>
      </w:r>
      <w:r w:rsidR="00027CF7" w:rsidRPr="00975BE2">
        <w:rPr>
          <w:rFonts w:asciiTheme="minorHAnsi" w:hAnsiTheme="minorHAnsi"/>
        </w:rPr>
        <w:tab/>
      </w:r>
      <w:r w:rsidR="00027CF7" w:rsidRPr="00975BE2">
        <w:rPr>
          <w:rFonts w:asciiTheme="minorHAnsi" w:hAnsiTheme="minorHAnsi"/>
        </w:rPr>
        <w:tab/>
        <w:t xml:space="preserve"> 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b/>
        </w:rPr>
        <w:t>05/2001 to 06/2010</w:t>
      </w:r>
    </w:p>
    <w:p w:rsidR="00027CF7" w:rsidRPr="00975BE2" w:rsidRDefault="00EB0C2B" w:rsidP="00027CF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Foster Care Social Worker</w:t>
      </w:r>
    </w:p>
    <w:p w:rsidR="00EB0C2B" w:rsidRPr="00EB0C2B" w:rsidRDefault="00EB0C2B" w:rsidP="00EB0C2B">
      <w:pPr>
        <w:pStyle w:val="ListParagraph"/>
        <w:numPr>
          <w:ilvl w:val="0"/>
          <w:numId w:val="3"/>
        </w:numPr>
        <w:rPr>
          <w:rFonts w:asciiTheme="minorHAnsi" w:hAnsiTheme="minorHAnsi"/>
          <w:b/>
        </w:rPr>
      </w:pPr>
      <w:r w:rsidRPr="00EB0C2B">
        <w:rPr>
          <w:rFonts w:asciiTheme="minorHAnsi" w:hAnsiTheme="minorHAnsi"/>
        </w:rPr>
        <w:t>Conducted monthly home visits with children in foster or relative placement. Assessed and referred relatives to kinship unit whenever possible.</w:t>
      </w:r>
    </w:p>
    <w:p w:rsidR="00EB0C2B" w:rsidRPr="00EB0C2B" w:rsidRDefault="00EB0C2B" w:rsidP="00EB0C2B">
      <w:pPr>
        <w:pStyle w:val="ListParagraph"/>
        <w:numPr>
          <w:ilvl w:val="0"/>
          <w:numId w:val="3"/>
        </w:numPr>
        <w:rPr>
          <w:rFonts w:asciiTheme="minorHAnsi" w:hAnsiTheme="minorHAnsi"/>
          <w:b/>
        </w:rPr>
      </w:pPr>
      <w:r w:rsidRPr="00EB0C2B">
        <w:rPr>
          <w:rFonts w:asciiTheme="minorHAnsi" w:hAnsiTheme="minorHAnsi"/>
        </w:rPr>
        <w:t>Gathered information from educational records, past mental and physical health records,</w:t>
      </w:r>
      <w:r>
        <w:rPr>
          <w:rFonts w:asciiTheme="minorHAnsi" w:hAnsiTheme="minorHAnsi"/>
        </w:rPr>
        <w:t xml:space="preserve"> and</w:t>
      </w:r>
      <w:r w:rsidRPr="00EB0C2B">
        <w:rPr>
          <w:rFonts w:asciiTheme="minorHAnsi" w:hAnsiTheme="minorHAnsi"/>
        </w:rPr>
        <w:t xml:space="preserve"> child/family protective service ag</w:t>
      </w:r>
      <w:r w:rsidR="005815B0">
        <w:rPr>
          <w:rFonts w:asciiTheme="minorHAnsi" w:hAnsiTheme="minorHAnsi"/>
        </w:rPr>
        <w:t>encies.</w:t>
      </w:r>
    </w:p>
    <w:p w:rsidR="002D0957" w:rsidRPr="00EB0C2B" w:rsidRDefault="005815B0" w:rsidP="00EB0C2B">
      <w:pPr>
        <w:pStyle w:val="ListParagraph"/>
        <w:numPr>
          <w:ilvl w:val="0"/>
          <w:numId w:val="3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Provided</w:t>
      </w:r>
      <w:r w:rsidR="00EB0C2B" w:rsidRPr="00EB0C2B">
        <w:rPr>
          <w:rFonts w:asciiTheme="minorHAnsi" w:hAnsiTheme="minorHAnsi"/>
        </w:rPr>
        <w:t xml:space="preserve"> ongoing case monitoring and evaluation to include formulating and updating care plans; conducting home or office visits; providing assistance to address problems; assessing client progress; and monitoring clients for signs of neglect or abuse.</w:t>
      </w:r>
    </w:p>
    <w:p w:rsidR="00EB0C2B" w:rsidRDefault="00EB0C2B" w:rsidP="002D0957">
      <w:pPr>
        <w:rPr>
          <w:rFonts w:asciiTheme="minorHAnsi" w:hAnsiTheme="minorHAnsi"/>
        </w:rPr>
      </w:pPr>
    </w:p>
    <w:p w:rsidR="00EB0C2B" w:rsidRDefault="00EB0C2B" w:rsidP="002D0957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>APM Inc., Philadelphia, PA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b/>
        </w:rPr>
        <w:t>08/2000 to 04/2001</w:t>
      </w:r>
    </w:p>
    <w:p w:rsidR="00EB0C2B" w:rsidRDefault="00EB0C2B" w:rsidP="002D095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Case Manager (HIV &amp; AIDS)</w:t>
      </w:r>
    </w:p>
    <w:p w:rsidR="00EB0C2B" w:rsidRPr="00EB0C2B" w:rsidRDefault="00EB0C2B" w:rsidP="00EB0C2B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EB0C2B">
        <w:rPr>
          <w:rFonts w:asciiTheme="minorHAnsi" w:hAnsiTheme="minorHAnsi"/>
        </w:rPr>
        <w:t>Assessed client and delivered comprehensive case management services in hope of reducing the unnecessary risk of institutional care by treating high-risk clients living in the community.</w:t>
      </w:r>
    </w:p>
    <w:p w:rsidR="00EB0C2B" w:rsidRPr="00EB0C2B" w:rsidRDefault="00EB0C2B" w:rsidP="00EB0C2B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EB0C2B">
        <w:rPr>
          <w:rFonts w:asciiTheme="minorHAnsi" w:hAnsiTheme="minorHAnsi"/>
        </w:rPr>
        <w:t>Designed Individualized Service Plans that outlined client objectives and case manager interventions and revised these objectives when necessary to meet client needs.</w:t>
      </w:r>
    </w:p>
    <w:p w:rsidR="00EB0C2B" w:rsidRPr="00EB0C2B" w:rsidRDefault="00EB0C2B" w:rsidP="00EB0C2B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EB0C2B">
        <w:rPr>
          <w:rFonts w:asciiTheme="minorHAnsi" w:hAnsiTheme="minorHAnsi"/>
        </w:rPr>
        <w:t>Enhanced clients functioning within the community setting by linking to necessary services, monitoring those services, and collaborating with the service provider.</w:t>
      </w:r>
    </w:p>
    <w:p w:rsidR="00EB0C2B" w:rsidRDefault="00EB0C2B" w:rsidP="002D0957">
      <w:pPr>
        <w:rPr>
          <w:rFonts w:asciiTheme="minorHAnsi" w:hAnsiTheme="minorHAnsi"/>
          <w:b/>
        </w:rPr>
      </w:pPr>
    </w:p>
    <w:p w:rsidR="002D0957" w:rsidRPr="00975BE2" w:rsidRDefault="002D0957" w:rsidP="002D0957">
      <w:pPr>
        <w:rPr>
          <w:rFonts w:asciiTheme="minorHAnsi" w:hAnsiTheme="minorHAnsi"/>
          <w:b/>
        </w:rPr>
      </w:pPr>
      <w:r w:rsidRPr="00975BE2">
        <w:rPr>
          <w:rFonts w:asciiTheme="minorHAnsi" w:hAnsiTheme="minorHAnsi"/>
          <w:b/>
        </w:rPr>
        <w:t xml:space="preserve">EDUCATION </w:t>
      </w:r>
    </w:p>
    <w:p w:rsidR="00651659" w:rsidRPr="00975BE2" w:rsidRDefault="00FA5414" w:rsidP="00975BE2">
      <w:pPr>
        <w:spacing w:line="120" w:lineRule="exact"/>
        <w:rPr>
          <w:rFonts w:asciiTheme="minorHAnsi" w:hAnsiTheme="minorHAnsi"/>
          <w:b/>
        </w:rPr>
      </w:pPr>
      <w:r>
        <w:rPr>
          <w:rFonts w:asciiTheme="minorHAnsi" w:hAnsiTheme="minorHAnsi"/>
        </w:rPr>
        <w:pict>
          <v:rect id="_x0000_i1027" style="width:468pt;height:1.5pt" o:hralign="center" o:hrstd="t" o:hrnoshade="t" o:hr="t" fillcolor="black [3213]" stroked="f"/>
        </w:pict>
      </w:r>
    </w:p>
    <w:p w:rsidR="002D0957" w:rsidRPr="00EB0C2B" w:rsidRDefault="00EB0C2B" w:rsidP="00EB0C2B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Catholic University, Ponce, PR, </w:t>
      </w:r>
      <w:r w:rsidRPr="00EB0C2B">
        <w:rPr>
          <w:rFonts w:asciiTheme="minorHAnsi" w:hAnsiTheme="minorHAnsi"/>
          <w:b/>
        </w:rPr>
        <w:t>Bachelor</w:t>
      </w:r>
      <w:r>
        <w:rPr>
          <w:rFonts w:asciiTheme="minorHAnsi" w:hAnsiTheme="minorHAnsi"/>
          <w:b/>
        </w:rPr>
        <w:t xml:space="preserve"> of Humanities Arts in</w:t>
      </w:r>
      <w:r w:rsidRPr="00EB0C2B">
        <w:rPr>
          <w:rFonts w:asciiTheme="minorHAnsi" w:hAnsiTheme="minorHAnsi"/>
          <w:b/>
        </w:rPr>
        <w:t xml:space="preserve"> Social Work</w:t>
      </w:r>
      <w:r w:rsidR="00027CF7" w:rsidRPr="00EB0C2B">
        <w:rPr>
          <w:rFonts w:asciiTheme="minorHAnsi" w:hAnsiTheme="minorHAnsi"/>
          <w:b/>
        </w:rPr>
        <w:tab/>
        <w:t xml:space="preserve">       </w:t>
      </w:r>
      <w:r w:rsidR="008F0229" w:rsidRPr="00EB0C2B">
        <w:rPr>
          <w:rFonts w:asciiTheme="minorHAnsi" w:hAnsiTheme="minorHAnsi"/>
          <w:b/>
        </w:rPr>
        <w:t xml:space="preserve"> </w:t>
      </w:r>
    </w:p>
    <w:p w:rsidR="002D0957" w:rsidRPr="00EB0C2B" w:rsidRDefault="00EB0C2B" w:rsidP="002D0957">
      <w:pPr>
        <w:pStyle w:val="ListParagraph"/>
        <w:numPr>
          <w:ilvl w:val="0"/>
          <w:numId w:val="4"/>
        </w:numPr>
        <w:rPr>
          <w:rFonts w:asciiTheme="minorHAnsi" w:hAnsiTheme="minorHAnsi"/>
          <w:b/>
        </w:rPr>
      </w:pPr>
      <w:r w:rsidRPr="00EB0C2B">
        <w:rPr>
          <w:rFonts w:asciiTheme="minorHAnsi" w:hAnsiTheme="minorHAnsi"/>
        </w:rPr>
        <w:t xml:space="preserve">Dr. Pila High School, Ponce, PR, </w:t>
      </w:r>
      <w:r w:rsidRPr="00EB0C2B">
        <w:rPr>
          <w:rFonts w:asciiTheme="minorHAnsi" w:hAnsiTheme="minorHAnsi"/>
          <w:b/>
        </w:rPr>
        <w:t>High School Diploma</w:t>
      </w:r>
      <w:r>
        <w:rPr>
          <w:rFonts w:asciiTheme="minorHAnsi" w:hAnsiTheme="minorHAnsi"/>
          <w:b/>
        </w:rPr>
        <w:tab/>
        <w:t xml:space="preserve">       </w:t>
      </w:r>
    </w:p>
    <w:sectPr w:rsidR="002D0957" w:rsidRPr="00EB0C2B" w:rsidSect="00BC364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D7EE2"/>
    <w:multiLevelType w:val="hybridMultilevel"/>
    <w:tmpl w:val="F8880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6895"/>
    <w:multiLevelType w:val="hybridMultilevel"/>
    <w:tmpl w:val="BDD4E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B5182"/>
    <w:multiLevelType w:val="hybridMultilevel"/>
    <w:tmpl w:val="5A780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D5800"/>
    <w:multiLevelType w:val="hybridMultilevel"/>
    <w:tmpl w:val="656A1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F3396"/>
    <w:multiLevelType w:val="hybridMultilevel"/>
    <w:tmpl w:val="7472C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53A60"/>
    <w:multiLevelType w:val="hybridMultilevel"/>
    <w:tmpl w:val="4A5C1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34C9B"/>
    <w:multiLevelType w:val="hybridMultilevel"/>
    <w:tmpl w:val="3CBA1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0C5"/>
    <w:rsid w:val="00027CF7"/>
    <w:rsid w:val="00097ABB"/>
    <w:rsid w:val="001B32FF"/>
    <w:rsid w:val="002D0957"/>
    <w:rsid w:val="005815B0"/>
    <w:rsid w:val="00651659"/>
    <w:rsid w:val="00670205"/>
    <w:rsid w:val="00670DA9"/>
    <w:rsid w:val="007E1880"/>
    <w:rsid w:val="008B6581"/>
    <w:rsid w:val="008F0229"/>
    <w:rsid w:val="00941147"/>
    <w:rsid w:val="00975BE2"/>
    <w:rsid w:val="009A6ADE"/>
    <w:rsid w:val="00B050C5"/>
    <w:rsid w:val="00BC3643"/>
    <w:rsid w:val="00CA2FB1"/>
    <w:rsid w:val="00D84D17"/>
    <w:rsid w:val="00EB0C2B"/>
    <w:rsid w:val="00ED591C"/>
    <w:rsid w:val="00F71F89"/>
    <w:rsid w:val="00FA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06348"/>
  <w15:docId w15:val="{6F9ADABE-0F77-41D7-851D-434835E2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5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0C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garcia1914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C8D56-B482-45B2-BB74-6DF550F38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Jevs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Latifa Houston</dc:creator>
  <cp:lastModifiedBy>Latifa Houston</cp:lastModifiedBy>
  <cp:revision>3</cp:revision>
  <dcterms:created xsi:type="dcterms:W3CDTF">2017-04-25T13:29:00Z</dcterms:created>
  <dcterms:modified xsi:type="dcterms:W3CDTF">2017-04-25T13:31:00Z</dcterms:modified>
</cp:coreProperties>
</file>