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8F51A6" w:rsidP="00913946">
            <w:pPr>
              <w:pStyle w:val="Title"/>
            </w:pPr>
            <w:r>
              <w:t>Deana vanella</w:t>
            </w:r>
          </w:p>
          <w:p w:rsidR="00692703" w:rsidRPr="00CF1A49" w:rsidRDefault="008F51A6" w:rsidP="00913946">
            <w:pPr>
              <w:pStyle w:val="ContactInfo"/>
              <w:contextualSpacing w:val="0"/>
            </w:pPr>
            <w:r>
              <w:t>6 Wesley Ave. Cherry Hill NJ 08002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3CF9C06A180E4641A75B596ED82D7F5C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856-408-0668</w:t>
            </w:r>
          </w:p>
          <w:p w:rsidR="00692703" w:rsidRPr="00CF1A49" w:rsidRDefault="008F51A6" w:rsidP="008F51A6">
            <w:pPr>
              <w:pStyle w:val="ContactInfoEmphasis"/>
              <w:contextualSpacing w:val="0"/>
            </w:pPr>
            <w:r>
              <w:t>Dlvanella1318@gmail.com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8799DA5EB51A48C0956C92ACE4ADEF9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www.linkedin.com/in/deana-vanella-59350516b</w:t>
            </w:r>
            <w:r w:rsidR="00692703" w:rsidRPr="00CF1A49">
              <w:t xml:space="preserve"> 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8F51A6" w:rsidP="008F51A6">
            <w:pPr>
              <w:contextualSpacing w:val="0"/>
            </w:pPr>
            <w:r>
              <w:t>To obtain a position in Supply Chain Management where I can utilize my creati</w:t>
            </w:r>
            <w:r w:rsidR="00BF2981">
              <w:t>ve problem solving abilities, a</w:t>
            </w:r>
            <w:r>
              <w:t>s well as bring my strong work ethic for the betterment of the organization.</w:t>
            </w:r>
          </w:p>
        </w:tc>
      </w:tr>
    </w:tbl>
    <w:p w:rsidR="004E01EB" w:rsidRPr="00CF1A49" w:rsidRDefault="000E73D9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5792EE5DAB7C4B16B4937D361AE579C1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BB0F87">
        <w:tc>
          <w:tcPr>
            <w:tcW w:w="9290" w:type="dxa"/>
          </w:tcPr>
          <w:p w:rsidR="001D0BF1" w:rsidRPr="00CF1A49" w:rsidRDefault="008F51A6" w:rsidP="001D0BF1">
            <w:pPr>
              <w:pStyle w:val="Heading3"/>
              <w:contextualSpacing w:val="0"/>
              <w:outlineLvl w:val="2"/>
            </w:pPr>
            <w:r>
              <w:t>12/05</w:t>
            </w:r>
            <w:r w:rsidR="001D0BF1" w:rsidRPr="00CF1A49">
              <w:t xml:space="preserve"> – </w:t>
            </w:r>
            <w:r w:rsidR="00464BC7">
              <w:t>2/19</w:t>
            </w:r>
            <w:bookmarkStart w:id="0" w:name="_GoBack"/>
            <w:bookmarkEnd w:id="0"/>
          </w:p>
          <w:p w:rsidR="001D0BF1" w:rsidRPr="00CF1A49" w:rsidRDefault="008F51A6" w:rsidP="001D0BF1">
            <w:pPr>
              <w:pStyle w:val="Heading2"/>
              <w:contextualSpacing w:val="0"/>
              <w:outlineLvl w:val="1"/>
            </w:pPr>
            <w:r>
              <w:t>Special Order manager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Interline Brands</w:t>
            </w:r>
          </w:p>
          <w:p w:rsidR="00A558BF" w:rsidRDefault="00BF2981" w:rsidP="008F51A6">
            <w:pPr>
              <w:contextualSpacing w:val="0"/>
            </w:pPr>
            <w:r>
              <w:t>Manage</w:t>
            </w:r>
            <w:r w:rsidR="008F51A6">
              <w:t xml:space="preserve"> staff of 14 Buyers and Technical Advisors.  Develop daily/quarterly reporting, delegation</w:t>
            </w:r>
            <w:r w:rsidR="006D7C68">
              <w:t xml:space="preserve"> of work, analyzed problems, kept team</w:t>
            </w:r>
            <w:r w:rsidR="008F51A6">
              <w:t xml:space="preserve"> focused on achieving ou</w:t>
            </w:r>
            <w:r w:rsidR="006D7C68">
              <w:t>r target objectives each month which included cycle time, GPD, GP%, and sales dollars.  Updated cost increases</w:t>
            </w:r>
            <w:r w:rsidR="00A558BF">
              <w:t>, annual reviews, individual goal planning, payroll, and fast tracking requests by assessing workloads.</w:t>
            </w:r>
          </w:p>
          <w:p w:rsidR="00A558BF" w:rsidRDefault="00A558BF" w:rsidP="008F51A6">
            <w:pPr>
              <w:contextualSpacing w:val="0"/>
            </w:pPr>
          </w:p>
          <w:p w:rsidR="00A558BF" w:rsidRDefault="00A558BF" w:rsidP="008F51A6">
            <w:pPr>
              <w:contextualSpacing w:val="0"/>
            </w:pPr>
            <w:r>
              <w:t xml:space="preserve">                       Special Order highlights:</w:t>
            </w:r>
          </w:p>
          <w:p w:rsidR="001E3120" w:rsidRDefault="00A558BF" w:rsidP="00A558BF">
            <w:pPr>
              <w:pStyle w:val="ListParagraph"/>
              <w:numPr>
                <w:ilvl w:val="0"/>
                <w:numId w:val="14"/>
              </w:numPr>
            </w:pPr>
            <w:r>
              <w:t>Controlled cost disputes for entire Merchandising team</w:t>
            </w:r>
          </w:p>
          <w:p w:rsidR="00A558BF" w:rsidRDefault="00A558BF" w:rsidP="00A558BF">
            <w:pPr>
              <w:pStyle w:val="ListParagraph"/>
              <w:numPr>
                <w:ilvl w:val="0"/>
                <w:numId w:val="14"/>
              </w:numPr>
            </w:pPr>
            <w:r>
              <w:t>Trained 1,300+ employees on new data program</w:t>
            </w:r>
          </w:p>
          <w:p w:rsidR="00A558BF" w:rsidRDefault="00A558BF" w:rsidP="00A558BF">
            <w:pPr>
              <w:pStyle w:val="ListParagraph"/>
              <w:numPr>
                <w:ilvl w:val="0"/>
                <w:numId w:val="14"/>
              </w:numPr>
            </w:pPr>
            <w:r>
              <w:t>IT testing for new a</w:t>
            </w:r>
            <w:r w:rsidR="00BF2981">
              <w:t>nd improved</w:t>
            </w:r>
            <w:r>
              <w:t xml:space="preserve"> system updates</w:t>
            </w:r>
          </w:p>
          <w:p w:rsidR="00A558BF" w:rsidRPr="00CF1A49" w:rsidRDefault="00A558BF" w:rsidP="00A558BF">
            <w:pPr>
              <w:pStyle w:val="ListParagraph"/>
              <w:ind w:left="2760"/>
            </w:pPr>
          </w:p>
        </w:tc>
      </w:tr>
      <w:tr w:rsidR="00BB0F87" w:rsidRPr="00CF1A49" w:rsidTr="00BB0F87">
        <w:tc>
          <w:tcPr>
            <w:tcW w:w="9290" w:type="dxa"/>
            <w:tcMar>
              <w:top w:w="216" w:type="dxa"/>
            </w:tcMar>
          </w:tcPr>
          <w:p w:rsidR="00BB0F87" w:rsidRPr="00CF1A49" w:rsidRDefault="00BB0F87" w:rsidP="00BB0F87">
            <w:pPr>
              <w:pStyle w:val="Heading3"/>
              <w:contextualSpacing w:val="0"/>
              <w:outlineLvl w:val="2"/>
            </w:pPr>
            <w:r>
              <w:t>11/00</w:t>
            </w:r>
            <w:r w:rsidRPr="00CF1A49">
              <w:t xml:space="preserve"> – </w:t>
            </w:r>
            <w:r>
              <w:t>12/05</w:t>
            </w:r>
          </w:p>
          <w:p w:rsidR="00BB0F87" w:rsidRPr="00CF1A49" w:rsidRDefault="00BB0F87" w:rsidP="00BB0F87">
            <w:pPr>
              <w:pStyle w:val="Heading2"/>
              <w:contextualSpacing w:val="0"/>
              <w:outlineLvl w:val="1"/>
            </w:pPr>
            <w:r>
              <w:t>customer Service manager</w:t>
            </w:r>
            <w:r w:rsidRPr="00CF1A49">
              <w:t xml:space="preserve">, </w:t>
            </w:r>
            <w:r>
              <w:rPr>
                <w:rStyle w:val="SubtleReference"/>
              </w:rPr>
              <w:t>interline brands</w:t>
            </w:r>
          </w:p>
          <w:p w:rsidR="00BB0F87" w:rsidRDefault="00BB0F87" w:rsidP="00BB0F87">
            <w:r>
              <w:t xml:space="preserve">Led staff of 45 CSRs and 7 </w:t>
            </w:r>
            <w:r w:rsidR="000808AF">
              <w:t>Team leaders</w:t>
            </w:r>
            <w:r>
              <w:t xml:space="preserve">, in 4 different call centers Nationwide.  Created daily/ weekly/monthly reports, payroll, interviewing, training, verbal/written warnings, coaching entire team, complaint resolution, travel, project management, assisting V.P. of Customer Service, and ensuring overall department ran successfully.  </w:t>
            </w:r>
          </w:p>
          <w:p w:rsidR="00BB0F87" w:rsidRDefault="00BB0F87" w:rsidP="00BB0F87"/>
          <w:p w:rsidR="00BB0F87" w:rsidRPr="00CF1A49" w:rsidRDefault="00BB0F87" w:rsidP="00BB0F87">
            <w:pPr>
              <w:pStyle w:val="Heading3"/>
              <w:contextualSpacing w:val="0"/>
              <w:outlineLvl w:val="2"/>
            </w:pPr>
            <w:r>
              <w:t>6/95</w:t>
            </w:r>
            <w:r w:rsidRPr="00CF1A49">
              <w:t xml:space="preserve"> – </w:t>
            </w:r>
            <w:r>
              <w:t>11/00</w:t>
            </w:r>
          </w:p>
          <w:p w:rsidR="00BB0F87" w:rsidRDefault="00DE7CFC" w:rsidP="00BB0F87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sr. sales administrat</w:t>
            </w:r>
            <w:r w:rsidR="00BB0F87">
              <w:t>or</w:t>
            </w:r>
            <w:r w:rsidR="00BB0F87" w:rsidRPr="00CF1A49">
              <w:t xml:space="preserve">, </w:t>
            </w:r>
            <w:r w:rsidR="00BB0F87">
              <w:rPr>
                <w:rStyle w:val="SubtleReference"/>
              </w:rPr>
              <w:t>interline brands</w:t>
            </w:r>
          </w:p>
          <w:p w:rsidR="00BB0F87" w:rsidRPr="00CF1A49" w:rsidRDefault="00BF2981" w:rsidP="00BB0F87">
            <w:r>
              <w:t>Supervised</w:t>
            </w:r>
            <w:r w:rsidR="00BB0F87">
              <w:t xml:space="preserve"> staff of 6 sales administrators, all </w:t>
            </w:r>
            <w:r w:rsidR="000808AF">
              <w:t>salesforce</w:t>
            </w:r>
            <w:r w:rsidR="00BB0F87">
              <w:t xml:space="preserve"> reporting</w:t>
            </w:r>
            <w:r w:rsidR="00C071C9">
              <w:t xml:space="preserve"> – customer usage reports, </w:t>
            </w:r>
            <w:r w:rsidR="000808AF">
              <w:t>smart shop</w:t>
            </w:r>
            <w:r w:rsidR="00C071C9">
              <w:t xml:space="preserve"> labels, </w:t>
            </w:r>
            <w:r w:rsidR="00BB0F87">
              <w:t xml:space="preserve">interviewing, payroll, travel for executives, </w:t>
            </w:r>
            <w:r w:rsidR="00C071C9">
              <w:t>preparation for sales acquisitions</w:t>
            </w:r>
            <w:r w:rsidR="00E32C49">
              <w:t>, handling escalated call issues, while continuing answering calls in call center.</w:t>
            </w:r>
            <w:r w:rsidR="00BB0F87">
              <w:t xml:space="preserve">  </w:t>
            </w:r>
          </w:p>
          <w:p w:rsidR="00BB0F87" w:rsidRDefault="00BB0F87" w:rsidP="00BB0F87"/>
        </w:tc>
      </w:tr>
      <w:tr w:rsidR="00C071C9" w:rsidRPr="00CF1A49" w:rsidTr="00BB0F87">
        <w:tc>
          <w:tcPr>
            <w:tcW w:w="9290" w:type="dxa"/>
            <w:tcMar>
              <w:top w:w="216" w:type="dxa"/>
            </w:tcMar>
          </w:tcPr>
          <w:p w:rsidR="00C071C9" w:rsidRPr="00CF1A49" w:rsidRDefault="000455BE" w:rsidP="00C071C9">
            <w:pPr>
              <w:pStyle w:val="Heading3"/>
              <w:contextualSpacing w:val="0"/>
              <w:outlineLvl w:val="2"/>
            </w:pPr>
            <w:r>
              <w:t xml:space="preserve">3/92 </w:t>
            </w:r>
            <w:r w:rsidR="00C071C9" w:rsidRPr="00CF1A49">
              <w:t xml:space="preserve">– </w:t>
            </w:r>
            <w:r w:rsidR="00C071C9">
              <w:t>6/95</w:t>
            </w:r>
          </w:p>
          <w:p w:rsidR="00C071C9" w:rsidRDefault="00C071C9" w:rsidP="00C071C9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sales administatror</w:t>
            </w:r>
            <w:r w:rsidRPr="00CF1A49">
              <w:t xml:space="preserve">, </w:t>
            </w:r>
            <w:r>
              <w:rPr>
                <w:rStyle w:val="SubtleReference"/>
              </w:rPr>
              <w:t>interline brands</w:t>
            </w:r>
          </w:p>
          <w:p w:rsidR="00C071C9" w:rsidRPr="00CF1A49" w:rsidRDefault="00BF2981" w:rsidP="00C071C9">
            <w:r>
              <w:t>Answered</w:t>
            </w:r>
            <w:r w:rsidR="00C071C9">
              <w:t xml:space="preserve"> salesforce calls in call center, placing orders, approving returns</w:t>
            </w:r>
            <w:r w:rsidR="00E32C49">
              <w:t xml:space="preserve">, salesforce reporting.  </w:t>
            </w:r>
            <w:r w:rsidR="00C071C9">
              <w:t xml:space="preserve">  </w:t>
            </w:r>
          </w:p>
          <w:p w:rsidR="00C071C9" w:rsidRDefault="00C071C9" w:rsidP="00BB0F87">
            <w:pPr>
              <w:pStyle w:val="Heading3"/>
              <w:outlineLvl w:val="2"/>
            </w:pPr>
          </w:p>
          <w:p w:rsidR="00E32C49" w:rsidRDefault="00E32C49" w:rsidP="00E32C49">
            <w:pPr>
              <w:contextualSpacing w:val="0"/>
            </w:pPr>
            <w:r>
              <w:t>Customer Service  highlights:</w:t>
            </w:r>
          </w:p>
          <w:p w:rsidR="00E32C49" w:rsidRDefault="00E32C49" w:rsidP="00E32C49">
            <w:pPr>
              <w:pStyle w:val="ListParagraph"/>
              <w:numPr>
                <w:ilvl w:val="0"/>
                <w:numId w:val="14"/>
              </w:numPr>
            </w:pPr>
            <w:r>
              <w:t xml:space="preserve">Recreation of RGA codes </w:t>
            </w:r>
          </w:p>
          <w:p w:rsidR="00E32C49" w:rsidRDefault="00E32C49" w:rsidP="00E32C49">
            <w:pPr>
              <w:pStyle w:val="ListParagraph"/>
              <w:numPr>
                <w:ilvl w:val="0"/>
                <w:numId w:val="14"/>
              </w:numPr>
            </w:pPr>
            <w:r>
              <w:t>Spearheaded training classes for new and senior CSRs</w:t>
            </w:r>
          </w:p>
          <w:p w:rsidR="00E32C49" w:rsidRDefault="00E32C49" w:rsidP="00E32C49">
            <w:pPr>
              <w:pStyle w:val="ListParagraph"/>
              <w:numPr>
                <w:ilvl w:val="0"/>
                <w:numId w:val="14"/>
              </w:numPr>
            </w:pPr>
            <w:r>
              <w:t>Traveled cross country with acquisition team</w:t>
            </w:r>
          </w:p>
          <w:p w:rsidR="00E32C49" w:rsidRDefault="00E32C49" w:rsidP="00E32C49">
            <w:pPr>
              <w:pStyle w:val="ListParagraph"/>
              <w:ind w:left="2760"/>
            </w:pPr>
          </w:p>
          <w:p w:rsidR="00E32C49" w:rsidRDefault="00E32C49" w:rsidP="00E32C49">
            <w:pPr>
              <w:pStyle w:val="Heading3"/>
              <w:outlineLvl w:val="2"/>
            </w:pPr>
          </w:p>
        </w:tc>
      </w:tr>
    </w:tbl>
    <w:sdt>
      <w:sdtPr>
        <w:alias w:val="Education:"/>
        <w:tag w:val="Education:"/>
        <w:id w:val="-1908763273"/>
        <w:placeholder>
          <w:docPart w:val="4D32D1F7CFD24D5B98DC192D435C380F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E32C49" w:rsidP="001D0BF1">
            <w:pPr>
              <w:pStyle w:val="Heading3"/>
              <w:contextualSpacing w:val="0"/>
              <w:outlineLvl w:val="2"/>
            </w:pPr>
            <w:r>
              <w:t>6/91</w:t>
            </w:r>
          </w:p>
          <w:p w:rsidR="00E32C49" w:rsidRDefault="00E32C49" w:rsidP="00E32C49">
            <w:pPr>
              <w:pStyle w:val="Heading2"/>
              <w:contextualSpacing w:val="0"/>
              <w:outlineLvl w:val="1"/>
            </w:pPr>
            <w:r>
              <w:t xml:space="preserve">pennsauken high school </w:t>
            </w:r>
          </w:p>
          <w:p w:rsidR="00E32C49" w:rsidRDefault="00E32C49" w:rsidP="00E32C49">
            <w:pPr>
              <w:pStyle w:val="Heading2"/>
              <w:contextualSpacing w:val="0"/>
              <w:outlineLvl w:val="1"/>
            </w:pPr>
            <w:r>
              <w:t>Hylton Rd.</w:t>
            </w:r>
          </w:p>
          <w:p w:rsidR="007538DC" w:rsidRPr="00CF1A49" w:rsidRDefault="00E32C49" w:rsidP="00E32C49">
            <w:pPr>
              <w:pStyle w:val="Heading2"/>
              <w:contextualSpacing w:val="0"/>
              <w:outlineLvl w:val="1"/>
            </w:pPr>
            <w:r>
              <w:t>Pennsauken nj 08110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E32C49">
            <w:pPr>
              <w:pStyle w:val="Heading3"/>
              <w:contextualSpacing w:val="0"/>
              <w:outlineLvl w:val="2"/>
            </w:pPr>
          </w:p>
        </w:tc>
      </w:tr>
    </w:tbl>
    <w:p w:rsidR="00486277" w:rsidRPr="00CF1A49" w:rsidRDefault="00047465" w:rsidP="00486277">
      <w:pPr>
        <w:pStyle w:val="Heading1"/>
      </w:pPr>
      <w:r>
        <w:t>skill training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BF2981" w:rsidP="006E1507">
            <w:pPr>
              <w:pStyle w:val="ListBullet"/>
              <w:contextualSpacing w:val="0"/>
            </w:pPr>
            <w:r>
              <w:t>ICMI certificate Effective Incoming Call C</w:t>
            </w:r>
            <w:r w:rsidR="00E32C49">
              <w:t xml:space="preserve">enter Management </w:t>
            </w:r>
          </w:p>
          <w:p w:rsidR="001F4E6D" w:rsidRDefault="00E32C49" w:rsidP="00E32C49">
            <w:pPr>
              <w:pStyle w:val="ListBullet"/>
              <w:contextualSpacing w:val="0"/>
            </w:pPr>
            <w:r>
              <w:t>Skillpath Dealing Effectively with Unacceptable Employee Behavior</w:t>
            </w:r>
          </w:p>
          <w:p w:rsidR="00E32C49" w:rsidRDefault="00E32C49" w:rsidP="00E32C49">
            <w:pPr>
              <w:pStyle w:val="ListBullet"/>
              <w:contextualSpacing w:val="0"/>
            </w:pPr>
            <w:r>
              <w:t>Mindreaders certificate for Motivation Methods and Strategies and Leading for Commitment</w:t>
            </w:r>
          </w:p>
          <w:p w:rsidR="00E32C49" w:rsidRPr="006E1507" w:rsidRDefault="00E32C49" w:rsidP="00E32C49">
            <w:pPr>
              <w:pStyle w:val="ListBullet"/>
              <w:contextualSpacing w:val="0"/>
            </w:pPr>
            <w:r>
              <w:t>Camden County College certificate for Excel II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3A0632" w:rsidP="00E32C49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1E3120" w:rsidRPr="006E1507" w:rsidRDefault="001E3120" w:rsidP="00E32C49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:rsidR="001E3120" w:rsidRPr="006E1507" w:rsidRDefault="001E3120" w:rsidP="00E32C49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AF205BD23F314560892D769B8501B9C8"/>
        </w:placeholder>
        <w:temporary/>
        <w:showingPlcHdr/>
        <w15:appearance w15:val="hidden"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Default="00342737" w:rsidP="006E1507">
      <w:r>
        <w:t>Solely organize</w:t>
      </w:r>
      <w:r w:rsidR="00047465">
        <w:t xml:space="preserve"> </w:t>
      </w:r>
      <w:r>
        <w:t>bi-yearly American Red Cross Blood Drive for entire building – encourage employees to volunteer, arrange and schedule donors, and work with the ARC to facilitate information and FAQS.</w:t>
      </w:r>
    </w:p>
    <w:p w:rsidR="00342737" w:rsidRDefault="00342737" w:rsidP="006E1507"/>
    <w:p w:rsidR="00342737" w:rsidRDefault="00342737" w:rsidP="006E1507">
      <w:r>
        <w:t xml:space="preserve">Collaborated with other members at IBI on fundraising throughout the year for the American Cancer Society. </w:t>
      </w:r>
    </w:p>
    <w:p w:rsidR="004235C5" w:rsidRDefault="004235C5" w:rsidP="006E1507"/>
    <w:p w:rsidR="004235C5" w:rsidRPr="006E1507" w:rsidRDefault="004235C5" w:rsidP="006E1507">
      <w:r>
        <w:t>Co-managed quarterly team building events.</w:t>
      </w:r>
    </w:p>
    <w:sectPr w:rsidR="004235C5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3D9" w:rsidRDefault="000E73D9" w:rsidP="0068194B">
      <w:r>
        <w:separator/>
      </w:r>
    </w:p>
    <w:p w:rsidR="000E73D9" w:rsidRDefault="000E73D9"/>
    <w:p w:rsidR="000E73D9" w:rsidRDefault="000E73D9"/>
  </w:endnote>
  <w:endnote w:type="continuationSeparator" w:id="0">
    <w:p w:rsidR="000E73D9" w:rsidRDefault="000E73D9" w:rsidP="0068194B">
      <w:r>
        <w:continuationSeparator/>
      </w:r>
    </w:p>
    <w:p w:rsidR="000E73D9" w:rsidRDefault="000E73D9"/>
    <w:p w:rsidR="000E73D9" w:rsidRDefault="000E7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B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3D9" w:rsidRDefault="000E73D9" w:rsidP="0068194B">
      <w:r>
        <w:separator/>
      </w:r>
    </w:p>
    <w:p w:rsidR="000E73D9" w:rsidRDefault="000E73D9"/>
    <w:p w:rsidR="000E73D9" w:rsidRDefault="000E73D9"/>
  </w:footnote>
  <w:footnote w:type="continuationSeparator" w:id="0">
    <w:p w:rsidR="000E73D9" w:rsidRDefault="000E73D9" w:rsidP="0068194B">
      <w:r>
        <w:continuationSeparator/>
      </w:r>
    </w:p>
    <w:p w:rsidR="000E73D9" w:rsidRDefault="000E73D9"/>
    <w:p w:rsidR="000E73D9" w:rsidRDefault="000E73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A06288B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3BA0B93"/>
    <w:multiLevelType w:val="hybridMultilevel"/>
    <w:tmpl w:val="751C3EF6"/>
    <w:lvl w:ilvl="0" w:tplc="0409000B">
      <w:start w:val="1"/>
      <w:numFmt w:val="bullet"/>
      <w:lvlText w:val=""/>
      <w:lvlJc w:val="left"/>
      <w:pPr>
        <w:ind w:left="2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3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A6"/>
    <w:rsid w:val="000001EF"/>
    <w:rsid w:val="00007322"/>
    <w:rsid w:val="00007728"/>
    <w:rsid w:val="00024584"/>
    <w:rsid w:val="00024730"/>
    <w:rsid w:val="000455BE"/>
    <w:rsid w:val="00047465"/>
    <w:rsid w:val="00055E95"/>
    <w:rsid w:val="0007021F"/>
    <w:rsid w:val="000779D3"/>
    <w:rsid w:val="000808AF"/>
    <w:rsid w:val="000B2BA5"/>
    <w:rsid w:val="000E73D9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02A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2737"/>
    <w:rsid w:val="003544E1"/>
    <w:rsid w:val="00366398"/>
    <w:rsid w:val="00391CB2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35C5"/>
    <w:rsid w:val="004319E0"/>
    <w:rsid w:val="00437E8C"/>
    <w:rsid w:val="00440225"/>
    <w:rsid w:val="00464BC7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7C68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8F51A6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558BF"/>
    <w:rsid w:val="00A615E1"/>
    <w:rsid w:val="00A755E8"/>
    <w:rsid w:val="00A76C4E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0F87"/>
    <w:rsid w:val="00BB4E51"/>
    <w:rsid w:val="00BD431F"/>
    <w:rsid w:val="00BE423E"/>
    <w:rsid w:val="00BF2981"/>
    <w:rsid w:val="00BF61AC"/>
    <w:rsid w:val="00C071C9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10DD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E7CFC"/>
    <w:rsid w:val="00DF4D6C"/>
    <w:rsid w:val="00E01923"/>
    <w:rsid w:val="00E14498"/>
    <w:rsid w:val="00E2397A"/>
    <w:rsid w:val="00E254DB"/>
    <w:rsid w:val="00E300FC"/>
    <w:rsid w:val="00E32C49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3B6AC8-14DB-43E7-82D0-9D2B04F1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F9C06A180E4641A75B596ED82D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5C912-BC4C-4C97-8392-35E7B5742F77}"/>
      </w:docPartPr>
      <w:docPartBody>
        <w:p w:rsidR="00CF7C00" w:rsidRDefault="006E28E8">
          <w:pPr>
            <w:pStyle w:val="3CF9C06A180E4641A75B596ED82D7F5C"/>
          </w:pPr>
          <w:r w:rsidRPr="00CF1A49">
            <w:t>·</w:t>
          </w:r>
        </w:p>
      </w:docPartBody>
    </w:docPart>
    <w:docPart>
      <w:docPartPr>
        <w:name w:val="8799DA5EB51A48C0956C92ACE4ADE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72A1A-1E75-46AD-92D2-1C9E5C843295}"/>
      </w:docPartPr>
      <w:docPartBody>
        <w:p w:rsidR="00CF7C00" w:rsidRDefault="006E28E8">
          <w:pPr>
            <w:pStyle w:val="8799DA5EB51A48C0956C92ACE4ADEF97"/>
          </w:pPr>
          <w:r w:rsidRPr="00CF1A49">
            <w:t>·</w:t>
          </w:r>
        </w:p>
      </w:docPartBody>
    </w:docPart>
    <w:docPart>
      <w:docPartPr>
        <w:name w:val="5792EE5DAB7C4B16B4937D361AE57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239F-2DC3-4A7E-9DB3-1A91C2838ABF}"/>
      </w:docPartPr>
      <w:docPartBody>
        <w:p w:rsidR="00CF7C00" w:rsidRDefault="006E28E8">
          <w:pPr>
            <w:pStyle w:val="5792EE5DAB7C4B16B4937D361AE579C1"/>
          </w:pPr>
          <w:r w:rsidRPr="00CF1A49">
            <w:t>Experience</w:t>
          </w:r>
        </w:p>
      </w:docPartBody>
    </w:docPart>
    <w:docPart>
      <w:docPartPr>
        <w:name w:val="4D32D1F7CFD24D5B98DC192D435C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1C73-6A82-4922-AE5F-114A14DEF8CF}"/>
      </w:docPartPr>
      <w:docPartBody>
        <w:p w:rsidR="00CF7C00" w:rsidRDefault="006E28E8">
          <w:pPr>
            <w:pStyle w:val="4D32D1F7CFD24D5B98DC192D435C380F"/>
          </w:pPr>
          <w:r w:rsidRPr="00CF1A49">
            <w:t>Education</w:t>
          </w:r>
        </w:p>
      </w:docPartBody>
    </w:docPart>
    <w:docPart>
      <w:docPartPr>
        <w:name w:val="AF205BD23F314560892D769B8501B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E829B-BA3B-42FC-BEF4-BC0577CB3796}"/>
      </w:docPartPr>
      <w:docPartBody>
        <w:p w:rsidR="00CF7C00" w:rsidRDefault="006E28E8">
          <w:pPr>
            <w:pStyle w:val="AF205BD23F314560892D769B8501B9C8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E8"/>
    <w:rsid w:val="006E28E8"/>
    <w:rsid w:val="007D52B2"/>
    <w:rsid w:val="00A73A15"/>
    <w:rsid w:val="00A82914"/>
    <w:rsid w:val="00CF7C00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35ED2444DD4487A26D7A52D8BFEBBA">
    <w:name w:val="1635ED2444DD4487A26D7A52D8BFEBBA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4AAE1C7AACAA4D20986DEC4F34899BAB">
    <w:name w:val="4AAE1C7AACAA4D20986DEC4F34899BAB"/>
  </w:style>
  <w:style w:type="paragraph" w:customStyle="1" w:styleId="823B5BC3DF2A4A3093F3BA10B45125F7">
    <w:name w:val="823B5BC3DF2A4A3093F3BA10B45125F7"/>
  </w:style>
  <w:style w:type="paragraph" w:customStyle="1" w:styleId="3CF9C06A180E4641A75B596ED82D7F5C">
    <w:name w:val="3CF9C06A180E4641A75B596ED82D7F5C"/>
  </w:style>
  <w:style w:type="paragraph" w:customStyle="1" w:styleId="3473BBF188244EC8B124070F301855DD">
    <w:name w:val="3473BBF188244EC8B124070F301855DD"/>
  </w:style>
  <w:style w:type="paragraph" w:customStyle="1" w:styleId="D0270C59BFEE4A8E90CB093F34463B0D">
    <w:name w:val="D0270C59BFEE4A8E90CB093F34463B0D"/>
  </w:style>
  <w:style w:type="paragraph" w:customStyle="1" w:styleId="8799DA5EB51A48C0956C92ACE4ADEF97">
    <w:name w:val="8799DA5EB51A48C0956C92ACE4ADEF97"/>
  </w:style>
  <w:style w:type="paragraph" w:customStyle="1" w:styleId="DC9A18FFB80949FFBB318D3C132AACA4">
    <w:name w:val="DC9A18FFB80949FFBB318D3C132AACA4"/>
  </w:style>
  <w:style w:type="paragraph" w:customStyle="1" w:styleId="F1E90E300D8548DEA17F49444A716288">
    <w:name w:val="F1E90E300D8548DEA17F49444A716288"/>
  </w:style>
  <w:style w:type="paragraph" w:customStyle="1" w:styleId="754D5DECE0EC4CE6AB5253076B6971E6">
    <w:name w:val="754D5DECE0EC4CE6AB5253076B6971E6"/>
  </w:style>
  <w:style w:type="paragraph" w:customStyle="1" w:styleId="128DB92308E1439F85FC1F8D01B1EB4A">
    <w:name w:val="128DB92308E1439F85FC1F8D01B1EB4A"/>
  </w:style>
  <w:style w:type="paragraph" w:customStyle="1" w:styleId="5792EE5DAB7C4B16B4937D361AE579C1">
    <w:name w:val="5792EE5DAB7C4B16B4937D361AE579C1"/>
  </w:style>
  <w:style w:type="paragraph" w:customStyle="1" w:styleId="CE4387B250464AE399973F8F335B073C">
    <w:name w:val="CE4387B250464AE399973F8F335B073C"/>
  </w:style>
  <w:style w:type="paragraph" w:customStyle="1" w:styleId="22FAE3542B3544A5933106BE0CFC62C2">
    <w:name w:val="22FAE3542B3544A5933106BE0CFC62C2"/>
  </w:style>
  <w:style w:type="paragraph" w:customStyle="1" w:styleId="1FC71C55D8FA4F65846844A899E6865B">
    <w:name w:val="1FC71C55D8FA4F65846844A899E6865B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D5904766A14B420483B65429668F8BE7">
    <w:name w:val="D5904766A14B420483B65429668F8BE7"/>
  </w:style>
  <w:style w:type="paragraph" w:customStyle="1" w:styleId="39B5E750B0CC4EC2B36E2013E47904FA">
    <w:name w:val="39B5E750B0CC4EC2B36E2013E47904FA"/>
  </w:style>
  <w:style w:type="paragraph" w:customStyle="1" w:styleId="C35B5B408EB4469A9D9B1BE005FB5E4B">
    <w:name w:val="C35B5B408EB4469A9D9B1BE005FB5E4B"/>
  </w:style>
  <w:style w:type="paragraph" w:customStyle="1" w:styleId="BD2481E67AB34775AC145C94403AB7BA">
    <w:name w:val="BD2481E67AB34775AC145C94403AB7BA"/>
  </w:style>
  <w:style w:type="paragraph" w:customStyle="1" w:styleId="B7267848DB984B5CB43B36832DB8122E">
    <w:name w:val="B7267848DB984B5CB43B36832DB8122E"/>
  </w:style>
  <w:style w:type="paragraph" w:customStyle="1" w:styleId="C3D6192F1EFE4EF9A2FA1313A0B7310F">
    <w:name w:val="C3D6192F1EFE4EF9A2FA1313A0B7310F"/>
  </w:style>
  <w:style w:type="paragraph" w:customStyle="1" w:styleId="0B1102AC09CB4EA7ACE75D0F0FF03433">
    <w:name w:val="0B1102AC09CB4EA7ACE75D0F0FF03433"/>
  </w:style>
  <w:style w:type="paragraph" w:customStyle="1" w:styleId="4D32D1F7CFD24D5B98DC192D435C380F">
    <w:name w:val="4D32D1F7CFD24D5B98DC192D435C380F"/>
  </w:style>
  <w:style w:type="paragraph" w:customStyle="1" w:styleId="549305A398684617B83B2CC383A7FECC">
    <w:name w:val="549305A398684617B83B2CC383A7FECC"/>
  </w:style>
  <w:style w:type="paragraph" w:customStyle="1" w:styleId="160BC0A26764464B8225C63F002A567E">
    <w:name w:val="160BC0A26764464B8225C63F002A567E"/>
  </w:style>
  <w:style w:type="paragraph" w:customStyle="1" w:styleId="9E4BEFBF12B84066BC176378B1828930">
    <w:name w:val="9E4BEFBF12B84066BC176378B1828930"/>
  </w:style>
  <w:style w:type="paragraph" w:customStyle="1" w:styleId="9A1BB93D443945FDB4852300972FA31E">
    <w:name w:val="9A1BB93D443945FDB4852300972FA31E"/>
  </w:style>
  <w:style w:type="paragraph" w:customStyle="1" w:styleId="1515BD596C7542CBA2197A70539E8CE2">
    <w:name w:val="1515BD596C7542CBA2197A70539E8CE2"/>
  </w:style>
  <w:style w:type="paragraph" w:customStyle="1" w:styleId="60FE726A38194410957D71AE5AE85D27">
    <w:name w:val="60FE726A38194410957D71AE5AE85D27"/>
  </w:style>
  <w:style w:type="paragraph" w:customStyle="1" w:styleId="39C1AAEFBC9047C9B3A825E4EC933B4D">
    <w:name w:val="39C1AAEFBC9047C9B3A825E4EC933B4D"/>
  </w:style>
  <w:style w:type="paragraph" w:customStyle="1" w:styleId="0A677E1192FD4FBEADBE476671869408">
    <w:name w:val="0A677E1192FD4FBEADBE476671869408"/>
  </w:style>
  <w:style w:type="paragraph" w:customStyle="1" w:styleId="712D23CBFE7845DA8D26BCDD0EE62D8C">
    <w:name w:val="712D23CBFE7845DA8D26BCDD0EE62D8C"/>
  </w:style>
  <w:style w:type="paragraph" w:customStyle="1" w:styleId="DED0DD6082B24EAC8DC747D23C4439A3">
    <w:name w:val="DED0DD6082B24EAC8DC747D23C4439A3"/>
  </w:style>
  <w:style w:type="paragraph" w:customStyle="1" w:styleId="61BF210A5E13447F8073D5625D76BCA1">
    <w:name w:val="61BF210A5E13447F8073D5625D76BCA1"/>
  </w:style>
  <w:style w:type="paragraph" w:customStyle="1" w:styleId="EF1796CB9449447AB6D2F1922900185C">
    <w:name w:val="EF1796CB9449447AB6D2F1922900185C"/>
  </w:style>
  <w:style w:type="paragraph" w:customStyle="1" w:styleId="852473DB478D4696A1396C23C9208F37">
    <w:name w:val="852473DB478D4696A1396C23C9208F37"/>
  </w:style>
  <w:style w:type="paragraph" w:customStyle="1" w:styleId="BC30E2BDA2BC4E95AA6093DD24A21F84">
    <w:name w:val="BC30E2BDA2BC4E95AA6093DD24A21F84"/>
  </w:style>
  <w:style w:type="paragraph" w:customStyle="1" w:styleId="42F36BB9B20744ABB3830B06F9741D5C">
    <w:name w:val="42F36BB9B20744ABB3830B06F9741D5C"/>
  </w:style>
  <w:style w:type="paragraph" w:customStyle="1" w:styleId="8E314854F8EA436E89B6E7951EE60B8E">
    <w:name w:val="8E314854F8EA436E89B6E7951EE60B8E"/>
  </w:style>
  <w:style w:type="paragraph" w:customStyle="1" w:styleId="AF205BD23F314560892D769B8501B9C8">
    <w:name w:val="AF205BD23F314560892D769B8501B9C8"/>
  </w:style>
  <w:style w:type="paragraph" w:customStyle="1" w:styleId="58B01047BD4448C4BEA5E022C99DE783">
    <w:name w:val="58B01047BD4448C4BEA5E022C99DE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95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2019-01-01T15:54:00Z</dcterms:created>
  <dcterms:modified xsi:type="dcterms:W3CDTF">2019-02-20T12:47:00Z</dcterms:modified>
  <cp:category/>
</cp:coreProperties>
</file>