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D3CCE">
      <w:pPr>
        <w:pStyle w:val="Heading1"/>
        <w:keepNext w:val="0"/>
        <w:spacing w:before="0" w:after="0" w:line="288" w:lineRule="auto"/>
        <w:jc w:val="center"/>
        <w:rPr>
          <w:rFonts w:ascii="Times New Roman" w:hAnsi="Times New Roman" w:cs="Times New Roman"/>
          <w:spacing w:val="8"/>
          <w:sz w:val="48"/>
          <w:szCs w:val="48"/>
          <w:lang w:val="en-US" w:eastAsia="en-US" w:bidi="ar-SA"/>
        </w:rPr>
      </w:pPr>
      <w:bookmarkStart w:id="0" w:name="_GoBack"/>
      <w:bookmarkEnd w:id="0"/>
      <w:r>
        <w:rPr>
          <w:rStyle w:val="template-color"/>
          <w:rFonts w:ascii="Times New Roman" w:hAnsi="Times New Roman" w:cs="Times New Roman"/>
          <w:caps/>
          <w:spacing w:val="10"/>
          <w:kern w:val="0"/>
          <w:sz w:val="48"/>
          <w:szCs w:val="48"/>
          <w:lang w:val="en-US" w:eastAsia="en-US" w:bidi="ar-SA"/>
        </w:rPr>
        <w:t>Jamaal Wright</w:t>
      </w:r>
    </w:p>
    <w:p w:rsidR="00000000" w:rsidRDefault="003D3CCE">
      <w:pPr>
        <w:spacing w:line="288" w:lineRule="auto"/>
        <w:jc w:val="center"/>
        <w:rPr>
          <w:spacing w:val="8"/>
          <w:sz w:val="16"/>
          <w:szCs w:val="16"/>
          <w:lang w:val="en-US" w:eastAsia="en-US" w:bidi="ar-SA"/>
        </w:rPr>
      </w:pPr>
      <w:r>
        <w:rPr>
          <w:spacing w:val="8"/>
          <w:sz w:val="16"/>
          <w:szCs w:val="16"/>
          <w:lang w:val="en-US" w:eastAsia="en-US" w:bidi="ar-SA"/>
        </w:rPr>
        <w:t>2852 N 27th St, Philadelphia, PA 19132, USA        Philadelphia, PA, 19132       (267) 432-0626       Jamaalwright15@gmail.com</w:t>
      </w:r>
    </w:p>
    <w:p w:rsidR="00000000" w:rsidRDefault="0044019A">
      <w:pPr>
        <w:spacing w:line="288" w:lineRule="auto"/>
        <w:rPr>
          <w:spacing w:val="8"/>
          <w:lang w:val="en-US" w:eastAsia="en-US" w:bidi="ar-SA"/>
        </w:rPr>
      </w:pPr>
      <w:r>
        <w:rPr>
          <w:noProof/>
          <w:spacing w:val="8"/>
          <w:lang w:val="en-US" w:eastAsia="en-US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116840</wp:posOffset>
            </wp:positionV>
            <wp:extent cx="6324600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CCE">
        <w:rPr>
          <w:spacing w:val="8"/>
          <w:lang w:val="en-US" w:eastAsia="en-US" w:bidi="ar-SA"/>
        </w:rPr>
        <w:t> </w:t>
      </w:r>
    </w:p>
    <w:p w:rsidR="00000000" w:rsidRDefault="003D3CCE">
      <w:pPr>
        <w:pStyle w:val="Heading1"/>
        <w:keepNext w:val="0"/>
        <w:spacing w:before="0" w:after="0" w:line="288" w:lineRule="auto"/>
        <w:jc w:val="center"/>
        <w:rPr>
          <w:rFonts w:ascii="Times New Roman" w:hAnsi="Times New Roman" w:cs="Times New Roman"/>
          <w:spacing w:val="8"/>
          <w:sz w:val="24"/>
          <w:szCs w:val="24"/>
          <w:lang w:val="en-US" w:eastAsia="en-US" w:bidi="ar-SA"/>
        </w:rPr>
      </w:pPr>
      <w:r>
        <w:rPr>
          <w:rStyle w:val="template-color"/>
          <w:rFonts w:ascii="Times New Roman" w:hAnsi="Times New Roman" w:cs="Times New Roman"/>
          <w:caps/>
          <w:spacing w:val="10"/>
          <w:kern w:val="0"/>
          <w:sz w:val="24"/>
          <w:szCs w:val="24"/>
          <w:lang w:val="en-US" w:eastAsia="en-US" w:bidi="ar-SA"/>
        </w:rPr>
        <w:t>Work Experience</w:t>
      </w:r>
    </w:p>
    <w:p w:rsidR="00000000" w:rsidRDefault="003D3CCE">
      <w:pPr>
        <w:spacing w:line="288" w:lineRule="auto"/>
        <w:jc w:val="center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Kirkbride Center , Philadelphia, PA</w:t>
      </w:r>
    </w:p>
    <w:p w:rsidR="00000000" w:rsidRDefault="003D3CCE">
      <w:pPr>
        <w:pStyle w:val="sub-section-template-color"/>
        <w:spacing w:line="288" w:lineRule="auto"/>
        <w:jc w:val="center"/>
        <w:rPr>
          <w:spacing w:val="8"/>
          <w:sz w:val="20"/>
          <w:szCs w:val="20"/>
          <w:lang w:val="en-US" w:eastAsia="en-US" w:bidi="ar-SA"/>
        </w:rPr>
      </w:pPr>
      <w:r>
        <w:rPr>
          <w:i/>
          <w:iCs/>
          <w:spacing w:val="8"/>
          <w:sz w:val="20"/>
          <w:szCs w:val="20"/>
          <w:lang w:val="en-US" w:eastAsia="en-US" w:bidi="ar-SA"/>
        </w:rPr>
        <w:t xml:space="preserve">Behavioral Health Tech, Nov 2018 – Present </w:t>
      </w:r>
    </w:p>
    <w:p w:rsidR="00000000" w:rsidRDefault="003D3CCE">
      <w:pPr>
        <w:numPr>
          <w:ilvl w:val="0"/>
          <w:numId w:val="1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Provide nursing,</w:t>
      </w:r>
      <w:r>
        <w:rPr>
          <w:spacing w:val="8"/>
          <w:sz w:val="20"/>
          <w:szCs w:val="20"/>
          <w:lang w:val="en-US" w:eastAsia="en-US" w:bidi="ar-SA"/>
        </w:rPr>
        <w:t xml:space="preserve"> psychiatric, or personal care to mentally ill, emotionally disturbed, or mentally retarded patients.</w:t>
      </w:r>
    </w:p>
    <w:p w:rsidR="00000000" w:rsidRDefault="003D3CCE">
      <w:pPr>
        <w:numPr>
          <w:ilvl w:val="0"/>
          <w:numId w:val="2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Observe and influence patients' behavior, communicating and interacting with them and teaching, counseling, or befriending them.</w:t>
      </w:r>
    </w:p>
    <w:p w:rsidR="00000000" w:rsidRDefault="003D3CCE">
      <w:pPr>
        <w:numPr>
          <w:ilvl w:val="0"/>
          <w:numId w:val="3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Monitored, evaluated, and</w:t>
      </w:r>
      <w:r>
        <w:rPr>
          <w:spacing w:val="8"/>
          <w:sz w:val="20"/>
          <w:szCs w:val="20"/>
          <w:lang w:val="en-US" w:eastAsia="en-US" w:bidi="ar-SA"/>
        </w:rPr>
        <w:t xml:space="preserve"> recorded client progress with respect to treatment goals</w:t>
      </w:r>
    </w:p>
    <w:p w:rsidR="00000000" w:rsidRDefault="003D3CCE">
      <w:pPr>
        <w:numPr>
          <w:ilvl w:val="0"/>
          <w:numId w:val="4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Skilled in providing crisis communication and evasive techniques when program participants display hostile or volatile behaviors that may cause bodily harm to self or others.</w:t>
      </w:r>
    </w:p>
    <w:p w:rsidR="00000000" w:rsidRDefault="003D3CCE">
      <w:pPr>
        <w:spacing w:after="40" w:line="288" w:lineRule="auto"/>
        <w:ind w:left="360"/>
        <w:rPr>
          <w:spacing w:val="8"/>
          <w:sz w:val="12"/>
          <w:szCs w:val="12"/>
          <w:lang w:val="en-US" w:eastAsia="en-US" w:bidi="ar-SA"/>
        </w:rPr>
      </w:pPr>
      <w:r>
        <w:rPr>
          <w:spacing w:val="8"/>
          <w:sz w:val="12"/>
          <w:szCs w:val="12"/>
          <w:lang w:val="en-US" w:eastAsia="en-US" w:bidi="ar-SA"/>
        </w:rPr>
        <w:t> </w:t>
      </w:r>
    </w:p>
    <w:p w:rsidR="00000000" w:rsidRDefault="003D3CCE">
      <w:pPr>
        <w:spacing w:line="288" w:lineRule="auto"/>
        <w:jc w:val="center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WES HEALTH SYSTEMS, P</w:t>
      </w:r>
      <w:r>
        <w:rPr>
          <w:spacing w:val="8"/>
          <w:sz w:val="20"/>
          <w:szCs w:val="20"/>
          <w:lang w:val="en-US" w:eastAsia="en-US" w:bidi="ar-SA"/>
        </w:rPr>
        <w:t>hiladelphia, PA</w:t>
      </w:r>
    </w:p>
    <w:p w:rsidR="00000000" w:rsidRDefault="003D3CCE">
      <w:pPr>
        <w:pStyle w:val="sub-section-template-color"/>
        <w:spacing w:line="288" w:lineRule="auto"/>
        <w:jc w:val="center"/>
        <w:rPr>
          <w:spacing w:val="8"/>
          <w:sz w:val="20"/>
          <w:szCs w:val="20"/>
          <w:lang w:val="en-US" w:eastAsia="en-US" w:bidi="ar-SA"/>
        </w:rPr>
      </w:pPr>
      <w:r>
        <w:rPr>
          <w:i/>
          <w:iCs/>
          <w:spacing w:val="8"/>
          <w:sz w:val="20"/>
          <w:szCs w:val="20"/>
          <w:lang w:val="en-US" w:eastAsia="en-US" w:bidi="ar-SA"/>
        </w:rPr>
        <w:t xml:space="preserve">Behavioral Health Worker, Jan 2018 – Present </w:t>
      </w:r>
    </w:p>
    <w:p w:rsidR="00000000" w:rsidRDefault="003D3CCE">
      <w:pPr>
        <w:numPr>
          <w:ilvl w:val="0"/>
          <w:numId w:val="5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 xml:space="preserve">Managed caseload of 8-10 clients with mental illness </w:t>
      </w:r>
    </w:p>
    <w:p w:rsidR="00000000" w:rsidRDefault="003D3CCE">
      <w:pPr>
        <w:numPr>
          <w:ilvl w:val="0"/>
          <w:numId w:val="6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Supervises activities of child/adolescent in accordance with the behavioral plan with the emphasis on prevention rather than intervention.</w:t>
      </w:r>
    </w:p>
    <w:p w:rsidR="00000000" w:rsidRDefault="003D3CCE">
      <w:pPr>
        <w:numPr>
          <w:ilvl w:val="0"/>
          <w:numId w:val="7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C</w:t>
      </w:r>
      <w:r>
        <w:rPr>
          <w:spacing w:val="8"/>
          <w:sz w:val="20"/>
          <w:szCs w:val="20"/>
          <w:lang w:val="en-US" w:eastAsia="en-US" w:bidi="ar-SA"/>
        </w:rPr>
        <w:t>ompletes and submits progress notes, encounter data, outcome data as required</w:t>
      </w:r>
    </w:p>
    <w:p w:rsidR="00000000" w:rsidRDefault="003D3CCE">
      <w:pPr>
        <w:numPr>
          <w:ilvl w:val="0"/>
          <w:numId w:val="8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Applied evidence-based techniques such as behavioral activation, problem-solving treatment and motivational interviewing to support behavioral interventions.</w:t>
      </w:r>
    </w:p>
    <w:p w:rsidR="00000000" w:rsidRDefault="003D3CCE">
      <w:pPr>
        <w:spacing w:after="40" w:line="288" w:lineRule="auto"/>
        <w:ind w:left="360"/>
        <w:rPr>
          <w:spacing w:val="8"/>
          <w:sz w:val="12"/>
          <w:szCs w:val="12"/>
          <w:lang w:val="en-US" w:eastAsia="en-US" w:bidi="ar-SA"/>
        </w:rPr>
      </w:pPr>
      <w:r>
        <w:rPr>
          <w:spacing w:val="8"/>
          <w:sz w:val="12"/>
          <w:szCs w:val="12"/>
          <w:lang w:val="en-US" w:eastAsia="en-US" w:bidi="ar-SA"/>
        </w:rPr>
        <w:t> </w:t>
      </w:r>
    </w:p>
    <w:p w:rsidR="00000000" w:rsidRDefault="003D3CCE">
      <w:pPr>
        <w:spacing w:line="288" w:lineRule="auto"/>
        <w:jc w:val="center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Friends Hosptial ,</w:t>
      </w:r>
      <w:r>
        <w:rPr>
          <w:spacing w:val="8"/>
          <w:sz w:val="20"/>
          <w:szCs w:val="20"/>
          <w:lang w:val="en-US" w:eastAsia="en-US" w:bidi="ar-SA"/>
        </w:rPr>
        <w:t xml:space="preserve"> Philadelphia, PA</w:t>
      </w:r>
    </w:p>
    <w:p w:rsidR="00000000" w:rsidRDefault="003D3CCE">
      <w:pPr>
        <w:pStyle w:val="sub-section-template-color"/>
        <w:spacing w:line="288" w:lineRule="auto"/>
        <w:jc w:val="center"/>
        <w:rPr>
          <w:spacing w:val="8"/>
          <w:sz w:val="20"/>
          <w:szCs w:val="20"/>
          <w:lang w:val="en-US" w:eastAsia="en-US" w:bidi="ar-SA"/>
        </w:rPr>
      </w:pPr>
      <w:r>
        <w:rPr>
          <w:i/>
          <w:iCs/>
          <w:spacing w:val="8"/>
          <w:sz w:val="20"/>
          <w:szCs w:val="20"/>
          <w:lang w:val="en-US" w:eastAsia="en-US" w:bidi="ar-SA"/>
        </w:rPr>
        <w:t xml:space="preserve">Mental Health Technician, Jun 2018 – Sep 2018 </w:t>
      </w:r>
    </w:p>
    <w:p w:rsidR="00000000" w:rsidRDefault="003D3CCE">
      <w:pPr>
        <w:numPr>
          <w:ilvl w:val="0"/>
          <w:numId w:val="9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Lead prescribed individual or group therapy sessions as part of specific therapeutic procedures.</w:t>
      </w:r>
    </w:p>
    <w:p w:rsidR="00000000" w:rsidRDefault="003D3CCE">
      <w:pPr>
        <w:numPr>
          <w:ilvl w:val="0"/>
          <w:numId w:val="10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Position requires keeping detailed records, reporting changes in patientsbehavior, and coordin</w:t>
      </w:r>
      <w:r>
        <w:rPr>
          <w:spacing w:val="8"/>
          <w:sz w:val="20"/>
          <w:szCs w:val="20"/>
          <w:lang w:val="en-US" w:eastAsia="en-US" w:bidi="ar-SA"/>
        </w:rPr>
        <w:t>ating mental health services.</w:t>
      </w:r>
    </w:p>
    <w:p w:rsidR="00000000" w:rsidRDefault="003D3CCE">
      <w:pPr>
        <w:numPr>
          <w:ilvl w:val="0"/>
          <w:numId w:val="11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Work with emotionally disturbed, mentally impaired, or disabled patients.</w:t>
      </w:r>
    </w:p>
    <w:p w:rsidR="00000000" w:rsidRDefault="003D3CCE">
      <w:pPr>
        <w:spacing w:after="40" w:line="288" w:lineRule="auto"/>
        <w:ind w:left="360"/>
        <w:rPr>
          <w:spacing w:val="8"/>
          <w:sz w:val="12"/>
          <w:szCs w:val="12"/>
          <w:lang w:val="en-US" w:eastAsia="en-US" w:bidi="ar-SA"/>
        </w:rPr>
      </w:pPr>
      <w:r>
        <w:rPr>
          <w:spacing w:val="8"/>
          <w:sz w:val="12"/>
          <w:szCs w:val="12"/>
          <w:lang w:val="en-US" w:eastAsia="en-US" w:bidi="ar-SA"/>
        </w:rPr>
        <w:t> </w:t>
      </w:r>
    </w:p>
    <w:p w:rsidR="00000000" w:rsidRDefault="003D3CCE">
      <w:pPr>
        <w:pStyle w:val="Heading1"/>
        <w:keepNext w:val="0"/>
        <w:spacing w:before="120" w:after="0" w:line="288" w:lineRule="auto"/>
        <w:jc w:val="center"/>
        <w:rPr>
          <w:rFonts w:ascii="Times New Roman" w:hAnsi="Times New Roman" w:cs="Times New Roman"/>
          <w:spacing w:val="8"/>
          <w:sz w:val="24"/>
          <w:szCs w:val="24"/>
          <w:lang w:val="en-US" w:eastAsia="en-US" w:bidi="ar-SA"/>
        </w:rPr>
      </w:pPr>
      <w:r>
        <w:rPr>
          <w:rStyle w:val="template-color"/>
          <w:rFonts w:ascii="Times New Roman" w:hAnsi="Times New Roman" w:cs="Times New Roman"/>
          <w:caps/>
          <w:spacing w:val="10"/>
          <w:kern w:val="0"/>
          <w:sz w:val="24"/>
          <w:szCs w:val="24"/>
          <w:lang w:val="en-US" w:eastAsia="en-US" w:bidi="ar-SA"/>
        </w:rPr>
        <w:t>Education</w:t>
      </w:r>
    </w:p>
    <w:p w:rsidR="00000000" w:rsidRDefault="003D3CCE">
      <w:pPr>
        <w:spacing w:line="288" w:lineRule="auto"/>
        <w:jc w:val="center"/>
        <w:rPr>
          <w:spacing w:val="8"/>
          <w:sz w:val="22"/>
          <w:szCs w:val="22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Temple University</w:t>
      </w:r>
    </w:p>
    <w:p w:rsidR="00000000" w:rsidRDefault="003D3CCE">
      <w:pPr>
        <w:spacing w:line="288" w:lineRule="auto"/>
        <w:jc w:val="center"/>
        <w:rPr>
          <w:spacing w:val="8"/>
          <w:sz w:val="22"/>
          <w:szCs w:val="22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Philadelphia, PA</w:t>
      </w:r>
    </w:p>
    <w:p w:rsidR="00000000" w:rsidRDefault="003D3CCE">
      <w:pPr>
        <w:pStyle w:val="sub-section-template-color"/>
        <w:spacing w:line="288" w:lineRule="auto"/>
        <w:jc w:val="center"/>
        <w:rPr>
          <w:spacing w:val="8"/>
          <w:sz w:val="20"/>
          <w:szCs w:val="20"/>
          <w:lang w:val="en-US" w:eastAsia="en-US" w:bidi="ar-SA"/>
        </w:rPr>
      </w:pPr>
      <w:r>
        <w:rPr>
          <w:i/>
          <w:iCs/>
          <w:spacing w:val="8"/>
          <w:sz w:val="20"/>
          <w:szCs w:val="20"/>
          <w:lang w:val="en-US" w:eastAsia="en-US" w:bidi="ar-SA"/>
        </w:rPr>
        <w:t>M.A. Social Work Candidate (Expected graduation May 2021)</w:t>
      </w:r>
    </w:p>
    <w:p w:rsidR="00000000" w:rsidRDefault="003D3CCE">
      <w:pPr>
        <w:spacing w:after="40" w:line="288" w:lineRule="auto"/>
        <w:ind w:left="36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 </w:t>
      </w:r>
    </w:p>
    <w:p w:rsidR="00000000" w:rsidRDefault="003D3CCE">
      <w:pPr>
        <w:spacing w:line="288" w:lineRule="auto"/>
        <w:jc w:val="center"/>
        <w:rPr>
          <w:spacing w:val="8"/>
          <w:sz w:val="22"/>
          <w:szCs w:val="22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Bloomsburg University of Pennsylvania</w:t>
      </w:r>
    </w:p>
    <w:p w:rsidR="00000000" w:rsidRDefault="003D3CCE">
      <w:pPr>
        <w:spacing w:line="288" w:lineRule="auto"/>
        <w:jc w:val="center"/>
        <w:rPr>
          <w:spacing w:val="8"/>
          <w:sz w:val="22"/>
          <w:szCs w:val="22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Bloomsb</w:t>
      </w:r>
      <w:r>
        <w:rPr>
          <w:spacing w:val="8"/>
          <w:sz w:val="20"/>
          <w:szCs w:val="20"/>
          <w:lang w:val="en-US" w:eastAsia="en-US" w:bidi="ar-SA"/>
        </w:rPr>
        <w:t>urg, PA</w:t>
      </w:r>
    </w:p>
    <w:p w:rsidR="00000000" w:rsidRDefault="003D3CCE">
      <w:pPr>
        <w:pStyle w:val="sub-section-template-color"/>
        <w:spacing w:line="288" w:lineRule="auto"/>
        <w:jc w:val="center"/>
        <w:rPr>
          <w:spacing w:val="8"/>
          <w:sz w:val="20"/>
          <w:szCs w:val="20"/>
          <w:lang w:val="en-US" w:eastAsia="en-US" w:bidi="ar-SA"/>
        </w:rPr>
      </w:pPr>
      <w:r>
        <w:rPr>
          <w:i/>
          <w:iCs/>
          <w:spacing w:val="8"/>
          <w:sz w:val="20"/>
          <w:szCs w:val="20"/>
          <w:lang w:val="en-US" w:eastAsia="en-US" w:bidi="ar-SA"/>
        </w:rPr>
        <w:t>B.A. Social Work (Dec 2017)</w:t>
      </w:r>
    </w:p>
    <w:p w:rsidR="00000000" w:rsidRDefault="003D3CCE">
      <w:pPr>
        <w:spacing w:after="40" w:line="288" w:lineRule="auto"/>
        <w:ind w:left="36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 </w:t>
      </w:r>
    </w:p>
    <w:p w:rsidR="00000000" w:rsidRDefault="003D3CCE">
      <w:pPr>
        <w:pStyle w:val="Heading1"/>
        <w:keepNext w:val="0"/>
        <w:spacing w:before="120" w:after="0" w:line="288" w:lineRule="auto"/>
        <w:jc w:val="center"/>
        <w:rPr>
          <w:rFonts w:ascii="Times New Roman" w:hAnsi="Times New Roman" w:cs="Times New Roman"/>
          <w:spacing w:val="8"/>
          <w:sz w:val="24"/>
          <w:szCs w:val="24"/>
          <w:lang w:val="en-US" w:eastAsia="en-US" w:bidi="ar-SA"/>
        </w:rPr>
      </w:pPr>
      <w:r>
        <w:rPr>
          <w:rStyle w:val="template-color"/>
          <w:rFonts w:ascii="Times New Roman" w:hAnsi="Times New Roman" w:cs="Times New Roman"/>
          <w:caps/>
          <w:spacing w:val="10"/>
          <w:kern w:val="0"/>
          <w:sz w:val="24"/>
          <w:szCs w:val="24"/>
          <w:lang w:val="en-US" w:eastAsia="en-US" w:bidi="ar-SA"/>
        </w:rPr>
        <w:t>Additional Skills</w:t>
      </w:r>
    </w:p>
    <w:p w:rsidR="00000000" w:rsidRDefault="003D3CCE">
      <w:pPr>
        <w:numPr>
          <w:ilvl w:val="0"/>
          <w:numId w:val="14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 xml:space="preserve">Microsoft Word </w:t>
      </w:r>
    </w:p>
    <w:p w:rsidR="00000000" w:rsidRDefault="003D3CCE">
      <w:pPr>
        <w:numPr>
          <w:ilvl w:val="0"/>
          <w:numId w:val="15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 xml:space="preserve">Microsoft Excel </w:t>
      </w:r>
    </w:p>
    <w:p w:rsidR="00000000" w:rsidRDefault="003D3CCE">
      <w:pPr>
        <w:numPr>
          <w:ilvl w:val="0"/>
          <w:numId w:val="16"/>
        </w:numPr>
        <w:pBdr>
          <w:left w:val="none" w:sz="0" w:space="8" w:color="auto"/>
        </w:pBdr>
        <w:spacing w:after="40" w:line="288" w:lineRule="auto"/>
        <w:ind w:hanging="40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 xml:space="preserve">Case management </w:t>
      </w:r>
    </w:p>
    <w:p w:rsidR="00000000" w:rsidRDefault="003D3CCE">
      <w:pPr>
        <w:spacing w:after="40" w:line="288" w:lineRule="auto"/>
        <w:ind w:left="360"/>
        <w:rPr>
          <w:spacing w:val="8"/>
          <w:sz w:val="20"/>
          <w:szCs w:val="20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lastRenderedPageBreak/>
        <w:t> </w:t>
      </w:r>
    </w:p>
    <w:p w:rsidR="00000000" w:rsidRDefault="003D3CCE">
      <w:pPr>
        <w:rPr>
          <w:spacing w:val="8"/>
          <w:lang w:val="en-US" w:eastAsia="en-US" w:bidi="ar-SA"/>
        </w:rPr>
      </w:pPr>
      <w:r>
        <w:rPr>
          <w:spacing w:val="8"/>
          <w:sz w:val="20"/>
          <w:szCs w:val="20"/>
          <w:lang w:val="en-US" w:eastAsia="en-US" w:bidi="ar-SA"/>
        </w:rPr>
        <w:t> </w:t>
      </w:r>
    </w:p>
    <w:p w:rsidR="00A77B3E" w:rsidRDefault="003D3CCE"/>
    <w:sectPr w:rsidR="00A77B3E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CCE" w:rsidRDefault="003D3CCE">
      <w:r>
        <w:separator/>
      </w:r>
    </w:p>
  </w:endnote>
  <w:endnote w:type="continuationSeparator" w:id="0">
    <w:p w:rsidR="003D3CCE" w:rsidRDefault="003D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D3CCE">
    <w:pPr>
      <w:rPr>
        <w:spacing w:val="8"/>
        <w:lang w:val="en-US" w:eastAsia="en-US" w:bidi="ar-SA"/>
      </w:rPr>
    </w:pPr>
    <w:r>
      <w:rPr>
        <w:spacing w:val="8"/>
        <w:sz w:val="20"/>
        <w:szCs w:val="20"/>
        <w:lang w:val="en-US" w:eastAsia="en-US" w:bidi="ar-SA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CCE" w:rsidRDefault="003D3CCE">
      <w:r>
        <w:separator/>
      </w:r>
    </w:p>
  </w:footnote>
  <w:footnote w:type="continuationSeparator" w:id="0">
    <w:p w:rsidR="003D3CCE" w:rsidRDefault="003D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D3CCE">
    <w:pPr>
      <w:rPr>
        <w:spacing w:val="8"/>
        <w:lang w:val="en-US" w:eastAsia="en-US" w:bidi="ar-SA"/>
      </w:rPr>
    </w:pPr>
    <w:r>
      <w:rPr>
        <w:spacing w:val="8"/>
        <w:sz w:val="20"/>
        <w:szCs w:val="20"/>
        <w:lang w:val="en-US" w:eastAsia="en-US" w:bidi="ar-SA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.75pt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0000000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D3CCE"/>
    <w:rsid w:val="0044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18DB4-28A2-4B4F-9C82-7687C68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emplate-color">
    <w:name w:val="template-color"/>
    <w:basedOn w:val="DefaultParagraphFont"/>
    <w:rPr>
      <w:color w:val="354029"/>
    </w:rPr>
  </w:style>
  <w:style w:type="paragraph" w:customStyle="1" w:styleId="sub-section-template-color">
    <w:name w:val="sub-section-template-color"/>
    <w:basedOn w:val="Normal"/>
    <w:rPr>
      <w:color w:val="8B20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Wright</dc:creator>
  <cp:keywords/>
  <cp:lastModifiedBy>Jamaal Wright</cp:lastModifiedBy>
  <cp:revision>2</cp:revision>
  <cp:lastPrinted>1601-01-01T00:00:00Z</cp:lastPrinted>
  <dcterms:created xsi:type="dcterms:W3CDTF">2019-02-21T17:07:00Z</dcterms:created>
  <dcterms:modified xsi:type="dcterms:W3CDTF">2019-02-21T17:07:00Z</dcterms:modified>
</cp:coreProperties>
</file>