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78436" w14:textId="77777777" w:rsidR="009C5BC9" w:rsidRPr="00EF7817" w:rsidRDefault="009C5BC9" w:rsidP="00C840EF">
      <w:pPr>
        <w:spacing w:after="0" w:line="240" w:lineRule="auto"/>
        <w:rPr>
          <w:rFonts w:ascii="Arial" w:hAnsi="Arial" w:cs="Arial"/>
          <w:b/>
          <w:sz w:val="17"/>
          <w:szCs w:val="17"/>
        </w:rPr>
      </w:pPr>
      <w:bookmarkStart w:id="0" w:name="_GoBack"/>
      <w:bookmarkEnd w:id="0"/>
    </w:p>
    <w:p w14:paraId="42A7B70A" w14:textId="34B029E5" w:rsidR="00C840EF" w:rsidRPr="00EF7817" w:rsidRDefault="009C5BC9" w:rsidP="00C840EF">
      <w:pPr>
        <w:spacing w:after="0" w:line="240" w:lineRule="auto"/>
        <w:rPr>
          <w:rFonts w:ascii="Arial" w:hAnsi="Arial" w:cs="Arial"/>
          <w:smallCaps/>
          <w:color w:val="FB11BE"/>
          <w:sz w:val="17"/>
          <w:szCs w:val="17"/>
        </w:rPr>
      </w:pPr>
      <w:r w:rsidRPr="00EF7817">
        <w:rPr>
          <w:rFonts w:ascii="Arial" w:hAnsi="Arial" w:cs="Arial"/>
          <w:smallCaps/>
          <w:color w:val="FB11BE"/>
          <w:sz w:val="17"/>
          <w:szCs w:val="17"/>
        </w:rPr>
        <w:t>Summary of Qualifications</w:t>
      </w:r>
    </w:p>
    <w:p w14:paraId="3725CDA7" w14:textId="62CD3910" w:rsidR="00C840EF" w:rsidRPr="00EF7817" w:rsidRDefault="009C5BC9" w:rsidP="006D39B6">
      <w:pPr>
        <w:pStyle w:val="ListParagraph"/>
        <w:numPr>
          <w:ilvl w:val="0"/>
          <w:numId w:val="21"/>
        </w:numPr>
        <w:spacing w:after="0" w:line="240" w:lineRule="auto"/>
        <w:rPr>
          <w:rFonts w:ascii="Arial" w:hAnsi="Arial" w:cs="Arial"/>
          <w:sz w:val="17"/>
          <w:szCs w:val="17"/>
        </w:rPr>
      </w:pPr>
      <w:r w:rsidRPr="00EF7817">
        <w:rPr>
          <w:rFonts w:ascii="Arial" w:hAnsi="Arial" w:cs="Arial"/>
          <w:sz w:val="17"/>
          <w:szCs w:val="17"/>
        </w:rPr>
        <w:t xml:space="preserve">Organized, </w:t>
      </w:r>
      <w:r w:rsidR="00404E83" w:rsidRPr="00EF7817">
        <w:rPr>
          <w:rFonts w:ascii="Arial" w:hAnsi="Arial" w:cs="Arial"/>
          <w:sz w:val="17"/>
          <w:szCs w:val="17"/>
        </w:rPr>
        <w:t xml:space="preserve">creative and high-energy </w:t>
      </w:r>
      <w:r w:rsidRPr="00EF7817">
        <w:rPr>
          <w:rFonts w:ascii="Arial" w:hAnsi="Arial" w:cs="Arial"/>
          <w:sz w:val="17"/>
          <w:szCs w:val="17"/>
        </w:rPr>
        <w:t>individual.</w:t>
      </w:r>
    </w:p>
    <w:p w14:paraId="4BC84015" w14:textId="77206BEE" w:rsidR="009C5BC9" w:rsidRPr="00EF7817" w:rsidRDefault="009C5BC9" w:rsidP="006D39B6">
      <w:pPr>
        <w:pStyle w:val="ListParagraph"/>
        <w:numPr>
          <w:ilvl w:val="0"/>
          <w:numId w:val="21"/>
        </w:numPr>
        <w:spacing w:after="0" w:line="240" w:lineRule="auto"/>
        <w:rPr>
          <w:rFonts w:ascii="Arial" w:hAnsi="Arial" w:cs="Arial"/>
          <w:sz w:val="17"/>
          <w:szCs w:val="17"/>
        </w:rPr>
      </w:pPr>
      <w:r w:rsidRPr="00EF7817">
        <w:rPr>
          <w:rFonts w:ascii="Arial" w:hAnsi="Arial" w:cs="Arial"/>
          <w:sz w:val="17"/>
          <w:szCs w:val="17"/>
        </w:rPr>
        <w:t>Proficient in the Microsoft s</w:t>
      </w:r>
      <w:r w:rsidR="006D39B6" w:rsidRPr="00EF7817">
        <w:rPr>
          <w:rFonts w:ascii="Arial" w:hAnsi="Arial" w:cs="Arial"/>
          <w:sz w:val="17"/>
          <w:szCs w:val="17"/>
        </w:rPr>
        <w:t>uite and conducting market and educational research.</w:t>
      </w:r>
    </w:p>
    <w:p w14:paraId="53B74E18" w14:textId="46B5669A" w:rsidR="006D39B6" w:rsidRPr="00EF7817" w:rsidRDefault="006D39B6" w:rsidP="006D39B6">
      <w:pPr>
        <w:pStyle w:val="ListParagraph"/>
        <w:numPr>
          <w:ilvl w:val="0"/>
          <w:numId w:val="21"/>
        </w:numPr>
        <w:spacing w:after="0" w:line="240" w:lineRule="auto"/>
        <w:rPr>
          <w:rFonts w:ascii="Arial" w:hAnsi="Arial" w:cs="Arial"/>
          <w:sz w:val="17"/>
          <w:szCs w:val="17"/>
        </w:rPr>
      </w:pPr>
      <w:r w:rsidRPr="00EF7817">
        <w:rPr>
          <w:rFonts w:ascii="Arial" w:hAnsi="Arial" w:cs="Arial"/>
          <w:sz w:val="17"/>
          <w:szCs w:val="17"/>
        </w:rPr>
        <w:t>Excels at being an active listener and providing effective treatment plans.</w:t>
      </w:r>
    </w:p>
    <w:p w14:paraId="31D993DB" w14:textId="77777777" w:rsidR="006D39B6" w:rsidRPr="00EF7817" w:rsidRDefault="006D39B6" w:rsidP="006D39B6">
      <w:pPr>
        <w:spacing w:after="0" w:line="240" w:lineRule="auto"/>
        <w:rPr>
          <w:rFonts w:ascii="Arial" w:hAnsi="Arial" w:cs="Arial"/>
          <w:sz w:val="17"/>
          <w:szCs w:val="17"/>
        </w:rPr>
      </w:pPr>
    </w:p>
    <w:p w14:paraId="4B8FC822" w14:textId="001F0976" w:rsidR="009C5BC9" w:rsidRPr="00EF7817" w:rsidRDefault="006D39B6" w:rsidP="00C840EF">
      <w:pPr>
        <w:spacing w:after="0" w:line="240" w:lineRule="auto"/>
        <w:rPr>
          <w:rFonts w:ascii="Arial" w:hAnsi="Arial" w:cs="Arial"/>
          <w:smallCaps/>
          <w:color w:val="FB11BE"/>
          <w:sz w:val="17"/>
          <w:szCs w:val="17"/>
        </w:rPr>
      </w:pPr>
      <w:r w:rsidRPr="00EF7817">
        <w:rPr>
          <w:rFonts w:ascii="Arial" w:hAnsi="Arial" w:cs="Arial"/>
          <w:smallCaps/>
          <w:color w:val="FB11BE"/>
          <w:sz w:val="17"/>
          <w:szCs w:val="17"/>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3"/>
        <w:gridCol w:w="5733"/>
      </w:tblGrid>
      <w:tr w:rsidR="006D39B6" w:rsidRPr="00EF7817" w14:paraId="5AB359EA" w14:textId="77777777" w:rsidTr="006D39B6">
        <w:tc>
          <w:tcPr>
            <w:tcW w:w="5733" w:type="dxa"/>
          </w:tcPr>
          <w:p w14:paraId="7877A351" w14:textId="77777777" w:rsidR="006D39B6" w:rsidRPr="00EF7817" w:rsidRDefault="006D39B6" w:rsidP="006D39B6">
            <w:pPr>
              <w:rPr>
                <w:rFonts w:ascii="Arial" w:hAnsi="Arial" w:cs="Arial"/>
                <w:i/>
                <w:sz w:val="17"/>
                <w:szCs w:val="17"/>
              </w:rPr>
            </w:pPr>
            <w:r w:rsidRPr="00EF7817">
              <w:rPr>
                <w:rFonts w:ascii="Arial" w:hAnsi="Arial" w:cs="Arial"/>
                <w:i/>
                <w:sz w:val="17"/>
                <w:szCs w:val="17"/>
              </w:rPr>
              <w:t>Master of Social Work</w:t>
            </w:r>
          </w:p>
          <w:p w14:paraId="20C14533" w14:textId="77777777" w:rsidR="006D39B6" w:rsidRPr="00EF7817" w:rsidRDefault="006D39B6" w:rsidP="006D39B6">
            <w:pPr>
              <w:rPr>
                <w:rFonts w:ascii="Arial" w:hAnsi="Arial" w:cs="Arial"/>
                <w:sz w:val="17"/>
                <w:szCs w:val="17"/>
              </w:rPr>
            </w:pPr>
            <w:r w:rsidRPr="00EF7817">
              <w:rPr>
                <w:rFonts w:ascii="Arial" w:hAnsi="Arial" w:cs="Arial"/>
                <w:sz w:val="17"/>
                <w:szCs w:val="17"/>
              </w:rPr>
              <w:t>Widener University</w:t>
            </w:r>
          </w:p>
          <w:p w14:paraId="5B48812F" w14:textId="78419FA0" w:rsidR="006D39B6" w:rsidRPr="00EF7817" w:rsidRDefault="006D39B6" w:rsidP="00C840EF">
            <w:pPr>
              <w:rPr>
                <w:rFonts w:ascii="Arial" w:hAnsi="Arial" w:cs="Arial"/>
                <w:b/>
                <w:sz w:val="17"/>
                <w:szCs w:val="17"/>
              </w:rPr>
            </w:pPr>
            <w:r w:rsidRPr="00EF7817">
              <w:rPr>
                <w:rFonts w:ascii="Arial" w:hAnsi="Arial" w:cs="Arial"/>
                <w:sz w:val="17"/>
                <w:szCs w:val="17"/>
              </w:rPr>
              <w:t>Anticipated graduation date: May 2019</w:t>
            </w:r>
          </w:p>
        </w:tc>
        <w:tc>
          <w:tcPr>
            <w:tcW w:w="5733" w:type="dxa"/>
          </w:tcPr>
          <w:p w14:paraId="4DBB302F" w14:textId="77777777" w:rsidR="006D39B6" w:rsidRPr="00EF7817" w:rsidRDefault="006D39B6" w:rsidP="006D39B6">
            <w:pPr>
              <w:rPr>
                <w:rFonts w:ascii="Arial" w:hAnsi="Arial" w:cs="Arial"/>
                <w:i/>
                <w:sz w:val="17"/>
                <w:szCs w:val="17"/>
              </w:rPr>
            </w:pPr>
            <w:r w:rsidRPr="00EF7817">
              <w:rPr>
                <w:rFonts w:ascii="Arial" w:hAnsi="Arial" w:cs="Arial"/>
                <w:i/>
                <w:sz w:val="17"/>
                <w:szCs w:val="17"/>
              </w:rPr>
              <w:t>Bachelor of Science: Fashion Design</w:t>
            </w:r>
          </w:p>
          <w:p w14:paraId="213448B4" w14:textId="77777777" w:rsidR="006D39B6" w:rsidRPr="00EF7817" w:rsidRDefault="006D39B6" w:rsidP="006D39B6">
            <w:pPr>
              <w:rPr>
                <w:rFonts w:ascii="Arial" w:hAnsi="Arial" w:cs="Arial"/>
                <w:sz w:val="17"/>
                <w:szCs w:val="17"/>
              </w:rPr>
            </w:pPr>
            <w:r w:rsidRPr="00EF7817">
              <w:rPr>
                <w:rFonts w:ascii="Arial" w:hAnsi="Arial" w:cs="Arial"/>
                <w:sz w:val="17"/>
                <w:szCs w:val="17"/>
              </w:rPr>
              <w:t>Art Institute of Philadelphia</w:t>
            </w:r>
          </w:p>
          <w:p w14:paraId="0790D7CC" w14:textId="43CF06B8" w:rsidR="006D39B6" w:rsidRPr="00EF7817" w:rsidRDefault="006D39B6" w:rsidP="00C840EF">
            <w:pPr>
              <w:rPr>
                <w:rFonts w:ascii="Arial" w:hAnsi="Arial" w:cs="Arial"/>
                <w:sz w:val="17"/>
                <w:szCs w:val="17"/>
              </w:rPr>
            </w:pPr>
            <w:r w:rsidRPr="00EF7817">
              <w:rPr>
                <w:rFonts w:ascii="Arial" w:hAnsi="Arial" w:cs="Arial"/>
                <w:sz w:val="17"/>
                <w:szCs w:val="17"/>
              </w:rPr>
              <w:t>Graduation date: September 2010</w:t>
            </w:r>
          </w:p>
        </w:tc>
      </w:tr>
    </w:tbl>
    <w:p w14:paraId="3939627E" w14:textId="77777777" w:rsidR="002D1689" w:rsidRPr="00EF7817" w:rsidRDefault="002D1689" w:rsidP="00BE17ED">
      <w:pPr>
        <w:spacing w:after="0" w:line="240" w:lineRule="auto"/>
        <w:rPr>
          <w:rFonts w:ascii="Arial" w:hAnsi="Arial" w:cs="Arial"/>
          <w:sz w:val="17"/>
          <w:szCs w:val="17"/>
        </w:rPr>
      </w:pPr>
    </w:p>
    <w:p w14:paraId="39BE87C7" w14:textId="6F4D926D" w:rsidR="002D1689" w:rsidRPr="00EF7817" w:rsidRDefault="002D1689" w:rsidP="002D1689">
      <w:pPr>
        <w:spacing w:after="0" w:line="240" w:lineRule="auto"/>
        <w:rPr>
          <w:rFonts w:ascii="Arial" w:hAnsi="Arial" w:cs="Arial"/>
          <w:smallCaps/>
          <w:color w:val="FB11BE"/>
          <w:sz w:val="17"/>
          <w:szCs w:val="17"/>
        </w:rPr>
      </w:pPr>
      <w:r w:rsidRPr="00EF7817">
        <w:rPr>
          <w:rFonts w:ascii="Arial" w:hAnsi="Arial" w:cs="Arial"/>
          <w:smallCaps/>
          <w:color w:val="FB11BE"/>
          <w:sz w:val="17"/>
          <w:szCs w:val="17"/>
        </w:rPr>
        <w:t>Certificat</w:t>
      </w:r>
      <w:r w:rsidR="006D39B6" w:rsidRPr="00EF7817">
        <w:rPr>
          <w:rFonts w:ascii="Arial" w:hAnsi="Arial" w:cs="Arial"/>
          <w:smallCaps/>
          <w:color w:val="FB11BE"/>
          <w:sz w:val="17"/>
          <w:szCs w:val="17"/>
        </w:rPr>
        <w:t>ions</w:t>
      </w:r>
    </w:p>
    <w:p w14:paraId="5D6BC2AB" w14:textId="665E3A29" w:rsidR="002D1689" w:rsidRPr="00EF7817" w:rsidRDefault="002D1689" w:rsidP="009C5BC9">
      <w:pPr>
        <w:pStyle w:val="ListParagraph"/>
        <w:numPr>
          <w:ilvl w:val="0"/>
          <w:numId w:val="20"/>
        </w:numPr>
        <w:spacing w:after="0" w:line="240" w:lineRule="auto"/>
        <w:rPr>
          <w:rFonts w:ascii="Arial" w:hAnsi="Arial" w:cs="Arial"/>
          <w:sz w:val="17"/>
          <w:szCs w:val="17"/>
        </w:rPr>
      </w:pPr>
      <w:r w:rsidRPr="00EF7817">
        <w:rPr>
          <w:rFonts w:ascii="Arial" w:hAnsi="Arial" w:cs="Arial"/>
          <w:sz w:val="17"/>
          <w:szCs w:val="17"/>
        </w:rPr>
        <w:t>Domestic Violence Advocate and Counselor</w:t>
      </w:r>
    </w:p>
    <w:p w14:paraId="0A18111C" w14:textId="47EA226B" w:rsidR="002D1689" w:rsidRPr="00EF7817" w:rsidRDefault="002D1689" w:rsidP="009C5BC9">
      <w:pPr>
        <w:pStyle w:val="ListParagraph"/>
        <w:numPr>
          <w:ilvl w:val="0"/>
          <w:numId w:val="20"/>
        </w:numPr>
        <w:spacing w:after="0" w:line="240" w:lineRule="auto"/>
        <w:rPr>
          <w:rFonts w:ascii="Arial" w:hAnsi="Arial" w:cs="Arial"/>
          <w:sz w:val="17"/>
          <w:szCs w:val="17"/>
        </w:rPr>
      </w:pPr>
      <w:r w:rsidRPr="00EF7817">
        <w:rPr>
          <w:rFonts w:ascii="Arial" w:hAnsi="Arial" w:cs="Arial"/>
          <w:sz w:val="17"/>
          <w:szCs w:val="17"/>
        </w:rPr>
        <w:t xml:space="preserve">Sex Assault Counselor </w:t>
      </w:r>
    </w:p>
    <w:p w14:paraId="643D64E2" w14:textId="7C372F72" w:rsidR="00B631A6" w:rsidRPr="00EF7817" w:rsidRDefault="00B631A6" w:rsidP="009C5BC9">
      <w:pPr>
        <w:pStyle w:val="ListParagraph"/>
        <w:numPr>
          <w:ilvl w:val="0"/>
          <w:numId w:val="20"/>
        </w:numPr>
        <w:spacing w:after="0" w:line="240" w:lineRule="auto"/>
        <w:rPr>
          <w:rFonts w:ascii="Arial" w:hAnsi="Arial" w:cs="Arial"/>
          <w:sz w:val="17"/>
          <w:szCs w:val="17"/>
        </w:rPr>
      </w:pPr>
      <w:r w:rsidRPr="00EF7817">
        <w:rPr>
          <w:rFonts w:ascii="Arial" w:hAnsi="Arial" w:cs="Arial"/>
          <w:sz w:val="17"/>
          <w:szCs w:val="17"/>
        </w:rPr>
        <w:t xml:space="preserve">Trauma Theory 101: What Everyone Needs to Know About the Impact of Trauma, Adversity &amp; Toxic Stress </w:t>
      </w:r>
    </w:p>
    <w:p w14:paraId="69844AE5" w14:textId="77777777" w:rsidR="002D1689" w:rsidRPr="00EF7817" w:rsidRDefault="002D1689" w:rsidP="00BE17ED">
      <w:pPr>
        <w:spacing w:after="0" w:line="240" w:lineRule="auto"/>
        <w:rPr>
          <w:rFonts w:ascii="Arial" w:hAnsi="Arial" w:cs="Arial"/>
          <w:sz w:val="17"/>
          <w:szCs w:val="17"/>
        </w:rPr>
      </w:pPr>
    </w:p>
    <w:p w14:paraId="521E6406" w14:textId="3977068B" w:rsidR="008036AF" w:rsidRPr="00EF7817" w:rsidRDefault="006D39B6" w:rsidP="00C840EF">
      <w:pPr>
        <w:spacing w:after="0" w:line="240" w:lineRule="auto"/>
        <w:rPr>
          <w:rFonts w:ascii="Arial" w:hAnsi="Arial" w:cs="Arial"/>
          <w:smallCaps/>
          <w:color w:val="FB11BE"/>
          <w:sz w:val="17"/>
          <w:szCs w:val="17"/>
        </w:rPr>
      </w:pPr>
      <w:r w:rsidRPr="00EF7817">
        <w:rPr>
          <w:rFonts w:ascii="Arial" w:hAnsi="Arial" w:cs="Arial"/>
          <w:smallCaps/>
          <w:color w:val="FB11BE"/>
          <w:sz w:val="17"/>
          <w:szCs w:val="17"/>
        </w:rPr>
        <w:t>Relevant Work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3"/>
        <w:gridCol w:w="5733"/>
      </w:tblGrid>
      <w:tr w:rsidR="006D39B6" w:rsidRPr="00EF7817" w14:paraId="3A88233E" w14:textId="77777777" w:rsidTr="00F9316C">
        <w:trPr>
          <w:trHeight w:val="3141"/>
        </w:trPr>
        <w:tc>
          <w:tcPr>
            <w:tcW w:w="5733" w:type="dxa"/>
          </w:tcPr>
          <w:p w14:paraId="3359D040" w14:textId="176C2F0F" w:rsidR="006D39B6" w:rsidRPr="00EF7817" w:rsidRDefault="00EF7817" w:rsidP="006D39B6">
            <w:pPr>
              <w:rPr>
                <w:rFonts w:ascii="Arial" w:hAnsi="Arial" w:cs="Arial"/>
                <w:i/>
                <w:sz w:val="17"/>
                <w:szCs w:val="17"/>
              </w:rPr>
            </w:pPr>
            <w:r>
              <w:rPr>
                <w:rFonts w:ascii="Arial" w:hAnsi="Arial" w:cs="Arial"/>
                <w:i/>
                <w:sz w:val="17"/>
                <w:szCs w:val="17"/>
              </w:rPr>
              <w:t>Trauma Therapy</w:t>
            </w:r>
          </w:p>
          <w:p w14:paraId="179705E3" w14:textId="77777777" w:rsidR="006D39B6" w:rsidRPr="00EF7817" w:rsidRDefault="006D39B6" w:rsidP="006D39B6">
            <w:pPr>
              <w:rPr>
                <w:rFonts w:ascii="Arial" w:hAnsi="Arial" w:cs="Arial"/>
                <w:sz w:val="17"/>
                <w:szCs w:val="17"/>
              </w:rPr>
            </w:pPr>
            <w:r w:rsidRPr="00EF7817">
              <w:rPr>
                <w:rFonts w:ascii="Arial" w:hAnsi="Arial" w:cs="Arial"/>
                <w:sz w:val="17"/>
                <w:szCs w:val="17"/>
              </w:rPr>
              <w:t xml:space="preserve">The Philadelphia Children’s Alliance                                                                                                       </w:t>
            </w:r>
          </w:p>
          <w:p w14:paraId="17C998C1" w14:textId="77777777" w:rsidR="006D39B6" w:rsidRPr="00EF7817" w:rsidRDefault="006D39B6" w:rsidP="006D39B6">
            <w:pPr>
              <w:rPr>
                <w:rFonts w:ascii="Arial" w:hAnsi="Arial" w:cs="Arial"/>
                <w:sz w:val="17"/>
                <w:szCs w:val="17"/>
              </w:rPr>
            </w:pPr>
            <w:r w:rsidRPr="00EF7817">
              <w:rPr>
                <w:rFonts w:ascii="Arial" w:hAnsi="Arial" w:cs="Arial"/>
                <w:sz w:val="17"/>
                <w:szCs w:val="17"/>
              </w:rPr>
              <w:t xml:space="preserve">August 2018 – present  </w:t>
            </w:r>
          </w:p>
          <w:p w14:paraId="2BF5DBF0" w14:textId="77777777" w:rsidR="006D39B6" w:rsidRPr="00EF7817" w:rsidRDefault="006D39B6" w:rsidP="004B177F">
            <w:pPr>
              <w:pStyle w:val="ListParagraph"/>
              <w:numPr>
                <w:ilvl w:val="0"/>
                <w:numId w:val="22"/>
              </w:numPr>
              <w:rPr>
                <w:rFonts w:ascii="Arial" w:hAnsi="Arial" w:cs="Arial"/>
                <w:sz w:val="17"/>
                <w:szCs w:val="17"/>
              </w:rPr>
            </w:pPr>
            <w:r w:rsidRPr="00EF7817">
              <w:rPr>
                <w:rFonts w:ascii="Arial" w:hAnsi="Arial" w:cs="Arial"/>
                <w:sz w:val="17"/>
                <w:szCs w:val="17"/>
              </w:rPr>
              <w:t>Providing therapy using evidence-based practices, such as Trauma-Focused Cognitive Behavioral Therapy to work with children who have been victimized of sexual abuse.</w:t>
            </w:r>
          </w:p>
          <w:p w14:paraId="12034608" w14:textId="77777777" w:rsidR="006D39B6" w:rsidRPr="00EF7817" w:rsidRDefault="006D39B6" w:rsidP="004B177F">
            <w:pPr>
              <w:pStyle w:val="ListParagraph"/>
              <w:numPr>
                <w:ilvl w:val="0"/>
                <w:numId w:val="22"/>
              </w:numPr>
              <w:rPr>
                <w:rFonts w:ascii="Arial" w:hAnsi="Arial" w:cs="Arial"/>
                <w:sz w:val="17"/>
                <w:szCs w:val="17"/>
              </w:rPr>
            </w:pPr>
            <w:r w:rsidRPr="00EF7817">
              <w:rPr>
                <w:rFonts w:ascii="Arial" w:hAnsi="Arial" w:cs="Arial"/>
                <w:sz w:val="17"/>
                <w:szCs w:val="17"/>
              </w:rPr>
              <w:t>Providing sessions of family therapy to non-offending family members and work with them on developing therapeutic coping skills and collaborate treatment plans.</w:t>
            </w:r>
          </w:p>
          <w:p w14:paraId="22A24B18" w14:textId="47BA3CDB" w:rsidR="006D39B6" w:rsidRPr="00EF7817" w:rsidRDefault="00F9316C" w:rsidP="004B177F">
            <w:pPr>
              <w:pStyle w:val="ListParagraph"/>
              <w:numPr>
                <w:ilvl w:val="0"/>
                <w:numId w:val="22"/>
              </w:numPr>
              <w:rPr>
                <w:rFonts w:ascii="Arial" w:hAnsi="Arial" w:cs="Arial"/>
                <w:sz w:val="17"/>
                <w:szCs w:val="17"/>
              </w:rPr>
            </w:pPr>
            <w:r w:rsidRPr="00EF7817">
              <w:rPr>
                <w:rFonts w:ascii="Arial" w:hAnsi="Arial" w:cs="Arial"/>
                <w:sz w:val="17"/>
                <w:szCs w:val="17"/>
              </w:rPr>
              <w:t xml:space="preserve">Creating </w:t>
            </w:r>
            <w:r w:rsidR="006D39B6" w:rsidRPr="00EF7817">
              <w:rPr>
                <w:rFonts w:ascii="Arial" w:hAnsi="Arial" w:cs="Arial"/>
                <w:sz w:val="17"/>
                <w:szCs w:val="17"/>
              </w:rPr>
              <w:t>intakes and screen for PTSD symptoms.</w:t>
            </w:r>
          </w:p>
          <w:p w14:paraId="4727954F" w14:textId="5771C084" w:rsidR="006D39B6" w:rsidRPr="00EF7817" w:rsidRDefault="006D39B6" w:rsidP="004B177F">
            <w:pPr>
              <w:pStyle w:val="ListParagraph"/>
              <w:numPr>
                <w:ilvl w:val="0"/>
                <w:numId w:val="22"/>
              </w:numPr>
              <w:rPr>
                <w:rFonts w:ascii="Arial" w:hAnsi="Arial" w:cs="Arial"/>
                <w:sz w:val="17"/>
                <w:szCs w:val="17"/>
              </w:rPr>
            </w:pPr>
            <w:r w:rsidRPr="00EF7817">
              <w:rPr>
                <w:rFonts w:ascii="Arial" w:hAnsi="Arial" w:cs="Arial"/>
                <w:sz w:val="17"/>
                <w:szCs w:val="17"/>
              </w:rPr>
              <w:t>Co-facilitat</w:t>
            </w:r>
            <w:r w:rsidR="00F9316C" w:rsidRPr="00EF7817">
              <w:rPr>
                <w:rFonts w:ascii="Arial" w:hAnsi="Arial" w:cs="Arial"/>
                <w:sz w:val="17"/>
                <w:szCs w:val="17"/>
              </w:rPr>
              <w:t>ing</w:t>
            </w:r>
            <w:r w:rsidRPr="00EF7817">
              <w:rPr>
                <w:rFonts w:ascii="Arial" w:hAnsi="Arial" w:cs="Arial"/>
                <w:sz w:val="17"/>
                <w:szCs w:val="17"/>
              </w:rPr>
              <w:t xml:space="preserve"> children and teen trauma groups with survivors. </w:t>
            </w:r>
          </w:p>
          <w:p w14:paraId="5497DD60" w14:textId="331DA1D9" w:rsidR="006D39B6" w:rsidRPr="00EF7817" w:rsidRDefault="00F9316C" w:rsidP="004B177F">
            <w:pPr>
              <w:pStyle w:val="ListParagraph"/>
              <w:numPr>
                <w:ilvl w:val="0"/>
                <w:numId w:val="22"/>
              </w:numPr>
              <w:rPr>
                <w:rFonts w:ascii="Arial" w:hAnsi="Arial" w:cs="Arial"/>
                <w:sz w:val="17"/>
                <w:szCs w:val="17"/>
              </w:rPr>
            </w:pPr>
            <w:r w:rsidRPr="00EF7817">
              <w:rPr>
                <w:rFonts w:ascii="Arial" w:hAnsi="Arial" w:cs="Arial"/>
                <w:sz w:val="17"/>
                <w:szCs w:val="17"/>
              </w:rPr>
              <w:t>Generating</w:t>
            </w:r>
            <w:r w:rsidR="006D39B6" w:rsidRPr="00EF7817">
              <w:rPr>
                <w:rFonts w:ascii="Arial" w:hAnsi="Arial" w:cs="Arial"/>
                <w:sz w:val="17"/>
                <w:szCs w:val="17"/>
              </w:rPr>
              <w:t xml:space="preserve"> psychosocial assessments and make on going assessments. </w:t>
            </w:r>
          </w:p>
          <w:p w14:paraId="6114985F" w14:textId="77777777" w:rsidR="006D39B6" w:rsidRPr="00EF7817" w:rsidRDefault="006D39B6" w:rsidP="004B177F">
            <w:pPr>
              <w:pStyle w:val="ListParagraph"/>
              <w:numPr>
                <w:ilvl w:val="0"/>
                <w:numId w:val="22"/>
              </w:numPr>
              <w:rPr>
                <w:rFonts w:ascii="Arial" w:hAnsi="Arial" w:cs="Arial"/>
                <w:sz w:val="17"/>
                <w:szCs w:val="17"/>
              </w:rPr>
            </w:pPr>
            <w:r w:rsidRPr="00EF7817">
              <w:rPr>
                <w:rFonts w:ascii="Arial" w:hAnsi="Arial" w:cs="Arial"/>
                <w:sz w:val="17"/>
                <w:szCs w:val="17"/>
              </w:rPr>
              <w:t xml:space="preserve">Continuing trainings on working with children and families through trauma. </w:t>
            </w:r>
          </w:p>
          <w:p w14:paraId="1CF42C3D" w14:textId="55494317" w:rsidR="006D39B6" w:rsidRPr="00EF7817" w:rsidRDefault="00F9316C" w:rsidP="004B177F">
            <w:pPr>
              <w:pStyle w:val="ListParagraph"/>
              <w:numPr>
                <w:ilvl w:val="0"/>
                <w:numId w:val="22"/>
              </w:numPr>
              <w:rPr>
                <w:rFonts w:ascii="Arial" w:hAnsi="Arial" w:cs="Arial"/>
                <w:sz w:val="17"/>
                <w:szCs w:val="17"/>
              </w:rPr>
            </w:pPr>
            <w:r w:rsidRPr="00EF7817">
              <w:rPr>
                <w:rFonts w:ascii="Arial" w:hAnsi="Arial" w:cs="Arial"/>
                <w:sz w:val="17"/>
                <w:szCs w:val="17"/>
              </w:rPr>
              <w:t>Developing</w:t>
            </w:r>
            <w:r w:rsidR="006D39B6" w:rsidRPr="00EF7817">
              <w:rPr>
                <w:rFonts w:ascii="Arial" w:hAnsi="Arial" w:cs="Arial"/>
                <w:sz w:val="17"/>
                <w:szCs w:val="17"/>
              </w:rPr>
              <w:t xml:space="preserve"> treatment plans and clinical notes after each session. </w:t>
            </w:r>
          </w:p>
          <w:p w14:paraId="1EA8BF7A" w14:textId="5FE37F02" w:rsidR="006D39B6" w:rsidRPr="00EF7817" w:rsidRDefault="006D39B6" w:rsidP="006D39B6">
            <w:pPr>
              <w:ind w:left="720"/>
              <w:rPr>
                <w:rFonts w:ascii="Arial" w:hAnsi="Arial" w:cs="Arial"/>
                <w:sz w:val="17"/>
                <w:szCs w:val="17"/>
              </w:rPr>
            </w:pPr>
          </w:p>
        </w:tc>
        <w:tc>
          <w:tcPr>
            <w:tcW w:w="5733" w:type="dxa"/>
          </w:tcPr>
          <w:p w14:paraId="392956B0" w14:textId="77777777" w:rsidR="006D39B6" w:rsidRPr="00EF7817" w:rsidRDefault="006D39B6" w:rsidP="006D39B6">
            <w:pPr>
              <w:rPr>
                <w:rFonts w:ascii="Arial" w:hAnsi="Arial" w:cs="Arial"/>
                <w:i/>
                <w:sz w:val="17"/>
                <w:szCs w:val="17"/>
              </w:rPr>
            </w:pPr>
            <w:r w:rsidRPr="00EF7817">
              <w:rPr>
                <w:rFonts w:ascii="Arial" w:hAnsi="Arial" w:cs="Arial"/>
                <w:i/>
                <w:sz w:val="17"/>
                <w:szCs w:val="17"/>
              </w:rPr>
              <w:t xml:space="preserve">Therapeutic Support Staff  </w:t>
            </w:r>
          </w:p>
          <w:p w14:paraId="01EF7888" w14:textId="77777777" w:rsidR="006D39B6" w:rsidRPr="00EF7817" w:rsidRDefault="006D39B6" w:rsidP="006D39B6">
            <w:pPr>
              <w:rPr>
                <w:rFonts w:ascii="Arial" w:hAnsi="Arial" w:cs="Arial"/>
                <w:sz w:val="17"/>
                <w:szCs w:val="17"/>
              </w:rPr>
            </w:pPr>
            <w:r w:rsidRPr="00EF7817">
              <w:rPr>
                <w:rFonts w:ascii="Arial" w:hAnsi="Arial" w:cs="Arial"/>
                <w:sz w:val="17"/>
                <w:szCs w:val="17"/>
              </w:rPr>
              <w:t xml:space="preserve">Institute For Behavior Change                                                                                                                  </w:t>
            </w:r>
          </w:p>
          <w:p w14:paraId="5AEF9DAC" w14:textId="77777777" w:rsidR="006D39B6" w:rsidRPr="00EF7817" w:rsidRDefault="006D39B6" w:rsidP="006D39B6">
            <w:pPr>
              <w:rPr>
                <w:rFonts w:ascii="Arial" w:hAnsi="Arial" w:cs="Arial"/>
                <w:sz w:val="17"/>
                <w:szCs w:val="17"/>
              </w:rPr>
            </w:pPr>
            <w:r w:rsidRPr="00EF7817">
              <w:rPr>
                <w:rFonts w:ascii="Arial" w:hAnsi="Arial" w:cs="Arial"/>
                <w:sz w:val="17"/>
                <w:szCs w:val="17"/>
              </w:rPr>
              <w:t xml:space="preserve">January 2018 – present </w:t>
            </w:r>
          </w:p>
          <w:p w14:paraId="3580A608" w14:textId="77777777" w:rsidR="006D39B6" w:rsidRPr="00EF7817" w:rsidRDefault="006D39B6" w:rsidP="004B177F">
            <w:pPr>
              <w:pStyle w:val="ListParagraph"/>
              <w:numPr>
                <w:ilvl w:val="0"/>
                <w:numId w:val="23"/>
              </w:numPr>
              <w:rPr>
                <w:rFonts w:ascii="Arial" w:hAnsi="Arial" w:cs="Arial"/>
                <w:sz w:val="17"/>
                <w:szCs w:val="17"/>
              </w:rPr>
            </w:pPr>
            <w:r w:rsidRPr="00EF7817">
              <w:rPr>
                <w:rFonts w:ascii="Arial" w:hAnsi="Arial" w:cs="Arial"/>
                <w:sz w:val="17"/>
                <w:szCs w:val="17"/>
              </w:rPr>
              <w:t>Working one-on-one with children who have been diagnosed with behavioral and emotional disorders in school, home, and community settings.</w:t>
            </w:r>
          </w:p>
          <w:p w14:paraId="236E4385" w14:textId="77777777" w:rsidR="006D39B6" w:rsidRPr="00EF7817" w:rsidRDefault="006D39B6" w:rsidP="004B177F">
            <w:pPr>
              <w:pStyle w:val="ListParagraph"/>
              <w:numPr>
                <w:ilvl w:val="0"/>
                <w:numId w:val="23"/>
              </w:numPr>
              <w:rPr>
                <w:rFonts w:ascii="Arial" w:hAnsi="Arial" w:cs="Arial"/>
                <w:sz w:val="17"/>
                <w:szCs w:val="17"/>
              </w:rPr>
            </w:pPr>
            <w:r w:rsidRPr="00EF7817">
              <w:rPr>
                <w:rFonts w:ascii="Arial" w:hAnsi="Arial" w:cs="Arial"/>
                <w:sz w:val="17"/>
                <w:szCs w:val="17"/>
              </w:rPr>
              <w:t>Developing age appropriate coping skills and behavioral skills to help child when behaving inappropriately in social settings.</w:t>
            </w:r>
          </w:p>
          <w:p w14:paraId="58210B26" w14:textId="77777777" w:rsidR="006D39B6" w:rsidRPr="00EF7817" w:rsidRDefault="006D39B6" w:rsidP="004B177F">
            <w:pPr>
              <w:pStyle w:val="ListParagraph"/>
              <w:numPr>
                <w:ilvl w:val="0"/>
                <w:numId w:val="23"/>
              </w:numPr>
              <w:rPr>
                <w:rFonts w:ascii="Arial" w:hAnsi="Arial" w:cs="Arial"/>
                <w:sz w:val="17"/>
                <w:szCs w:val="17"/>
              </w:rPr>
            </w:pPr>
            <w:r w:rsidRPr="00EF7817">
              <w:rPr>
                <w:rFonts w:ascii="Arial" w:hAnsi="Arial" w:cs="Arial"/>
                <w:sz w:val="17"/>
                <w:szCs w:val="17"/>
              </w:rPr>
              <w:t>Assist parents in teaching child appropriate coping and behavioral skills in the home while making house visits monthly.</w:t>
            </w:r>
          </w:p>
          <w:p w14:paraId="06B595BD" w14:textId="77777777" w:rsidR="006D39B6" w:rsidRPr="00EF7817" w:rsidRDefault="006D39B6" w:rsidP="004B177F">
            <w:pPr>
              <w:pStyle w:val="ListParagraph"/>
              <w:numPr>
                <w:ilvl w:val="0"/>
                <w:numId w:val="23"/>
              </w:numPr>
              <w:rPr>
                <w:rFonts w:ascii="Arial" w:hAnsi="Arial" w:cs="Arial"/>
                <w:sz w:val="17"/>
                <w:szCs w:val="17"/>
              </w:rPr>
            </w:pPr>
            <w:r w:rsidRPr="00EF7817">
              <w:rPr>
                <w:rFonts w:ascii="Arial" w:hAnsi="Arial" w:cs="Arial"/>
                <w:sz w:val="17"/>
                <w:szCs w:val="17"/>
              </w:rPr>
              <w:t xml:space="preserve">Work with Behavioral Specialist to develop new interventions for client. </w:t>
            </w:r>
          </w:p>
          <w:p w14:paraId="7F3E1A78" w14:textId="77777777" w:rsidR="006D39B6" w:rsidRPr="00EF7817" w:rsidRDefault="006D39B6" w:rsidP="004B177F">
            <w:pPr>
              <w:pStyle w:val="ListParagraph"/>
              <w:numPr>
                <w:ilvl w:val="0"/>
                <w:numId w:val="23"/>
              </w:numPr>
              <w:rPr>
                <w:rFonts w:ascii="Arial" w:hAnsi="Arial" w:cs="Arial"/>
                <w:sz w:val="17"/>
                <w:szCs w:val="17"/>
              </w:rPr>
            </w:pPr>
            <w:r w:rsidRPr="00EF7817">
              <w:rPr>
                <w:rFonts w:ascii="Arial" w:hAnsi="Arial" w:cs="Arial"/>
                <w:sz w:val="17"/>
                <w:szCs w:val="17"/>
              </w:rPr>
              <w:t>Continuing trainings for Autism Spectrum Disorder.</w:t>
            </w:r>
          </w:p>
          <w:p w14:paraId="4AC67520" w14:textId="77777777" w:rsidR="006D39B6" w:rsidRPr="00EF7817" w:rsidRDefault="006D39B6" w:rsidP="00C840EF">
            <w:pPr>
              <w:rPr>
                <w:rFonts w:ascii="Arial" w:hAnsi="Arial" w:cs="Arial"/>
                <w:b/>
                <w:sz w:val="17"/>
                <w:szCs w:val="17"/>
              </w:rPr>
            </w:pPr>
          </w:p>
        </w:tc>
      </w:tr>
      <w:tr w:rsidR="006D39B6" w:rsidRPr="00EF7817" w14:paraId="13267B35" w14:textId="77777777" w:rsidTr="006D39B6">
        <w:tc>
          <w:tcPr>
            <w:tcW w:w="5733" w:type="dxa"/>
          </w:tcPr>
          <w:p w14:paraId="13BCDA77" w14:textId="77777777" w:rsidR="006D39B6" w:rsidRPr="00EF7817" w:rsidRDefault="006D39B6" w:rsidP="006D39B6">
            <w:pPr>
              <w:rPr>
                <w:rFonts w:ascii="Arial" w:hAnsi="Arial" w:cs="Arial"/>
                <w:b/>
                <w:sz w:val="17"/>
                <w:szCs w:val="17"/>
              </w:rPr>
            </w:pPr>
          </w:p>
        </w:tc>
        <w:tc>
          <w:tcPr>
            <w:tcW w:w="5733" w:type="dxa"/>
          </w:tcPr>
          <w:p w14:paraId="4F15D202" w14:textId="77777777" w:rsidR="006D39B6" w:rsidRPr="00EF7817" w:rsidRDefault="006D39B6" w:rsidP="00C840EF">
            <w:pPr>
              <w:rPr>
                <w:rFonts w:ascii="Arial" w:hAnsi="Arial" w:cs="Arial"/>
                <w:b/>
                <w:sz w:val="17"/>
                <w:szCs w:val="17"/>
              </w:rPr>
            </w:pPr>
          </w:p>
        </w:tc>
      </w:tr>
    </w:tbl>
    <w:p w14:paraId="231E37D9" w14:textId="2E61055A" w:rsidR="006D39B6" w:rsidRPr="00EF7817" w:rsidRDefault="006D39B6" w:rsidP="00C840EF">
      <w:pPr>
        <w:spacing w:after="0" w:line="240" w:lineRule="auto"/>
        <w:rPr>
          <w:rFonts w:ascii="Arial" w:hAnsi="Arial" w:cs="Arial"/>
          <w:smallCaps/>
          <w:color w:val="FB11BE"/>
          <w:sz w:val="17"/>
          <w:szCs w:val="17"/>
        </w:rPr>
      </w:pPr>
      <w:r w:rsidRPr="00EF7817">
        <w:rPr>
          <w:rFonts w:ascii="Arial" w:hAnsi="Arial" w:cs="Arial"/>
          <w:smallCaps/>
          <w:color w:val="FB11BE"/>
          <w:sz w:val="17"/>
          <w:szCs w:val="17"/>
        </w:rPr>
        <w:t>Volunteer and Intern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3"/>
        <w:gridCol w:w="5733"/>
      </w:tblGrid>
      <w:tr w:rsidR="006D39B6" w:rsidRPr="00EF7817" w14:paraId="0AFF0DB8" w14:textId="77777777" w:rsidTr="00F9316C">
        <w:tc>
          <w:tcPr>
            <w:tcW w:w="5733" w:type="dxa"/>
          </w:tcPr>
          <w:p w14:paraId="6EBB296A" w14:textId="77777777" w:rsidR="006D39B6" w:rsidRPr="00EF7817" w:rsidRDefault="006D39B6" w:rsidP="006D39B6">
            <w:pPr>
              <w:rPr>
                <w:rFonts w:ascii="Arial" w:hAnsi="Arial" w:cs="Arial"/>
                <w:i/>
                <w:sz w:val="17"/>
                <w:szCs w:val="17"/>
              </w:rPr>
            </w:pPr>
            <w:r w:rsidRPr="00EF7817">
              <w:rPr>
                <w:rFonts w:ascii="Arial" w:hAnsi="Arial" w:cs="Arial"/>
                <w:i/>
                <w:sz w:val="17"/>
                <w:szCs w:val="17"/>
              </w:rPr>
              <w:t>Domestic Violence Counselor Intern</w:t>
            </w:r>
          </w:p>
          <w:p w14:paraId="1D30CADC" w14:textId="77777777" w:rsidR="006D39B6" w:rsidRPr="00EF7817" w:rsidRDefault="006D39B6" w:rsidP="006D39B6">
            <w:pPr>
              <w:rPr>
                <w:rFonts w:ascii="Arial" w:hAnsi="Arial" w:cs="Arial"/>
                <w:sz w:val="17"/>
                <w:szCs w:val="17"/>
              </w:rPr>
            </w:pPr>
            <w:r w:rsidRPr="00EF7817">
              <w:rPr>
                <w:rFonts w:ascii="Arial" w:hAnsi="Arial" w:cs="Arial"/>
                <w:sz w:val="17"/>
                <w:szCs w:val="17"/>
              </w:rPr>
              <w:t xml:space="preserve">Lutheran Settlement House                                                                                                                   </w:t>
            </w:r>
          </w:p>
          <w:p w14:paraId="73E31D6E" w14:textId="3BF1BA95" w:rsidR="006D39B6" w:rsidRPr="00EF7817" w:rsidRDefault="00F9316C" w:rsidP="006D39B6">
            <w:pPr>
              <w:rPr>
                <w:rFonts w:ascii="Arial" w:hAnsi="Arial" w:cs="Arial"/>
                <w:sz w:val="17"/>
                <w:szCs w:val="17"/>
              </w:rPr>
            </w:pPr>
            <w:r w:rsidRPr="00EF7817">
              <w:rPr>
                <w:rFonts w:ascii="Arial" w:hAnsi="Arial" w:cs="Arial"/>
                <w:sz w:val="17"/>
                <w:szCs w:val="17"/>
              </w:rPr>
              <w:t>August 2017 – May 2018</w:t>
            </w:r>
          </w:p>
          <w:p w14:paraId="6AECF80C" w14:textId="644A2449" w:rsidR="006D39B6" w:rsidRPr="00EF7817" w:rsidRDefault="004B177F" w:rsidP="004B177F">
            <w:pPr>
              <w:pStyle w:val="ListParagraph"/>
              <w:numPr>
                <w:ilvl w:val="0"/>
                <w:numId w:val="24"/>
              </w:numPr>
              <w:rPr>
                <w:rFonts w:ascii="Arial" w:hAnsi="Arial" w:cs="Arial"/>
                <w:sz w:val="17"/>
                <w:szCs w:val="17"/>
              </w:rPr>
            </w:pPr>
            <w:r w:rsidRPr="00EF7817">
              <w:rPr>
                <w:rFonts w:ascii="Arial" w:hAnsi="Arial" w:cs="Arial"/>
                <w:sz w:val="17"/>
                <w:szCs w:val="17"/>
              </w:rPr>
              <w:t>Counseling: O</w:t>
            </w:r>
            <w:r w:rsidR="006D39B6" w:rsidRPr="00EF7817">
              <w:rPr>
                <w:rFonts w:ascii="Arial" w:hAnsi="Arial" w:cs="Arial"/>
                <w:sz w:val="17"/>
                <w:szCs w:val="17"/>
              </w:rPr>
              <w:t>ne-on-one and group counseling, safety planning, and working with clients through crisis with empowerment and strength</w:t>
            </w:r>
            <w:r w:rsidRPr="00EF7817">
              <w:rPr>
                <w:rFonts w:ascii="Arial" w:hAnsi="Arial" w:cs="Arial"/>
                <w:sz w:val="17"/>
                <w:szCs w:val="17"/>
              </w:rPr>
              <w:t>. Supporting</w:t>
            </w:r>
            <w:r w:rsidR="006D39B6" w:rsidRPr="00EF7817">
              <w:rPr>
                <w:rFonts w:ascii="Arial" w:hAnsi="Arial" w:cs="Arial"/>
                <w:sz w:val="17"/>
                <w:szCs w:val="17"/>
              </w:rPr>
              <w:t xml:space="preserve"> them through negative feelings, </w:t>
            </w:r>
            <w:r w:rsidRPr="00EF7817">
              <w:rPr>
                <w:rFonts w:ascii="Arial" w:hAnsi="Arial" w:cs="Arial"/>
                <w:sz w:val="17"/>
                <w:szCs w:val="17"/>
              </w:rPr>
              <w:t xml:space="preserve">looking for shelter, </w:t>
            </w:r>
            <w:r w:rsidR="006D39B6" w:rsidRPr="00EF7817">
              <w:rPr>
                <w:rFonts w:ascii="Arial" w:hAnsi="Arial" w:cs="Arial"/>
                <w:sz w:val="17"/>
                <w:szCs w:val="17"/>
              </w:rPr>
              <w:t>intakes, observation, taking calls on the DV hotline</w:t>
            </w:r>
            <w:r w:rsidRPr="00EF7817">
              <w:rPr>
                <w:rFonts w:ascii="Arial" w:hAnsi="Arial" w:cs="Arial"/>
                <w:sz w:val="17"/>
                <w:szCs w:val="17"/>
              </w:rPr>
              <w:t>.</w:t>
            </w:r>
          </w:p>
          <w:p w14:paraId="1FF4E490" w14:textId="723B2D47" w:rsidR="006D39B6" w:rsidRPr="00EF7817" w:rsidRDefault="004B177F" w:rsidP="004B177F">
            <w:pPr>
              <w:pStyle w:val="ListParagraph"/>
              <w:numPr>
                <w:ilvl w:val="0"/>
                <w:numId w:val="24"/>
              </w:numPr>
              <w:rPr>
                <w:rFonts w:ascii="Arial" w:hAnsi="Arial" w:cs="Arial"/>
                <w:sz w:val="17"/>
                <w:szCs w:val="17"/>
              </w:rPr>
            </w:pPr>
            <w:r w:rsidRPr="00EF7817">
              <w:rPr>
                <w:rFonts w:ascii="Arial" w:hAnsi="Arial" w:cs="Arial"/>
                <w:sz w:val="17"/>
                <w:szCs w:val="17"/>
              </w:rPr>
              <w:t xml:space="preserve">Mandated Reporter: </w:t>
            </w:r>
            <w:r w:rsidR="006D39B6" w:rsidRPr="00EF7817">
              <w:rPr>
                <w:rFonts w:ascii="Arial" w:hAnsi="Arial" w:cs="Arial"/>
                <w:sz w:val="17"/>
                <w:szCs w:val="17"/>
              </w:rPr>
              <w:t>Reporting any noticed abuse to DHS.</w:t>
            </w:r>
          </w:p>
          <w:p w14:paraId="10F13A10" w14:textId="4FF18818" w:rsidR="006D39B6" w:rsidRPr="00EF7817" w:rsidRDefault="006D39B6" w:rsidP="004B177F">
            <w:pPr>
              <w:pStyle w:val="ListParagraph"/>
              <w:numPr>
                <w:ilvl w:val="0"/>
                <w:numId w:val="24"/>
              </w:numPr>
              <w:rPr>
                <w:rFonts w:ascii="Arial" w:hAnsi="Arial" w:cs="Arial"/>
                <w:sz w:val="17"/>
                <w:szCs w:val="17"/>
              </w:rPr>
            </w:pPr>
            <w:r w:rsidRPr="00EF7817">
              <w:rPr>
                <w:rFonts w:ascii="Arial" w:hAnsi="Arial" w:cs="Arial"/>
                <w:sz w:val="17"/>
                <w:szCs w:val="17"/>
              </w:rPr>
              <w:t>Paper w</w:t>
            </w:r>
            <w:r w:rsidR="004B177F" w:rsidRPr="00EF7817">
              <w:rPr>
                <w:rFonts w:ascii="Arial" w:hAnsi="Arial" w:cs="Arial"/>
                <w:sz w:val="17"/>
                <w:szCs w:val="17"/>
              </w:rPr>
              <w:t>ork: Draft notes and process intakes.</w:t>
            </w:r>
          </w:p>
          <w:p w14:paraId="114D31CF" w14:textId="77777777" w:rsidR="006D39B6" w:rsidRPr="00EF7817" w:rsidRDefault="006D39B6" w:rsidP="004B177F">
            <w:pPr>
              <w:pStyle w:val="ListParagraph"/>
              <w:numPr>
                <w:ilvl w:val="0"/>
                <w:numId w:val="24"/>
              </w:numPr>
              <w:rPr>
                <w:rFonts w:ascii="Arial" w:hAnsi="Arial" w:cs="Arial"/>
                <w:sz w:val="17"/>
                <w:szCs w:val="17"/>
              </w:rPr>
            </w:pPr>
            <w:r w:rsidRPr="00EF7817">
              <w:rPr>
                <w:rFonts w:ascii="Arial" w:hAnsi="Arial" w:cs="Arial"/>
                <w:sz w:val="17"/>
                <w:szCs w:val="17"/>
              </w:rPr>
              <w:t>Facilitate and created curriculum for Trauma-Informed Children’s Group</w:t>
            </w:r>
          </w:p>
          <w:p w14:paraId="0ECEF5A2" w14:textId="77777777" w:rsidR="006D39B6" w:rsidRPr="00EF7817" w:rsidRDefault="006D39B6" w:rsidP="004B177F">
            <w:pPr>
              <w:pStyle w:val="ListParagraph"/>
              <w:numPr>
                <w:ilvl w:val="0"/>
                <w:numId w:val="24"/>
              </w:numPr>
              <w:rPr>
                <w:rFonts w:ascii="Arial" w:hAnsi="Arial" w:cs="Arial"/>
                <w:sz w:val="17"/>
                <w:szCs w:val="17"/>
              </w:rPr>
            </w:pPr>
            <w:r w:rsidRPr="00EF7817">
              <w:rPr>
                <w:rFonts w:ascii="Arial" w:hAnsi="Arial" w:cs="Arial"/>
                <w:sz w:val="17"/>
                <w:szCs w:val="17"/>
              </w:rPr>
              <w:t>40 hour training on working with victims and survivors on physical, mental, emotional, and sexual abuse. Knowledge about their legal rights.</w:t>
            </w:r>
          </w:p>
          <w:p w14:paraId="5D4F10FA" w14:textId="16F454CA" w:rsidR="004B177F" w:rsidRPr="00EF7817" w:rsidRDefault="004B177F" w:rsidP="004B177F">
            <w:pPr>
              <w:pStyle w:val="ListParagraph"/>
              <w:rPr>
                <w:rFonts w:ascii="Arial" w:hAnsi="Arial" w:cs="Arial"/>
                <w:sz w:val="17"/>
                <w:szCs w:val="17"/>
              </w:rPr>
            </w:pPr>
          </w:p>
        </w:tc>
        <w:tc>
          <w:tcPr>
            <w:tcW w:w="5733" w:type="dxa"/>
          </w:tcPr>
          <w:p w14:paraId="15C7FFAC" w14:textId="77777777" w:rsidR="006D39B6" w:rsidRPr="00EF7817" w:rsidRDefault="006D39B6" w:rsidP="006D39B6">
            <w:pPr>
              <w:rPr>
                <w:rFonts w:ascii="Arial" w:hAnsi="Arial" w:cs="Arial"/>
                <w:b/>
                <w:i/>
                <w:sz w:val="17"/>
                <w:szCs w:val="17"/>
              </w:rPr>
            </w:pPr>
            <w:r w:rsidRPr="00EF7817">
              <w:rPr>
                <w:rFonts w:ascii="Arial" w:hAnsi="Arial" w:cs="Arial"/>
                <w:i/>
                <w:sz w:val="17"/>
                <w:szCs w:val="17"/>
              </w:rPr>
              <w:t>Sex Assault Counselor Volunteer</w:t>
            </w:r>
            <w:r w:rsidRPr="00EF7817">
              <w:rPr>
                <w:rFonts w:ascii="Arial" w:hAnsi="Arial" w:cs="Arial"/>
                <w:b/>
                <w:i/>
                <w:sz w:val="17"/>
                <w:szCs w:val="17"/>
              </w:rPr>
              <w:tab/>
            </w:r>
            <w:r w:rsidRPr="00EF7817">
              <w:rPr>
                <w:rFonts w:ascii="Arial" w:hAnsi="Arial" w:cs="Arial"/>
                <w:b/>
                <w:i/>
                <w:sz w:val="17"/>
                <w:szCs w:val="17"/>
              </w:rPr>
              <w:tab/>
            </w:r>
            <w:r w:rsidRPr="00EF7817">
              <w:rPr>
                <w:rFonts w:ascii="Arial" w:hAnsi="Arial" w:cs="Arial"/>
                <w:b/>
                <w:i/>
                <w:sz w:val="17"/>
                <w:szCs w:val="17"/>
              </w:rPr>
              <w:tab/>
            </w:r>
          </w:p>
          <w:p w14:paraId="089218B1" w14:textId="2B347061" w:rsidR="006D39B6" w:rsidRPr="00EF7817" w:rsidRDefault="006D39B6" w:rsidP="006D39B6">
            <w:pPr>
              <w:rPr>
                <w:rFonts w:ascii="Arial" w:hAnsi="Arial" w:cs="Arial"/>
                <w:b/>
                <w:sz w:val="17"/>
                <w:szCs w:val="17"/>
              </w:rPr>
            </w:pPr>
            <w:r w:rsidRPr="00EF7817">
              <w:rPr>
                <w:rFonts w:ascii="Arial" w:hAnsi="Arial" w:cs="Arial"/>
                <w:sz w:val="17"/>
                <w:szCs w:val="17"/>
              </w:rPr>
              <w:t xml:space="preserve">WOAR (Women’s Organization Against Rape)  </w:t>
            </w:r>
          </w:p>
          <w:p w14:paraId="67C9EB1B" w14:textId="63693EF4" w:rsidR="006D39B6" w:rsidRPr="00EF7817" w:rsidRDefault="004B177F" w:rsidP="006D39B6">
            <w:pPr>
              <w:rPr>
                <w:rFonts w:ascii="Arial" w:hAnsi="Arial" w:cs="Arial"/>
                <w:sz w:val="17"/>
                <w:szCs w:val="17"/>
              </w:rPr>
            </w:pPr>
            <w:r w:rsidRPr="00EF7817">
              <w:rPr>
                <w:rFonts w:ascii="Arial" w:hAnsi="Arial" w:cs="Arial"/>
                <w:sz w:val="17"/>
                <w:szCs w:val="17"/>
              </w:rPr>
              <w:t xml:space="preserve">January 2017 – present </w:t>
            </w:r>
          </w:p>
          <w:p w14:paraId="0DB80140" w14:textId="517432D7" w:rsidR="004B177F" w:rsidRPr="00EF7817" w:rsidRDefault="006D39B6" w:rsidP="004B177F">
            <w:pPr>
              <w:pStyle w:val="ListParagraph"/>
              <w:numPr>
                <w:ilvl w:val="0"/>
                <w:numId w:val="25"/>
              </w:numPr>
              <w:rPr>
                <w:rFonts w:ascii="Arial" w:hAnsi="Arial" w:cs="Arial"/>
                <w:sz w:val="17"/>
                <w:szCs w:val="17"/>
              </w:rPr>
            </w:pPr>
            <w:r w:rsidRPr="00EF7817">
              <w:rPr>
                <w:rFonts w:ascii="Arial" w:hAnsi="Arial" w:cs="Arial"/>
                <w:sz w:val="17"/>
                <w:szCs w:val="17"/>
              </w:rPr>
              <w:t>Sex Assault Counselor in Training</w:t>
            </w:r>
            <w:r w:rsidR="004B177F" w:rsidRPr="00EF7817">
              <w:rPr>
                <w:rFonts w:ascii="Arial" w:hAnsi="Arial" w:cs="Arial"/>
                <w:sz w:val="17"/>
                <w:szCs w:val="17"/>
              </w:rPr>
              <w:t>: Completed</w:t>
            </w:r>
            <w:r w:rsidRPr="00EF7817">
              <w:rPr>
                <w:rFonts w:ascii="Arial" w:hAnsi="Arial" w:cs="Arial"/>
                <w:sz w:val="17"/>
                <w:szCs w:val="17"/>
              </w:rPr>
              <w:t xml:space="preserve"> a 40 hour training class on rape, incest, child abuse, and Intimate Partner Violence. </w:t>
            </w:r>
          </w:p>
          <w:p w14:paraId="484D5C7A" w14:textId="4C4F39C3" w:rsidR="006D39B6" w:rsidRPr="00EF7817" w:rsidRDefault="006D39B6" w:rsidP="004B177F">
            <w:pPr>
              <w:pStyle w:val="ListParagraph"/>
              <w:numPr>
                <w:ilvl w:val="0"/>
                <w:numId w:val="25"/>
              </w:numPr>
              <w:rPr>
                <w:rFonts w:ascii="Arial" w:hAnsi="Arial" w:cs="Arial"/>
                <w:sz w:val="17"/>
                <w:szCs w:val="17"/>
              </w:rPr>
            </w:pPr>
            <w:r w:rsidRPr="00EF7817">
              <w:rPr>
                <w:rFonts w:ascii="Arial" w:hAnsi="Arial" w:cs="Arial"/>
                <w:sz w:val="17"/>
                <w:szCs w:val="17"/>
              </w:rPr>
              <w:t xml:space="preserve">Counseling victims that call on the 24-hour hotline. When needed, work in the Rape Crisis Center to sit with a victim </w:t>
            </w:r>
            <w:r w:rsidR="004B177F" w:rsidRPr="00EF7817">
              <w:rPr>
                <w:rFonts w:ascii="Arial" w:hAnsi="Arial" w:cs="Arial"/>
                <w:sz w:val="17"/>
                <w:szCs w:val="17"/>
              </w:rPr>
              <w:t>to provide emotional support</w:t>
            </w:r>
            <w:r w:rsidRPr="00EF7817">
              <w:rPr>
                <w:rFonts w:ascii="Arial" w:hAnsi="Arial" w:cs="Arial"/>
                <w:sz w:val="17"/>
                <w:szCs w:val="17"/>
              </w:rPr>
              <w:t>.</w:t>
            </w:r>
          </w:p>
          <w:p w14:paraId="5AE17CD9" w14:textId="370D669C" w:rsidR="006D39B6" w:rsidRPr="00EF7817" w:rsidRDefault="006D39B6" w:rsidP="004B177F">
            <w:pPr>
              <w:pStyle w:val="ListParagraph"/>
              <w:numPr>
                <w:ilvl w:val="0"/>
                <w:numId w:val="25"/>
              </w:numPr>
              <w:rPr>
                <w:rFonts w:ascii="Arial" w:hAnsi="Arial" w:cs="Arial"/>
                <w:sz w:val="17"/>
                <w:szCs w:val="17"/>
              </w:rPr>
            </w:pPr>
            <w:r w:rsidRPr="00EF7817">
              <w:rPr>
                <w:rFonts w:ascii="Arial" w:hAnsi="Arial" w:cs="Arial"/>
                <w:sz w:val="17"/>
                <w:szCs w:val="17"/>
              </w:rPr>
              <w:t>Mandated Reporter</w:t>
            </w:r>
            <w:r w:rsidR="004B177F" w:rsidRPr="00EF7817">
              <w:rPr>
                <w:rFonts w:ascii="Arial" w:hAnsi="Arial" w:cs="Arial"/>
                <w:sz w:val="17"/>
                <w:szCs w:val="17"/>
              </w:rPr>
              <w:t xml:space="preserve">: </w:t>
            </w:r>
            <w:r w:rsidRPr="00EF7817">
              <w:rPr>
                <w:rFonts w:ascii="Arial" w:hAnsi="Arial" w:cs="Arial"/>
                <w:sz w:val="17"/>
                <w:szCs w:val="17"/>
              </w:rPr>
              <w:t xml:space="preserve"> If I notice any abuse to a child or suicide, I report it.</w:t>
            </w:r>
          </w:p>
          <w:p w14:paraId="3D4B40BB" w14:textId="3601F7AC" w:rsidR="006D39B6" w:rsidRPr="00EF7817" w:rsidRDefault="006D39B6" w:rsidP="004B177F">
            <w:pPr>
              <w:pStyle w:val="ListParagraph"/>
              <w:numPr>
                <w:ilvl w:val="0"/>
                <w:numId w:val="25"/>
              </w:numPr>
              <w:rPr>
                <w:rFonts w:ascii="Arial" w:hAnsi="Arial" w:cs="Arial"/>
                <w:sz w:val="17"/>
                <w:szCs w:val="17"/>
              </w:rPr>
            </w:pPr>
            <w:r w:rsidRPr="00EF7817">
              <w:rPr>
                <w:rFonts w:ascii="Arial" w:hAnsi="Arial" w:cs="Arial"/>
                <w:sz w:val="17"/>
                <w:szCs w:val="17"/>
              </w:rPr>
              <w:t>Paper work</w:t>
            </w:r>
            <w:r w:rsidR="004B177F" w:rsidRPr="00EF7817">
              <w:rPr>
                <w:rFonts w:ascii="Arial" w:hAnsi="Arial" w:cs="Arial"/>
                <w:sz w:val="17"/>
                <w:szCs w:val="17"/>
              </w:rPr>
              <w:t>: Draft</w:t>
            </w:r>
            <w:r w:rsidRPr="00EF7817">
              <w:rPr>
                <w:rFonts w:ascii="Arial" w:hAnsi="Arial" w:cs="Arial"/>
                <w:sz w:val="17"/>
                <w:szCs w:val="17"/>
              </w:rPr>
              <w:t xml:space="preserve"> notes after speaking with each client.</w:t>
            </w:r>
          </w:p>
        </w:tc>
      </w:tr>
      <w:tr w:rsidR="006D39B6" w:rsidRPr="00EF7817" w14:paraId="3B56099A" w14:textId="77777777" w:rsidTr="00F9316C">
        <w:tc>
          <w:tcPr>
            <w:tcW w:w="5733" w:type="dxa"/>
          </w:tcPr>
          <w:p w14:paraId="35B8A1D1" w14:textId="0724ABEA" w:rsidR="00F9316C" w:rsidRPr="00EF7817" w:rsidRDefault="00F9316C" w:rsidP="006D39B6">
            <w:pPr>
              <w:rPr>
                <w:rFonts w:ascii="Arial" w:hAnsi="Arial" w:cs="Arial"/>
                <w:i/>
                <w:sz w:val="17"/>
                <w:szCs w:val="17"/>
              </w:rPr>
            </w:pPr>
            <w:r w:rsidRPr="00EF7817">
              <w:rPr>
                <w:rFonts w:ascii="Arial" w:hAnsi="Arial" w:cs="Arial"/>
                <w:i/>
                <w:sz w:val="17"/>
                <w:szCs w:val="17"/>
              </w:rPr>
              <w:t>Volunteer</w:t>
            </w:r>
          </w:p>
          <w:p w14:paraId="5231EDE5" w14:textId="77777777" w:rsidR="00F9316C" w:rsidRPr="00EF7817" w:rsidRDefault="006D39B6" w:rsidP="006D39B6">
            <w:pPr>
              <w:rPr>
                <w:rFonts w:ascii="Arial" w:hAnsi="Arial" w:cs="Arial"/>
                <w:sz w:val="17"/>
                <w:szCs w:val="17"/>
              </w:rPr>
            </w:pPr>
            <w:r w:rsidRPr="00EF7817">
              <w:rPr>
                <w:rFonts w:ascii="Arial" w:hAnsi="Arial" w:cs="Arial"/>
                <w:sz w:val="17"/>
                <w:szCs w:val="17"/>
              </w:rPr>
              <w:t>T</w:t>
            </w:r>
            <w:r w:rsidR="00F9316C" w:rsidRPr="00EF7817">
              <w:rPr>
                <w:rFonts w:ascii="Arial" w:hAnsi="Arial" w:cs="Arial"/>
                <w:sz w:val="17"/>
                <w:szCs w:val="17"/>
              </w:rPr>
              <w:t>he Philadelphia Women’s Center</w:t>
            </w:r>
            <w:r w:rsidRPr="00EF7817">
              <w:rPr>
                <w:rFonts w:ascii="Arial" w:hAnsi="Arial" w:cs="Arial"/>
                <w:sz w:val="17"/>
                <w:szCs w:val="17"/>
              </w:rPr>
              <w:t xml:space="preserve"> </w:t>
            </w:r>
          </w:p>
          <w:p w14:paraId="6C6DF10A" w14:textId="36C529BF" w:rsidR="006D39B6" w:rsidRPr="00EF7817" w:rsidRDefault="00F9316C" w:rsidP="006D39B6">
            <w:pPr>
              <w:rPr>
                <w:rFonts w:ascii="Arial" w:hAnsi="Arial" w:cs="Arial"/>
                <w:sz w:val="17"/>
                <w:szCs w:val="17"/>
              </w:rPr>
            </w:pPr>
            <w:r w:rsidRPr="00EF7817">
              <w:rPr>
                <w:rFonts w:ascii="Arial" w:hAnsi="Arial" w:cs="Arial"/>
                <w:sz w:val="17"/>
                <w:szCs w:val="17"/>
              </w:rPr>
              <w:t xml:space="preserve">2015 – 2016 </w:t>
            </w:r>
          </w:p>
          <w:p w14:paraId="50C4F9BA" w14:textId="3915965A" w:rsidR="006D39B6" w:rsidRPr="00EF7817" w:rsidRDefault="006D39B6" w:rsidP="004B177F">
            <w:pPr>
              <w:pStyle w:val="ListParagraph"/>
              <w:numPr>
                <w:ilvl w:val="0"/>
                <w:numId w:val="26"/>
              </w:numPr>
              <w:rPr>
                <w:rFonts w:ascii="Arial" w:hAnsi="Arial" w:cs="Arial"/>
                <w:sz w:val="17"/>
                <w:szCs w:val="17"/>
              </w:rPr>
            </w:pPr>
            <w:r w:rsidRPr="00EF7817">
              <w:rPr>
                <w:rFonts w:ascii="Arial" w:hAnsi="Arial" w:cs="Arial"/>
                <w:sz w:val="17"/>
                <w:szCs w:val="17"/>
              </w:rPr>
              <w:t>Counseling</w:t>
            </w:r>
            <w:r w:rsidR="004B177F" w:rsidRPr="00EF7817">
              <w:rPr>
                <w:rFonts w:ascii="Arial" w:hAnsi="Arial" w:cs="Arial"/>
                <w:sz w:val="17"/>
                <w:szCs w:val="17"/>
              </w:rPr>
              <w:t xml:space="preserve">: </w:t>
            </w:r>
            <w:r w:rsidRPr="00EF7817">
              <w:rPr>
                <w:rFonts w:ascii="Arial" w:hAnsi="Arial" w:cs="Arial"/>
                <w:sz w:val="17"/>
                <w:szCs w:val="17"/>
              </w:rPr>
              <w:t xml:space="preserve">Patients tend to be nervous and expressing many different emotions. I would sit with them in the waiting room to talk to them about how they are feeling and try to encourage them and make them feel better. Also, would sit in counseling sessions with patient and help them with </w:t>
            </w:r>
            <w:r w:rsidR="004B177F" w:rsidRPr="00EF7817">
              <w:rPr>
                <w:rFonts w:ascii="Arial" w:hAnsi="Arial" w:cs="Arial"/>
                <w:sz w:val="17"/>
                <w:szCs w:val="17"/>
              </w:rPr>
              <w:t>coping skills before procedure.</w:t>
            </w:r>
          </w:p>
          <w:p w14:paraId="75BDFFC4" w14:textId="6885A890" w:rsidR="006D39B6" w:rsidRPr="00EF7817" w:rsidRDefault="004B177F" w:rsidP="004B177F">
            <w:pPr>
              <w:pStyle w:val="ListParagraph"/>
              <w:numPr>
                <w:ilvl w:val="0"/>
                <w:numId w:val="26"/>
              </w:numPr>
              <w:rPr>
                <w:rFonts w:ascii="Arial" w:hAnsi="Arial" w:cs="Arial"/>
                <w:sz w:val="17"/>
                <w:szCs w:val="17"/>
              </w:rPr>
            </w:pPr>
            <w:r w:rsidRPr="00EF7817">
              <w:rPr>
                <w:rFonts w:ascii="Arial" w:hAnsi="Arial" w:cs="Arial"/>
                <w:sz w:val="17"/>
                <w:szCs w:val="17"/>
              </w:rPr>
              <w:t>Responsible for creating a safe and inclusive office environment for our patients and staff by stocking supplies and lending support as necessary</w:t>
            </w:r>
            <w:r w:rsidR="006D39B6" w:rsidRPr="00EF7817">
              <w:rPr>
                <w:rFonts w:ascii="Arial" w:hAnsi="Arial" w:cs="Arial"/>
                <w:sz w:val="17"/>
                <w:szCs w:val="17"/>
              </w:rPr>
              <w:t xml:space="preserve">.  </w:t>
            </w:r>
          </w:p>
        </w:tc>
        <w:tc>
          <w:tcPr>
            <w:tcW w:w="5733" w:type="dxa"/>
          </w:tcPr>
          <w:p w14:paraId="1688C809" w14:textId="4A46225B" w:rsidR="006D39B6" w:rsidRPr="00EF7817" w:rsidRDefault="006D39B6" w:rsidP="006D39B6">
            <w:pPr>
              <w:rPr>
                <w:rFonts w:ascii="Arial" w:hAnsi="Arial" w:cs="Arial"/>
                <w:i/>
                <w:sz w:val="17"/>
                <w:szCs w:val="17"/>
              </w:rPr>
            </w:pPr>
            <w:r w:rsidRPr="00EF7817">
              <w:rPr>
                <w:rFonts w:ascii="Arial" w:hAnsi="Arial" w:cs="Arial"/>
                <w:i/>
                <w:sz w:val="17"/>
                <w:szCs w:val="17"/>
              </w:rPr>
              <w:t xml:space="preserve">Health </w:t>
            </w:r>
            <w:r w:rsidR="00EF7817" w:rsidRPr="00EF7817">
              <w:rPr>
                <w:rFonts w:ascii="Arial" w:hAnsi="Arial" w:cs="Arial"/>
                <w:i/>
                <w:sz w:val="17"/>
                <w:szCs w:val="17"/>
              </w:rPr>
              <w:t>Advocate</w:t>
            </w:r>
          </w:p>
          <w:p w14:paraId="1C538059" w14:textId="27E69134" w:rsidR="006D39B6" w:rsidRPr="00EF7817" w:rsidRDefault="00F9316C" w:rsidP="006D39B6">
            <w:pPr>
              <w:rPr>
                <w:rFonts w:ascii="Arial" w:hAnsi="Arial" w:cs="Arial"/>
                <w:sz w:val="17"/>
                <w:szCs w:val="17"/>
              </w:rPr>
            </w:pPr>
            <w:r w:rsidRPr="00EF7817">
              <w:rPr>
                <w:rFonts w:ascii="Arial" w:hAnsi="Arial" w:cs="Arial"/>
                <w:sz w:val="17"/>
                <w:szCs w:val="17"/>
              </w:rPr>
              <w:t>Planned Parenthood</w:t>
            </w:r>
            <w:r w:rsidR="006D39B6" w:rsidRPr="00EF7817">
              <w:rPr>
                <w:rFonts w:ascii="Arial" w:hAnsi="Arial" w:cs="Arial"/>
                <w:sz w:val="17"/>
                <w:szCs w:val="17"/>
              </w:rPr>
              <w:tab/>
            </w:r>
            <w:r w:rsidR="006D39B6" w:rsidRPr="00EF7817">
              <w:rPr>
                <w:rFonts w:ascii="Arial" w:hAnsi="Arial" w:cs="Arial"/>
                <w:sz w:val="17"/>
                <w:szCs w:val="17"/>
              </w:rPr>
              <w:tab/>
            </w:r>
            <w:r w:rsidR="006D39B6" w:rsidRPr="00EF7817">
              <w:rPr>
                <w:rFonts w:ascii="Arial" w:hAnsi="Arial" w:cs="Arial"/>
                <w:sz w:val="17"/>
                <w:szCs w:val="17"/>
              </w:rPr>
              <w:tab/>
            </w:r>
          </w:p>
          <w:p w14:paraId="4ACD59FB" w14:textId="4F5A0EB7" w:rsidR="006D39B6" w:rsidRPr="00EF7817" w:rsidRDefault="006D39B6" w:rsidP="006D39B6">
            <w:pPr>
              <w:rPr>
                <w:rFonts w:ascii="Arial" w:hAnsi="Arial" w:cs="Arial"/>
                <w:sz w:val="17"/>
                <w:szCs w:val="17"/>
              </w:rPr>
            </w:pPr>
            <w:r w:rsidRPr="00EF7817">
              <w:rPr>
                <w:rFonts w:ascii="Arial" w:hAnsi="Arial" w:cs="Arial"/>
                <w:sz w:val="17"/>
                <w:szCs w:val="17"/>
              </w:rPr>
              <w:t xml:space="preserve">2015 – 2017 </w:t>
            </w:r>
          </w:p>
          <w:p w14:paraId="35730592" w14:textId="7AAF6084" w:rsidR="006D39B6" w:rsidRPr="00EF7817" w:rsidRDefault="006D39B6" w:rsidP="004B177F">
            <w:pPr>
              <w:pStyle w:val="ListParagraph"/>
              <w:numPr>
                <w:ilvl w:val="0"/>
                <w:numId w:val="27"/>
              </w:numPr>
              <w:rPr>
                <w:rFonts w:ascii="Arial" w:hAnsi="Arial" w:cs="Arial"/>
                <w:sz w:val="17"/>
                <w:szCs w:val="17"/>
              </w:rPr>
            </w:pPr>
            <w:r w:rsidRPr="00EF7817">
              <w:rPr>
                <w:rFonts w:ascii="Arial" w:hAnsi="Arial" w:cs="Arial"/>
                <w:sz w:val="17"/>
                <w:szCs w:val="17"/>
              </w:rPr>
              <w:t>Health Advocacy Program</w:t>
            </w:r>
            <w:r w:rsidR="004B177F" w:rsidRPr="00EF7817">
              <w:rPr>
                <w:rFonts w:ascii="Arial" w:hAnsi="Arial" w:cs="Arial"/>
                <w:sz w:val="17"/>
                <w:szCs w:val="17"/>
              </w:rPr>
              <w:t>:</w:t>
            </w:r>
            <w:r w:rsidRPr="00EF7817">
              <w:rPr>
                <w:rFonts w:ascii="Arial" w:hAnsi="Arial" w:cs="Arial"/>
                <w:sz w:val="17"/>
                <w:szCs w:val="17"/>
              </w:rPr>
              <w:t xml:space="preserve"> </w:t>
            </w:r>
            <w:r w:rsidR="004B177F" w:rsidRPr="00EF7817">
              <w:rPr>
                <w:rFonts w:ascii="Arial" w:hAnsi="Arial" w:cs="Arial"/>
                <w:sz w:val="17"/>
                <w:szCs w:val="17"/>
              </w:rPr>
              <w:t>C</w:t>
            </w:r>
            <w:r w:rsidRPr="00EF7817">
              <w:rPr>
                <w:rFonts w:ascii="Arial" w:hAnsi="Arial" w:cs="Arial"/>
                <w:sz w:val="17"/>
                <w:szCs w:val="17"/>
              </w:rPr>
              <w:t xml:space="preserve">onnecting patients and people in the community </w:t>
            </w:r>
            <w:r w:rsidR="004B177F" w:rsidRPr="00EF7817">
              <w:rPr>
                <w:rFonts w:ascii="Arial" w:hAnsi="Arial" w:cs="Arial"/>
                <w:sz w:val="17"/>
                <w:szCs w:val="17"/>
              </w:rPr>
              <w:t xml:space="preserve">with </w:t>
            </w:r>
            <w:r w:rsidRPr="00EF7817">
              <w:rPr>
                <w:rFonts w:ascii="Arial" w:hAnsi="Arial" w:cs="Arial"/>
                <w:sz w:val="17"/>
                <w:szCs w:val="17"/>
              </w:rPr>
              <w:t xml:space="preserve">a chance to become health advocates for themselves through their own personal stories and experience about how Planned Parenthood has helped them in many ways. </w:t>
            </w:r>
            <w:r w:rsidR="004B177F" w:rsidRPr="00EF7817">
              <w:rPr>
                <w:rFonts w:ascii="Arial" w:hAnsi="Arial" w:cs="Arial"/>
                <w:sz w:val="17"/>
                <w:szCs w:val="17"/>
              </w:rPr>
              <w:t>Advocating</w:t>
            </w:r>
            <w:r w:rsidRPr="00EF7817">
              <w:rPr>
                <w:rFonts w:ascii="Arial" w:hAnsi="Arial" w:cs="Arial"/>
                <w:sz w:val="17"/>
                <w:szCs w:val="17"/>
              </w:rPr>
              <w:t xml:space="preserve"> ways to keep Planned Parenthood funded through education.</w:t>
            </w:r>
          </w:p>
          <w:p w14:paraId="1509FDB0" w14:textId="77777777" w:rsidR="006D39B6" w:rsidRPr="00EF7817" w:rsidRDefault="006D39B6" w:rsidP="00C840EF">
            <w:pPr>
              <w:rPr>
                <w:rFonts w:ascii="Arial" w:hAnsi="Arial" w:cs="Arial"/>
                <w:b/>
                <w:sz w:val="17"/>
                <w:szCs w:val="17"/>
              </w:rPr>
            </w:pPr>
          </w:p>
        </w:tc>
      </w:tr>
    </w:tbl>
    <w:p w14:paraId="61B4E215" w14:textId="77777777" w:rsidR="005C6994" w:rsidRPr="006D39B6" w:rsidRDefault="005C6994" w:rsidP="005C6994">
      <w:pPr>
        <w:spacing w:after="0" w:line="240" w:lineRule="auto"/>
        <w:rPr>
          <w:rFonts w:ascii="Arial" w:hAnsi="Arial" w:cs="Arial"/>
          <w:sz w:val="16"/>
          <w:szCs w:val="16"/>
        </w:rPr>
      </w:pPr>
    </w:p>
    <w:p w14:paraId="4322D193" w14:textId="1D189921" w:rsidR="009445DF" w:rsidRPr="006D39B6" w:rsidRDefault="009445DF" w:rsidP="00C840EF">
      <w:pPr>
        <w:spacing w:after="0" w:line="240" w:lineRule="auto"/>
        <w:rPr>
          <w:rFonts w:ascii="Arial" w:hAnsi="Arial" w:cs="Arial"/>
          <w:sz w:val="16"/>
          <w:szCs w:val="16"/>
        </w:rPr>
      </w:pPr>
    </w:p>
    <w:sectPr w:rsidR="009445DF" w:rsidRPr="006D39B6" w:rsidSect="00D50A08">
      <w:headerReference w:type="default" r:id="rId8"/>
      <w:footerReference w:type="default" r:id="rId9"/>
      <w:pgSz w:w="12240" w:h="15840"/>
      <w:pgMar w:top="270" w:right="27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D0AC4" w14:textId="77777777" w:rsidR="00CB0F75" w:rsidRDefault="00CB0F75" w:rsidP="009C5BC9">
      <w:pPr>
        <w:spacing w:after="0" w:line="240" w:lineRule="auto"/>
      </w:pPr>
      <w:r>
        <w:separator/>
      </w:r>
    </w:p>
  </w:endnote>
  <w:endnote w:type="continuationSeparator" w:id="0">
    <w:p w14:paraId="6D746C48" w14:textId="77777777" w:rsidR="00CB0F75" w:rsidRDefault="00CB0F75" w:rsidP="009C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51614" w14:textId="3E2A7F8B" w:rsidR="00F9316C" w:rsidRPr="00F9316C" w:rsidRDefault="00F9316C">
    <w:pPr>
      <w:pStyle w:val="Footer"/>
      <w:rPr>
        <w:rFonts w:ascii="Arial" w:hAnsi="Arial" w:cs="Arial"/>
        <w:smallCaps/>
        <w:sz w:val="16"/>
        <w:szCs w:val="16"/>
      </w:rPr>
    </w:pPr>
    <w:r w:rsidRPr="00F9316C">
      <w:rPr>
        <w:rFonts w:ascii="Arial" w:hAnsi="Arial" w:cs="Arial"/>
        <w:smallCaps/>
        <w:sz w:val="16"/>
        <w:szCs w:val="16"/>
      </w:rPr>
      <w:t>Additional learning experiences and professional references available on request.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56571" w14:textId="77777777" w:rsidR="00CB0F75" w:rsidRDefault="00CB0F75" w:rsidP="009C5BC9">
      <w:pPr>
        <w:spacing w:after="0" w:line="240" w:lineRule="auto"/>
      </w:pPr>
      <w:r>
        <w:separator/>
      </w:r>
    </w:p>
  </w:footnote>
  <w:footnote w:type="continuationSeparator" w:id="0">
    <w:p w14:paraId="5F351192" w14:textId="77777777" w:rsidR="00CB0F75" w:rsidRDefault="00CB0F75" w:rsidP="009C5B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9EB5D" w14:textId="50927682" w:rsidR="009C5BC9" w:rsidRPr="00EF7817" w:rsidRDefault="009C5BC9" w:rsidP="009C5BC9">
    <w:pPr>
      <w:spacing w:after="0" w:line="240" w:lineRule="auto"/>
      <w:rPr>
        <w:rFonts w:ascii="Arial" w:hAnsi="Arial" w:cs="Arial"/>
        <w:smallCaps/>
        <w:color w:val="FB11BE"/>
        <w:spacing w:val="100"/>
        <w:sz w:val="17"/>
        <w:szCs w:val="17"/>
      </w:rPr>
    </w:pPr>
    <w:r w:rsidRPr="00EF7817">
      <w:rPr>
        <w:rFonts w:ascii="Arial" w:hAnsi="Arial" w:cs="Arial"/>
        <w:smallCaps/>
        <w:color w:val="FB11BE"/>
        <w:spacing w:val="100"/>
        <w:sz w:val="17"/>
        <w:szCs w:val="17"/>
      </w:rPr>
      <w:t>Leah Hope Delfiner</w:t>
    </w:r>
  </w:p>
  <w:p w14:paraId="7ABE0955" w14:textId="77777777" w:rsidR="009C5BC9" w:rsidRPr="00EF7817" w:rsidRDefault="009C5BC9" w:rsidP="009C5BC9">
    <w:pPr>
      <w:spacing w:after="0" w:line="240" w:lineRule="auto"/>
      <w:rPr>
        <w:rFonts w:ascii="Arial" w:hAnsi="Arial" w:cs="Arial"/>
        <w:sz w:val="17"/>
        <w:szCs w:val="17"/>
      </w:rPr>
    </w:pPr>
    <w:r w:rsidRPr="00EF7817">
      <w:rPr>
        <w:rFonts w:ascii="Arial" w:hAnsi="Arial" w:cs="Arial"/>
        <w:sz w:val="17"/>
        <w:szCs w:val="17"/>
      </w:rPr>
      <w:t xml:space="preserve">2326 S. Bouvier Street, Philadelphia PA 19145 </w:t>
    </w:r>
  </w:p>
  <w:p w14:paraId="6778EE42" w14:textId="77777777" w:rsidR="009C5BC9" w:rsidRPr="00EF7817" w:rsidRDefault="009C5BC9" w:rsidP="009C5BC9">
    <w:pPr>
      <w:spacing w:after="0" w:line="240" w:lineRule="auto"/>
      <w:rPr>
        <w:rFonts w:ascii="Arial" w:hAnsi="Arial" w:cs="Arial"/>
        <w:sz w:val="17"/>
        <w:szCs w:val="17"/>
      </w:rPr>
    </w:pPr>
    <w:r w:rsidRPr="00EF7817">
      <w:rPr>
        <w:rFonts w:ascii="Wingdings" w:hAnsi="Wingdings"/>
        <w:color w:val="FB11BE"/>
        <w:sz w:val="17"/>
        <w:szCs w:val="17"/>
      </w:rPr>
      <w:t></w:t>
    </w:r>
    <w:r w:rsidRPr="00EF7817">
      <w:rPr>
        <w:rFonts w:ascii="Arial" w:hAnsi="Arial" w:cs="Arial"/>
        <w:sz w:val="17"/>
        <w:szCs w:val="17"/>
      </w:rPr>
      <w:t xml:space="preserve">: 215-480-4455 </w:t>
    </w:r>
  </w:p>
  <w:p w14:paraId="08397A4C" w14:textId="6A6AA77E" w:rsidR="009C5BC9" w:rsidRPr="00EF7817" w:rsidRDefault="009C5BC9" w:rsidP="009C5BC9">
    <w:pPr>
      <w:spacing w:after="0" w:line="240" w:lineRule="auto"/>
      <w:rPr>
        <w:rFonts w:ascii="Arial" w:hAnsi="Arial" w:cs="Arial"/>
        <w:sz w:val="17"/>
        <w:szCs w:val="17"/>
      </w:rPr>
    </w:pPr>
    <w:r w:rsidRPr="00EF7817">
      <w:rPr>
        <w:rFonts w:ascii="Wingdings" w:hAnsi="Wingdings"/>
        <w:color w:val="FB11BE"/>
        <w:sz w:val="17"/>
        <w:szCs w:val="17"/>
      </w:rPr>
      <w:t></w:t>
    </w:r>
    <w:r w:rsidRPr="00EF7817">
      <w:rPr>
        <w:rFonts w:ascii="Arial" w:hAnsi="Arial" w:cs="Arial"/>
        <w:color w:val="000000"/>
        <w:sz w:val="17"/>
        <w:szCs w:val="17"/>
      </w:rPr>
      <w:t xml:space="preserve">: </w:t>
    </w:r>
    <w:r w:rsidRPr="00EF7817">
      <w:rPr>
        <w:rStyle w:val="Hyperlink"/>
        <w:rFonts w:ascii="Arial" w:hAnsi="Arial" w:cs="Arial"/>
        <w:sz w:val="17"/>
        <w:szCs w:val="17"/>
      </w:rPr>
      <w:t>LeahHDel@gmail.com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A73"/>
    <w:multiLevelType w:val="hybridMultilevel"/>
    <w:tmpl w:val="CEE6CDB2"/>
    <w:lvl w:ilvl="0" w:tplc="C2BEA1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488"/>
    <w:multiLevelType w:val="hybridMultilevel"/>
    <w:tmpl w:val="3C40CF4A"/>
    <w:lvl w:ilvl="0" w:tplc="EDEE4EC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E0627D"/>
    <w:multiLevelType w:val="hybridMultilevel"/>
    <w:tmpl w:val="30A47F26"/>
    <w:lvl w:ilvl="0" w:tplc="C2BEA1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17638"/>
    <w:multiLevelType w:val="hybridMultilevel"/>
    <w:tmpl w:val="3BB8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4429C"/>
    <w:multiLevelType w:val="hybridMultilevel"/>
    <w:tmpl w:val="58D8F2EA"/>
    <w:lvl w:ilvl="0" w:tplc="C2BEA1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861AA"/>
    <w:multiLevelType w:val="hybridMultilevel"/>
    <w:tmpl w:val="E42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F6839"/>
    <w:multiLevelType w:val="hybridMultilevel"/>
    <w:tmpl w:val="DC7E5488"/>
    <w:lvl w:ilvl="0" w:tplc="A594A2A4">
      <w:start w:val="2"/>
      <w:numFmt w:val="bullet"/>
      <w:lvlText w:val="-"/>
      <w:lvlJc w:val="left"/>
      <w:pPr>
        <w:ind w:left="1540" w:hanging="8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9E3117"/>
    <w:multiLevelType w:val="hybridMultilevel"/>
    <w:tmpl w:val="18F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74640"/>
    <w:multiLevelType w:val="hybridMultilevel"/>
    <w:tmpl w:val="71309C48"/>
    <w:lvl w:ilvl="0" w:tplc="C2BEA1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12B1F"/>
    <w:multiLevelType w:val="hybridMultilevel"/>
    <w:tmpl w:val="2516426E"/>
    <w:lvl w:ilvl="0" w:tplc="C2BEA1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6A5EA4"/>
    <w:multiLevelType w:val="hybridMultilevel"/>
    <w:tmpl w:val="10D8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661B7"/>
    <w:multiLevelType w:val="hybridMultilevel"/>
    <w:tmpl w:val="9B7E98DE"/>
    <w:lvl w:ilvl="0" w:tplc="80BC37A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C8224F"/>
    <w:multiLevelType w:val="hybridMultilevel"/>
    <w:tmpl w:val="7918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42FC4"/>
    <w:multiLevelType w:val="hybridMultilevel"/>
    <w:tmpl w:val="37506DC2"/>
    <w:lvl w:ilvl="0" w:tplc="C2BEA1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548C9"/>
    <w:multiLevelType w:val="hybridMultilevel"/>
    <w:tmpl w:val="14C4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274526"/>
    <w:multiLevelType w:val="hybridMultilevel"/>
    <w:tmpl w:val="764A5FAC"/>
    <w:lvl w:ilvl="0" w:tplc="F814BCB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5C0961"/>
    <w:multiLevelType w:val="hybridMultilevel"/>
    <w:tmpl w:val="06D43C4E"/>
    <w:lvl w:ilvl="0" w:tplc="ADF4D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0400A"/>
    <w:multiLevelType w:val="hybridMultilevel"/>
    <w:tmpl w:val="2A1A7A04"/>
    <w:lvl w:ilvl="0" w:tplc="C532C4FA">
      <w:start w:val="9"/>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B9494C"/>
    <w:multiLevelType w:val="hybridMultilevel"/>
    <w:tmpl w:val="870092E8"/>
    <w:lvl w:ilvl="0" w:tplc="A3F21588">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545D1"/>
    <w:multiLevelType w:val="hybridMultilevel"/>
    <w:tmpl w:val="27A6646C"/>
    <w:lvl w:ilvl="0" w:tplc="05389F6A">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39129B"/>
    <w:multiLevelType w:val="hybridMultilevel"/>
    <w:tmpl w:val="DE3E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52875"/>
    <w:multiLevelType w:val="hybridMultilevel"/>
    <w:tmpl w:val="BA6E86E6"/>
    <w:lvl w:ilvl="0" w:tplc="C2BEA1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A444CF"/>
    <w:multiLevelType w:val="hybridMultilevel"/>
    <w:tmpl w:val="E7787FF8"/>
    <w:lvl w:ilvl="0" w:tplc="C2BEA1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0E0558"/>
    <w:multiLevelType w:val="hybridMultilevel"/>
    <w:tmpl w:val="84648F10"/>
    <w:lvl w:ilvl="0" w:tplc="216ECD3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F57E11"/>
    <w:multiLevelType w:val="hybridMultilevel"/>
    <w:tmpl w:val="A42A77D4"/>
    <w:lvl w:ilvl="0" w:tplc="07861E8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E86DD2"/>
    <w:multiLevelType w:val="hybridMultilevel"/>
    <w:tmpl w:val="F61E9F6A"/>
    <w:lvl w:ilvl="0" w:tplc="CFCC7F8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96568C"/>
    <w:multiLevelType w:val="hybridMultilevel"/>
    <w:tmpl w:val="FA9E273A"/>
    <w:lvl w:ilvl="0" w:tplc="3774C2B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12"/>
  </w:num>
  <w:num w:numId="4">
    <w:abstractNumId w:val="15"/>
  </w:num>
  <w:num w:numId="5">
    <w:abstractNumId w:val="7"/>
  </w:num>
  <w:num w:numId="6">
    <w:abstractNumId w:val="14"/>
  </w:num>
  <w:num w:numId="7">
    <w:abstractNumId w:val="20"/>
  </w:num>
  <w:num w:numId="8">
    <w:abstractNumId w:val="5"/>
  </w:num>
  <w:num w:numId="9">
    <w:abstractNumId w:val="25"/>
  </w:num>
  <w:num w:numId="10">
    <w:abstractNumId w:val="23"/>
  </w:num>
  <w:num w:numId="11">
    <w:abstractNumId w:val="17"/>
  </w:num>
  <w:num w:numId="12">
    <w:abstractNumId w:val="6"/>
  </w:num>
  <w:num w:numId="13">
    <w:abstractNumId w:val="18"/>
  </w:num>
  <w:num w:numId="14">
    <w:abstractNumId w:val="24"/>
  </w:num>
  <w:num w:numId="15">
    <w:abstractNumId w:val="19"/>
  </w:num>
  <w:num w:numId="16">
    <w:abstractNumId w:val="11"/>
  </w:num>
  <w:num w:numId="17">
    <w:abstractNumId w:val="26"/>
  </w:num>
  <w:num w:numId="18">
    <w:abstractNumId w:val="1"/>
  </w:num>
  <w:num w:numId="19">
    <w:abstractNumId w:val="16"/>
  </w:num>
  <w:num w:numId="20">
    <w:abstractNumId w:val="21"/>
  </w:num>
  <w:num w:numId="21">
    <w:abstractNumId w:val="4"/>
  </w:num>
  <w:num w:numId="22">
    <w:abstractNumId w:val="0"/>
  </w:num>
  <w:num w:numId="23">
    <w:abstractNumId w:val="2"/>
  </w:num>
  <w:num w:numId="24">
    <w:abstractNumId w:val="13"/>
  </w:num>
  <w:num w:numId="25">
    <w:abstractNumId w:val="22"/>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EF"/>
    <w:rsid w:val="0003484A"/>
    <w:rsid w:val="00065143"/>
    <w:rsid w:val="00073756"/>
    <w:rsid w:val="000C7F3A"/>
    <w:rsid w:val="000E2C31"/>
    <w:rsid w:val="00172253"/>
    <w:rsid w:val="001838A0"/>
    <w:rsid w:val="001F5D6F"/>
    <w:rsid w:val="00207705"/>
    <w:rsid w:val="00245D76"/>
    <w:rsid w:val="0026214C"/>
    <w:rsid w:val="002B00DF"/>
    <w:rsid w:val="002C5BB8"/>
    <w:rsid w:val="002D1689"/>
    <w:rsid w:val="002E549F"/>
    <w:rsid w:val="003327DC"/>
    <w:rsid w:val="00334B2E"/>
    <w:rsid w:val="0034183D"/>
    <w:rsid w:val="0036063E"/>
    <w:rsid w:val="003C74D1"/>
    <w:rsid w:val="003F55DA"/>
    <w:rsid w:val="003F7872"/>
    <w:rsid w:val="00404E83"/>
    <w:rsid w:val="004133D2"/>
    <w:rsid w:val="00480823"/>
    <w:rsid w:val="00491575"/>
    <w:rsid w:val="004B177F"/>
    <w:rsid w:val="004F5A52"/>
    <w:rsid w:val="0050246D"/>
    <w:rsid w:val="00565423"/>
    <w:rsid w:val="00587532"/>
    <w:rsid w:val="005C6994"/>
    <w:rsid w:val="005E35A6"/>
    <w:rsid w:val="00604B5F"/>
    <w:rsid w:val="00652801"/>
    <w:rsid w:val="006A21FA"/>
    <w:rsid w:val="006A75F3"/>
    <w:rsid w:val="006D39B6"/>
    <w:rsid w:val="007A36E0"/>
    <w:rsid w:val="007F4750"/>
    <w:rsid w:val="008036AF"/>
    <w:rsid w:val="00845CDA"/>
    <w:rsid w:val="008A1852"/>
    <w:rsid w:val="008A28C5"/>
    <w:rsid w:val="008C793D"/>
    <w:rsid w:val="009445DF"/>
    <w:rsid w:val="0095643E"/>
    <w:rsid w:val="00956F7C"/>
    <w:rsid w:val="009574F5"/>
    <w:rsid w:val="009C240D"/>
    <w:rsid w:val="009C5BC9"/>
    <w:rsid w:val="009D0B94"/>
    <w:rsid w:val="009F6829"/>
    <w:rsid w:val="00A41002"/>
    <w:rsid w:val="00A61344"/>
    <w:rsid w:val="00A67DE4"/>
    <w:rsid w:val="00A906AC"/>
    <w:rsid w:val="00B2355B"/>
    <w:rsid w:val="00B30618"/>
    <w:rsid w:val="00B36E98"/>
    <w:rsid w:val="00B631A6"/>
    <w:rsid w:val="00B72E72"/>
    <w:rsid w:val="00BE17ED"/>
    <w:rsid w:val="00C639C7"/>
    <w:rsid w:val="00C840EF"/>
    <w:rsid w:val="00CB0F75"/>
    <w:rsid w:val="00CF47B0"/>
    <w:rsid w:val="00D04979"/>
    <w:rsid w:val="00D41F74"/>
    <w:rsid w:val="00D46D04"/>
    <w:rsid w:val="00D50A08"/>
    <w:rsid w:val="00D95241"/>
    <w:rsid w:val="00DA2B57"/>
    <w:rsid w:val="00DC3D05"/>
    <w:rsid w:val="00E14C72"/>
    <w:rsid w:val="00E8686D"/>
    <w:rsid w:val="00EF7817"/>
    <w:rsid w:val="00F010FE"/>
    <w:rsid w:val="00F60C4E"/>
    <w:rsid w:val="00F62F6E"/>
    <w:rsid w:val="00F93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8B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0EF"/>
    <w:rPr>
      <w:color w:val="0000FF" w:themeColor="hyperlink"/>
      <w:u w:val="single"/>
    </w:rPr>
  </w:style>
  <w:style w:type="paragraph" w:styleId="ListParagraph">
    <w:name w:val="List Paragraph"/>
    <w:basedOn w:val="Normal"/>
    <w:uiPriority w:val="34"/>
    <w:qFormat/>
    <w:rsid w:val="00C840EF"/>
    <w:pPr>
      <w:ind w:left="720"/>
      <w:contextualSpacing/>
    </w:pPr>
  </w:style>
  <w:style w:type="character" w:styleId="CommentReference">
    <w:name w:val="annotation reference"/>
    <w:basedOn w:val="DefaultParagraphFont"/>
    <w:uiPriority w:val="99"/>
    <w:semiHidden/>
    <w:unhideWhenUsed/>
    <w:rsid w:val="000E2C31"/>
    <w:rPr>
      <w:sz w:val="16"/>
      <w:szCs w:val="16"/>
    </w:rPr>
  </w:style>
  <w:style w:type="paragraph" w:styleId="CommentText">
    <w:name w:val="annotation text"/>
    <w:basedOn w:val="Normal"/>
    <w:link w:val="CommentTextChar"/>
    <w:uiPriority w:val="99"/>
    <w:semiHidden/>
    <w:unhideWhenUsed/>
    <w:rsid w:val="000E2C31"/>
    <w:pPr>
      <w:spacing w:line="240" w:lineRule="auto"/>
    </w:pPr>
    <w:rPr>
      <w:sz w:val="20"/>
      <w:szCs w:val="20"/>
    </w:rPr>
  </w:style>
  <w:style w:type="character" w:customStyle="1" w:styleId="CommentTextChar">
    <w:name w:val="Comment Text Char"/>
    <w:basedOn w:val="DefaultParagraphFont"/>
    <w:link w:val="CommentText"/>
    <w:uiPriority w:val="99"/>
    <w:semiHidden/>
    <w:rsid w:val="000E2C31"/>
    <w:rPr>
      <w:sz w:val="20"/>
      <w:szCs w:val="20"/>
    </w:rPr>
  </w:style>
  <w:style w:type="paragraph" w:styleId="CommentSubject">
    <w:name w:val="annotation subject"/>
    <w:basedOn w:val="CommentText"/>
    <w:next w:val="CommentText"/>
    <w:link w:val="CommentSubjectChar"/>
    <w:uiPriority w:val="99"/>
    <w:semiHidden/>
    <w:unhideWhenUsed/>
    <w:rsid w:val="000E2C31"/>
    <w:rPr>
      <w:b/>
      <w:bCs/>
    </w:rPr>
  </w:style>
  <w:style w:type="character" w:customStyle="1" w:styleId="CommentSubjectChar">
    <w:name w:val="Comment Subject Char"/>
    <w:basedOn w:val="CommentTextChar"/>
    <w:link w:val="CommentSubject"/>
    <w:uiPriority w:val="99"/>
    <w:semiHidden/>
    <w:rsid w:val="000E2C31"/>
    <w:rPr>
      <w:b/>
      <w:bCs/>
      <w:sz w:val="20"/>
      <w:szCs w:val="20"/>
    </w:rPr>
  </w:style>
  <w:style w:type="paragraph" w:styleId="BalloonText">
    <w:name w:val="Balloon Text"/>
    <w:basedOn w:val="Normal"/>
    <w:link w:val="BalloonTextChar"/>
    <w:uiPriority w:val="99"/>
    <w:semiHidden/>
    <w:unhideWhenUsed/>
    <w:rsid w:val="000E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C31"/>
    <w:rPr>
      <w:rFonts w:ascii="Tahoma" w:hAnsi="Tahoma" w:cs="Tahoma"/>
      <w:sz w:val="16"/>
      <w:szCs w:val="16"/>
    </w:rPr>
  </w:style>
  <w:style w:type="paragraph" w:styleId="Header">
    <w:name w:val="header"/>
    <w:basedOn w:val="Normal"/>
    <w:link w:val="HeaderChar"/>
    <w:uiPriority w:val="99"/>
    <w:unhideWhenUsed/>
    <w:rsid w:val="009C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C9"/>
  </w:style>
  <w:style w:type="paragraph" w:styleId="Footer">
    <w:name w:val="footer"/>
    <w:basedOn w:val="Normal"/>
    <w:link w:val="FooterChar"/>
    <w:uiPriority w:val="99"/>
    <w:unhideWhenUsed/>
    <w:rsid w:val="009C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C9"/>
  </w:style>
  <w:style w:type="table" w:styleId="TableGrid">
    <w:name w:val="Table Grid"/>
    <w:basedOn w:val="TableNormal"/>
    <w:uiPriority w:val="59"/>
    <w:rsid w:val="006D39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0EF"/>
    <w:rPr>
      <w:color w:val="0000FF" w:themeColor="hyperlink"/>
      <w:u w:val="single"/>
    </w:rPr>
  </w:style>
  <w:style w:type="paragraph" w:styleId="ListParagraph">
    <w:name w:val="List Paragraph"/>
    <w:basedOn w:val="Normal"/>
    <w:uiPriority w:val="34"/>
    <w:qFormat/>
    <w:rsid w:val="00C840EF"/>
    <w:pPr>
      <w:ind w:left="720"/>
      <w:contextualSpacing/>
    </w:pPr>
  </w:style>
  <w:style w:type="character" w:styleId="CommentReference">
    <w:name w:val="annotation reference"/>
    <w:basedOn w:val="DefaultParagraphFont"/>
    <w:uiPriority w:val="99"/>
    <w:semiHidden/>
    <w:unhideWhenUsed/>
    <w:rsid w:val="000E2C31"/>
    <w:rPr>
      <w:sz w:val="16"/>
      <w:szCs w:val="16"/>
    </w:rPr>
  </w:style>
  <w:style w:type="paragraph" w:styleId="CommentText">
    <w:name w:val="annotation text"/>
    <w:basedOn w:val="Normal"/>
    <w:link w:val="CommentTextChar"/>
    <w:uiPriority w:val="99"/>
    <w:semiHidden/>
    <w:unhideWhenUsed/>
    <w:rsid w:val="000E2C31"/>
    <w:pPr>
      <w:spacing w:line="240" w:lineRule="auto"/>
    </w:pPr>
    <w:rPr>
      <w:sz w:val="20"/>
      <w:szCs w:val="20"/>
    </w:rPr>
  </w:style>
  <w:style w:type="character" w:customStyle="1" w:styleId="CommentTextChar">
    <w:name w:val="Comment Text Char"/>
    <w:basedOn w:val="DefaultParagraphFont"/>
    <w:link w:val="CommentText"/>
    <w:uiPriority w:val="99"/>
    <w:semiHidden/>
    <w:rsid w:val="000E2C31"/>
    <w:rPr>
      <w:sz w:val="20"/>
      <w:szCs w:val="20"/>
    </w:rPr>
  </w:style>
  <w:style w:type="paragraph" w:styleId="CommentSubject">
    <w:name w:val="annotation subject"/>
    <w:basedOn w:val="CommentText"/>
    <w:next w:val="CommentText"/>
    <w:link w:val="CommentSubjectChar"/>
    <w:uiPriority w:val="99"/>
    <w:semiHidden/>
    <w:unhideWhenUsed/>
    <w:rsid w:val="000E2C31"/>
    <w:rPr>
      <w:b/>
      <w:bCs/>
    </w:rPr>
  </w:style>
  <w:style w:type="character" w:customStyle="1" w:styleId="CommentSubjectChar">
    <w:name w:val="Comment Subject Char"/>
    <w:basedOn w:val="CommentTextChar"/>
    <w:link w:val="CommentSubject"/>
    <w:uiPriority w:val="99"/>
    <w:semiHidden/>
    <w:rsid w:val="000E2C31"/>
    <w:rPr>
      <w:b/>
      <w:bCs/>
      <w:sz w:val="20"/>
      <w:szCs w:val="20"/>
    </w:rPr>
  </w:style>
  <w:style w:type="paragraph" w:styleId="BalloonText">
    <w:name w:val="Balloon Text"/>
    <w:basedOn w:val="Normal"/>
    <w:link w:val="BalloonTextChar"/>
    <w:uiPriority w:val="99"/>
    <w:semiHidden/>
    <w:unhideWhenUsed/>
    <w:rsid w:val="000E2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C31"/>
    <w:rPr>
      <w:rFonts w:ascii="Tahoma" w:hAnsi="Tahoma" w:cs="Tahoma"/>
      <w:sz w:val="16"/>
      <w:szCs w:val="16"/>
    </w:rPr>
  </w:style>
  <w:style w:type="paragraph" w:styleId="Header">
    <w:name w:val="header"/>
    <w:basedOn w:val="Normal"/>
    <w:link w:val="HeaderChar"/>
    <w:uiPriority w:val="99"/>
    <w:unhideWhenUsed/>
    <w:rsid w:val="009C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C9"/>
  </w:style>
  <w:style w:type="paragraph" w:styleId="Footer">
    <w:name w:val="footer"/>
    <w:basedOn w:val="Normal"/>
    <w:link w:val="FooterChar"/>
    <w:uiPriority w:val="99"/>
    <w:unhideWhenUsed/>
    <w:rsid w:val="009C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C9"/>
  </w:style>
  <w:style w:type="table" w:styleId="TableGrid">
    <w:name w:val="Table Grid"/>
    <w:basedOn w:val="TableNormal"/>
    <w:uiPriority w:val="59"/>
    <w:rsid w:val="006D39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3720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EDMC</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Dougherty, Holly M.</dc:creator>
  <cp:lastModifiedBy>Stormy Jane</cp:lastModifiedBy>
  <cp:revision>2</cp:revision>
  <cp:lastPrinted>2015-06-12T14:57:00Z</cp:lastPrinted>
  <dcterms:created xsi:type="dcterms:W3CDTF">2019-03-16T15:23:00Z</dcterms:created>
  <dcterms:modified xsi:type="dcterms:W3CDTF">2019-03-16T15:23:00Z</dcterms:modified>
</cp:coreProperties>
</file>