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-font-ttf" Extension="ttf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mc="http://schemas.openxmlformats.org/markup-compatibility/2006" xmlns:sl="http://schemas.openxmlformats.org/schemaLibrary/2006/main" xmlns:m="http://schemas.openxmlformats.org/officeDocument/2006/math" xmlns:o="urn:schemas-microsoft-com:office:office" xmlns:s="http://schemas.openxmlformats.org/officeDocument/2006/sharedTypes" xmlns:r="http://schemas.openxmlformats.org/officeDocument/2006/relationships" xmlns:w="http://schemas.openxmlformats.org/wordprocessingml/2006/main" xmlns:v="urn:schemas-microsoft-com:vml" xmlns:wp14="http://schemas.microsoft.com/office/word/2010/wordprocessingDrawing" xmlns:wp="http://schemas.openxmlformats.org/drawingml/2006/wordprocessingDrawing" mc:Ignorable="w14 wp14">
  <w:body>
    <w:p>
      <w:pPr>
        <w:spacing w:before="0" w:line="240" w:lineRule="auto"/>
        <w:ind w:left="180"/>
        <w:rPr>
          <w:rFonts w:ascii="Lato" w:hAnsi="Lato"/>
          <w:sz w:val="12"/>
          <w:szCs w:val="12"/>
          <w:lang w:val="en"/>
        </w:rPr>
      </w:pPr>
    </w:p>
    <w:tbl>
      <w:tblPr>
        <w:tblStyle w:val="Table1"/>
        <w:tblW w:type="dxa" w:w="10620"/>
        <w:jc w:val="left"/>
        <w:tblLook w:val="0600"/>
      </w:tblPr>
      <w:tblGrid>
        <w:gridCol w:w="2385"/>
        <w:gridCol w:w="8235"/>
      </w:tblGrid>
      <w:tr>
        <w:trPr>
          <w:jc w:val="left"/>
          <w:trHeight w:hRule="atLeast" w:val="2400"/>
        </w:trPr>
        <w:tc>
          <w:tcPr>
            <w:tcW w:type="dxa" w:w="2385"/>
            <w:tcBorders>
              <w:top w:color="000000" w:sz="0" w:val="single"/>
              <w:left w:color="000000" w:sz="0" w:val="single"/>
              <w:bottom w:color="000000" w:sz="0" w:val="single"/>
              <w:right w:color="000000" w:sz="0" w:val="single"/>
            </w:tcBorders>
            <w:shd w:color="000000" w:fill="FFFFFF" w:val="clear"/>
            <w:tcMar>
              <w:top w:type="dxa" w:w="72"/>
              <w:left w:type="dxa" w:w="72"/>
              <w:bottom w:type="dxa" w:w="72"/>
              <w:right w:type="dxa" w:w="72"/>
            </w:tcMar>
          </w:tcPr>
          <w:p>
            <w:pPr>
              <w:pStyle w:val="Title"/>
              <w:spacing w:before="0" w:line="240" w:lineRule="auto"/>
              <w:rPr>
                <w:rStyle w:val="Normal"/>
                <w:rFonts w:ascii="Raleway" w:hAnsi="Raleway"/>
                <w:b w:val="1"/>
                <w:color w:val="F2511B"/>
                <w:sz w:val="48"/>
                <w:szCs w:val="48"/>
                <w:lang w:val="en"/>
              </w:rPr>
            </w:pPr>
            <w:bookmarkStart w:id="0" w:name="_4prkjmzco10w"/>
            <w:bookmarkEnd w:id="0"/>
            <w:r>
              <w:rPr>
                <w:color w:val="F2511B"/>
                <w:rtl w:val="0"/>
              </w:rPr>
              <w:t>Milani Santiago</w:t>
            </w:r>
          </w:p>
          <w:p>
            <w:pPr>
              <w:pStyle w:val="Subtitle"/>
              <w:spacing w:after="0" w:before="60" w:line="240" w:lineRule="auto"/>
              <w:rPr>
                <w:rStyle w:val="Normal"/>
                <w:rFonts w:ascii="Raleway" w:hAnsi="Raleway"/>
                <w:b w:val="1"/>
                <w:i w:val="0"/>
                <w:color w:val="F2511B"/>
                <w:sz w:val="32"/>
                <w:szCs w:val="32"/>
                <w:lang w:val="en"/>
              </w:rPr>
            </w:pPr>
            <w:bookmarkStart w:id="1" w:name="_o2iwx3vdck7p"/>
            <w:bookmarkEnd w:id="1"/>
          </w:p>
        </w:tc>
        <w:tc>
          <w:tcPr>
            <w:tcW w:type="dxa" w:w="8235"/>
            <w:tcBorders>
              <w:top w:color="000000" w:sz="0" w:val="single"/>
              <w:left w:color="000000" w:sz="0" w:val="single"/>
              <w:bottom w:color="000000" w:sz="0" w:val="single"/>
              <w:right w:color="000000" w:sz="0" w:val="single"/>
            </w:tcBorders>
            <w:shd w:color="000000" w:fill="FFFFFF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before="0" w:line="240" w:lineRule="auto"/>
              <w:rPr>
                <w:rFonts w:ascii="Lato" w:hAnsi="Lato"/>
                <w:sz w:val="20"/>
                <w:szCs w:val="20"/>
                <w:lang w:val="en"/>
              </w:rPr>
            </w:pPr>
            <w:r>
              <w:rPr>
                <w:rFonts w:ascii="Lato" w:hAnsi="Lato"/>
                <w:sz w:val="20"/>
                <w:szCs w:val="20"/>
              </w:rPr>
              <w:drawing>
                <wp:inline xmlns:a="http://schemas.openxmlformats.org/drawingml/2006/main" distB="114300" distL="114300" distR="114300" distT="114300">
                  <wp:extent xmlns:c="http://schemas.openxmlformats.org/drawingml/2006/chart" xmlns:pic="http://schemas.openxmlformats.org/drawingml/2006/picture" xmlns:dgm="http://schemas.openxmlformats.org/drawingml/2006/diagram" xmlns:p="http://schemas.openxmlformats.org/presentationml/2006/main" cx="3981450" cy="25400"/>
                  <wp:effectExtent b="0" l="0" r="0" t="0"/>
                  <wp:docPr xmlns:c="http://schemas.openxmlformats.org/drawingml/2006/chart" xmlns:pic="http://schemas.openxmlformats.org/drawingml/2006/picture" xmlns:dgm="http://schemas.openxmlformats.org/drawingml/2006/diagram" xmlns:p="http://schemas.openxmlformats.org/presentationml/2006/main" descr="horizontal line" id="1" name="image3.png"/>
                  <a:graphic xmlns:c="http://schemas.openxmlformats.org/drawingml/2006/chart" xmlns:pic="http://schemas.openxmlformats.org/drawingml/2006/picture" xmlns:dgm="http://schemas.openxmlformats.org/drawingml/2006/diagram" xmlns:p="http://schemas.openxmlformats.org/presentationml/2006/main">
                    <a:graphicData uri="http://schemas.openxmlformats.org/drawingml/2006/picture">
                      <pic:pic>
                        <pic:nvPicPr>
                          <pic:cNvPr descr="horizontal line" id="0" name="image3.png"/>
                          <pic:cNvPicPr preferRelativeResize="0"/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Heading1"/>
              <w:spacing w:before="120" w:line="240" w:lineRule="auto"/>
              <w:rPr>
                <w:rStyle w:val="Normal"/>
                <w:rFonts w:ascii="Raleway" w:hAnsi="Raleway"/>
                <w:b w:val="1"/>
                <w:sz w:val="24"/>
                <w:szCs w:val="24"/>
                <w:lang w:val="en"/>
              </w:rPr>
            </w:pPr>
            <w:bookmarkStart w:id="2" w:name="_lf5wiiqsu4ub"/>
            <w:bookmarkEnd w:id="2"/>
            <w:r>
              <w:rPr>
                <w:rtl w:val="0"/>
              </w:rPr>
              <w:t>Milani Santiago</w:t>
            </w:r>
          </w:p>
          <w:p>
            <w:pPr>
              <w:spacing w:before="0" w:line="240" w:lineRule="auto"/>
              <w:rPr>
                <w:rFonts w:ascii="Lato" w:hAnsi="Lato"/>
                <w:sz w:val="20"/>
                <w:szCs w:val="20"/>
                <w:lang w:val="en"/>
              </w:rPr>
            </w:pPr>
            <w:r>
              <w:rPr>
                <w:sz w:val="20"/>
                <w:szCs w:val="20"/>
                <w:rtl w:val="0"/>
              </w:rPr>
              <w:t>3134 Boudinot street</w:t>
            </w:r>
          </w:p>
          <w:p>
            <w:pPr>
              <w:spacing w:before="0" w:line="240" w:lineRule="auto"/>
              <w:rPr>
                <w:rFonts w:ascii="Lato" w:hAnsi="Lato"/>
                <w:sz w:val="20"/>
                <w:szCs w:val="20"/>
                <w:lang w:val="en"/>
              </w:rPr>
            </w:pPr>
            <w:r>
              <w:rPr>
                <w:sz w:val="20"/>
                <w:szCs w:val="20"/>
                <w:rtl w:val="0"/>
              </w:rPr>
              <w:t>Philadelphia, PA 19134</w:t>
            </w:r>
          </w:p>
          <w:p>
            <w:pPr>
              <w:spacing w:before="200" w:line="240" w:lineRule="auto"/>
              <w:rPr>
                <w:rFonts w:ascii="Lato" w:hAnsi="Lato"/>
                <w:color w:val="D44500"/>
                <w:sz w:val="20"/>
                <w:szCs w:val="20"/>
                <w:lang w:val="en"/>
              </w:rPr>
            </w:pPr>
            <w:r>
              <w:rPr>
                <w:color w:val="D44500"/>
                <w:sz w:val="20"/>
                <w:szCs w:val="20"/>
                <w:rtl w:val="0"/>
              </w:rPr>
              <w:t>267. 325. 9552</w:t>
            </w:r>
          </w:p>
          <w:p>
            <w:pPr>
              <w:spacing w:before="0" w:line="240" w:lineRule="auto"/>
              <w:rPr>
                <w:rFonts w:ascii="Lato" w:hAnsi="Lato"/>
                <w:color w:val="D44500"/>
                <w:sz w:val="20"/>
                <w:szCs w:val="20"/>
                <w:lang w:val="en"/>
              </w:rPr>
            </w:pPr>
            <w:r>
              <w:rPr>
                <w:color w:val="D44500"/>
                <w:sz w:val="20"/>
                <w:szCs w:val="20"/>
                <w:rtl w:val="0"/>
              </w:rPr>
              <w:t>milanisantiago1998@gmail.com</w:t>
            </w:r>
          </w:p>
        </w:tc>
      </w:tr>
      <w:tr>
        <w:trPr>
          <w:jc w:val="left"/>
          <w:trHeight w:hRule="atLeast" w:val="1440"/>
        </w:trPr>
        <w:tc>
          <w:tcPr>
            <w:tcW w:type="dxa" w:w="2385"/>
            <w:tcBorders>
              <w:top w:color="000000" w:sz="0" w:val="single"/>
              <w:left w:color="000000" w:sz="0" w:val="single"/>
              <w:bottom w:color="000000" w:sz="0" w:val="single"/>
              <w:right w:color="000000" w:sz="0" w:val="single"/>
            </w:tcBorders>
            <w:shd w:color="000000" w:fill="FFFFFF" w:val="clear"/>
            <w:tcMar>
              <w:top w:type="dxa" w:w="72"/>
              <w:left w:type="dxa" w:w="72"/>
              <w:bottom w:type="dxa" w:w="72"/>
              <w:right w:type="dxa" w:w="72"/>
            </w:tcMar>
          </w:tcPr>
          <w:p>
            <w:pPr>
              <w:spacing w:before="0" w:line="240" w:lineRule="auto"/>
              <w:rPr>
                <w:rFonts w:ascii="Lato" w:hAnsi="Lato"/>
                <w:b w:val="1"/>
                <w:sz w:val="20"/>
                <w:szCs w:val="20"/>
                <w:lang w:val="en"/>
              </w:rPr>
            </w:pPr>
            <w:r>
              <w:rPr>
                <w:rFonts w:ascii="Arial Unicode MS" w:hAnsi="Arial Unicode MS"/>
                <w:b w:val="1"/>
                <w:sz w:val="28"/>
                <w:szCs w:val="28"/>
                <w:rtl w:val="0"/>
              </w:rPr>
              <w:t>ㅡ</w:t>
            </w:r>
          </w:p>
          <w:p>
            <w:pPr>
              <w:pStyle w:val="Heading1"/>
              <w:spacing w:before="80" w:line="240" w:lineRule="auto"/>
              <w:rPr>
                <w:rStyle w:val="Normal"/>
                <w:rFonts w:ascii="Raleway" w:hAnsi="Raleway"/>
                <w:b w:val="1"/>
                <w:color w:val="F2511B"/>
                <w:sz w:val="24"/>
                <w:szCs w:val="24"/>
                <w:lang w:val="en"/>
              </w:rPr>
            </w:pPr>
            <w:bookmarkStart w:id="3" w:name="_61e3cm1p1fln"/>
            <w:bookmarkEnd w:id="3"/>
            <w:r>
              <w:rPr>
                <w:rFonts w:ascii="Raleway" w:hAnsi="Raleway"/>
                <w:b w:val="1"/>
                <w:color w:val="F2511B"/>
                <w:sz w:val="24"/>
                <w:szCs w:val="24"/>
                <w:rtl w:val="0"/>
              </w:rPr>
              <w:t>Skills</w:t>
            </w:r>
          </w:p>
        </w:tc>
        <w:tc>
          <w:tcPr>
            <w:tcW w:type="dxa" w:w="8235"/>
            <w:tcBorders>
              <w:top w:color="000000" w:sz="0" w:val="single"/>
              <w:left w:color="000000" w:sz="0" w:val="single"/>
              <w:bottom w:color="000000" w:sz="0" w:val="single"/>
              <w:right w:color="000000" w:sz="0" w:val="single"/>
            </w:tcBorders>
            <w:shd w:color="000000" w:fill="FFFFFF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before="0" w:line="240" w:lineRule="auto"/>
              <w:rPr>
                <w:rFonts w:ascii="Lato" w:hAnsi="Lato"/>
                <w:sz w:val="20"/>
                <w:szCs w:val="20"/>
                <w:lang w:val="en"/>
              </w:rPr>
            </w:pPr>
            <w:r>
              <w:rPr>
                <w:rFonts w:ascii="Lato" w:hAnsi="Lato"/>
                <w:sz w:val="20"/>
                <w:szCs w:val="20"/>
              </w:rPr>
              <w:drawing>
                <wp:inline xmlns:a="http://schemas.openxmlformats.org/drawingml/2006/main" distB="114300" distL="114300" distR="114300" distT="114300">
                  <wp:extent xmlns:c="http://schemas.openxmlformats.org/drawingml/2006/chart" xmlns:pic="http://schemas.openxmlformats.org/drawingml/2006/picture" xmlns:dgm="http://schemas.openxmlformats.org/drawingml/2006/diagram" xmlns:p="http://schemas.openxmlformats.org/presentationml/2006/main" cx="3981450" cy="25400"/>
                  <wp:effectExtent b="0" l="0" r="0" t="0"/>
                  <wp:docPr xmlns:c="http://schemas.openxmlformats.org/drawingml/2006/chart" xmlns:pic="http://schemas.openxmlformats.org/drawingml/2006/picture" xmlns:dgm="http://schemas.openxmlformats.org/drawingml/2006/diagram" xmlns:p="http://schemas.openxmlformats.org/presentationml/2006/main" descr="horizontal line" id="4" name="image9.png"/>
                  <a:graphic xmlns:c="http://schemas.openxmlformats.org/drawingml/2006/chart" xmlns:pic="http://schemas.openxmlformats.org/drawingml/2006/picture" xmlns:dgm="http://schemas.openxmlformats.org/drawingml/2006/diagram" xmlns:p="http://schemas.openxmlformats.org/presentationml/2006/main">
                    <a:graphicData uri="http://schemas.openxmlformats.org/drawingml/2006/picture">
                      <pic:pic>
                        <pic:nvPicPr>
                          <pic:cNvPr descr="horizontal line" id="0" name="image9.png"/>
                          <pic:cNvPicPr preferRelativeResize="0"/>
                        </pic:nvPicPr>
                        <pic:blipFill>
                          <a:blip r:embed="rId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120" w:line="240" w:lineRule="auto"/>
              <w:rPr>
                <w:rFonts w:ascii="Lato" w:hAnsi="Lato"/>
                <w:sz w:val="20"/>
                <w:szCs w:val="20"/>
                <w:lang w:val="en"/>
              </w:rPr>
            </w:pPr>
            <w:r>
              <w:rPr>
                <w:sz w:val="20"/>
                <w:szCs w:val="20"/>
                <w:rtl w:val="0"/>
              </w:rPr>
              <w:t>• Fast typing skills</w:t>
            </w:r>
            <w:r>
              <w:rPr>
                <w:rFonts w:ascii="Lato" w:hAnsi="Lato"/>
                <w:vanish w:val="0"/>
                <w:color w:val="000000"/>
                <w:sz w:val="20"/>
                <w:szCs w:val="20"/>
                <w:rtl w:val="0"/>
                <w:lang w:val="en-US"/>
              </w:rPr>
              <w:t xml:space="preserve"> </w:t>
            </w:r>
            <w:r>
              <w:rPr>
                <w:sz w:val="20"/>
                <w:szCs w:val="20"/>
                <w:rtl w:val="0"/>
              </w:rPr>
              <w:t>• Leadership skills • Diligent worker • Advanced in Microsoft Word, Excel, and PowerPoint, Outlook •</w:t>
            </w:r>
            <w:r>
              <w:rPr>
                <w:color w:val="425D61"/>
                <w:sz w:val="20"/>
                <w:szCs w:val="20"/>
                <w:rtl w:val="0"/>
              </w:rPr>
              <w:t>Excellent phone and in-person etiquette</w:t>
            </w:r>
            <w:r>
              <w:rPr>
                <w:sz w:val="20"/>
                <w:szCs w:val="20"/>
                <w:rtl w:val="0"/>
              </w:rPr>
              <w:t>• Great organizational skills •</w:t>
            </w:r>
            <w:r>
              <w:rPr>
                <w:color w:val="333333"/>
                <w:sz w:val="20"/>
                <w:szCs w:val="20"/>
                <w:rtl w:val="0"/>
              </w:rPr>
              <w:t>Attention to detail.</w:t>
            </w:r>
          </w:p>
          <w:p>
            <w:pPr>
              <w:spacing w:before="120" w:line="240" w:lineRule="auto"/>
              <w:rPr>
                <w:rFonts w:ascii="Lato" w:hAnsi="Lato"/>
                <w:sz w:val="20"/>
                <w:szCs w:val="20"/>
                <w:lang w:val="en"/>
              </w:rPr>
            </w:pPr>
          </w:p>
        </w:tc>
      </w:tr>
      <w:tr>
        <w:trPr>
          <w:jc w:val="left"/>
          <w:trHeight w:hRule="atLeast" w:val="5300"/>
        </w:trPr>
        <w:tc>
          <w:tcPr>
            <w:tcW w:type="dxa" w:w="2385"/>
            <w:tcBorders>
              <w:top w:color="000000" w:sz="0" w:val="single"/>
              <w:left w:color="000000" w:sz="0" w:val="single"/>
              <w:bottom w:color="000000" w:sz="0" w:val="single"/>
              <w:right w:color="000000" w:sz="0" w:val="single"/>
            </w:tcBorders>
            <w:shd w:color="000000" w:fill="FFFFFF" w:val="clear"/>
            <w:tcMar>
              <w:top w:type="dxa" w:w="72"/>
              <w:left w:type="dxa" w:w="72"/>
              <w:bottom w:type="dxa" w:w="72"/>
              <w:right w:type="dxa" w:w="72"/>
            </w:tcMar>
          </w:tcPr>
          <w:p>
            <w:pPr>
              <w:spacing w:before="0" w:line="240" w:lineRule="auto"/>
              <w:rPr>
                <w:rFonts w:ascii="Lato" w:hAnsi="Lato"/>
                <w:b w:val="1"/>
                <w:sz w:val="20"/>
                <w:szCs w:val="20"/>
                <w:lang w:val="en"/>
              </w:rPr>
            </w:pPr>
            <w:r>
              <w:rPr>
                <w:rFonts w:ascii="Arial Unicode MS" w:hAnsi="Arial Unicode MS"/>
                <w:b w:val="1"/>
                <w:sz w:val="28"/>
                <w:szCs w:val="28"/>
                <w:rtl w:val="0"/>
              </w:rPr>
              <w:t>ㅡ</w:t>
            </w:r>
          </w:p>
          <w:p>
            <w:pPr>
              <w:pStyle w:val="Heading1"/>
              <w:spacing w:before="80" w:line="240" w:lineRule="auto"/>
              <w:rPr>
                <w:rStyle w:val="Normal"/>
                <w:rFonts w:ascii="Raleway" w:hAnsi="Raleway"/>
                <w:b w:val="1"/>
                <w:color w:val="F2511B"/>
                <w:sz w:val="24"/>
                <w:szCs w:val="24"/>
                <w:lang w:val="en"/>
              </w:rPr>
            </w:pPr>
            <w:bookmarkStart w:id="4" w:name="_gbnhrfggwdei"/>
            <w:bookmarkEnd w:id="4"/>
            <w:r>
              <w:rPr>
                <w:rFonts w:ascii="Raleway" w:hAnsi="Raleway"/>
                <w:b w:val="1"/>
                <w:color w:val="F2511B"/>
                <w:sz w:val="24"/>
                <w:szCs w:val="24"/>
                <w:rtl w:val="0"/>
              </w:rPr>
              <w:t>Experience</w:t>
            </w:r>
          </w:p>
        </w:tc>
        <w:tc>
          <w:tcPr>
            <w:tcW w:type="dxa" w:w="8235"/>
            <w:tcBorders>
              <w:top w:color="000000" w:sz="0" w:val="single"/>
              <w:left w:color="000000" w:sz="0" w:val="single"/>
              <w:bottom w:color="000000" w:sz="0" w:val="single"/>
              <w:right w:color="000000" w:sz="0" w:val="single"/>
            </w:tcBorders>
            <w:shd w:color="000000" w:fill="FFFFFF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before="0" w:line="240" w:lineRule="auto"/>
              <w:rPr>
                <w:rFonts w:ascii="Lato" w:hAnsi="Lato"/>
                <w:sz w:val="20"/>
                <w:szCs w:val="20"/>
                <w:lang w:val="en"/>
              </w:rPr>
            </w:pPr>
            <w:r>
              <w:rPr>
                <w:rFonts w:ascii="Lato" w:hAnsi="Lato"/>
                <w:sz w:val="20"/>
                <w:szCs w:val="20"/>
              </w:rPr>
              <w:drawing>
                <wp:inline xmlns:a="http://schemas.openxmlformats.org/drawingml/2006/main" distB="114300" distL="114300" distR="114300" distT="114300">
                  <wp:extent xmlns:c="http://schemas.openxmlformats.org/drawingml/2006/chart" xmlns:pic="http://schemas.openxmlformats.org/drawingml/2006/picture" xmlns:dgm="http://schemas.openxmlformats.org/drawingml/2006/diagram" xmlns:p="http://schemas.openxmlformats.org/presentationml/2006/main" cx="3981450" cy="25400"/>
                  <wp:effectExtent b="0" l="0" r="0" t="0"/>
                  <wp:docPr xmlns:c="http://schemas.openxmlformats.org/drawingml/2006/chart" xmlns:pic="http://schemas.openxmlformats.org/drawingml/2006/picture" xmlns:dgm="http://schemas.openxmlformats.org/drawingml/2006/diagram" xmlns:p="http://schemas.openxmlformats.org/presentationml/2006/main" descr="horizontal line" id="2" name="image7.png"/>
                  <a:graphic xmlns:c="http://schemas.openxmlformats.org/drawingml/2006/chart" xmlns:pic="http://schemas.openxmlformats.org/drawingml/2006/picture" xmlns:dgm="http://schemas.openxmlformats.org/drawingml/2006/diagram" xmlns:p="http://schemas.openxmlformats.org/presentationml/2006/main">
                    <a:graphicData uri="http://schemas.openxmlformats.org/drawingml/2006/picture">
                      <pic:pic>
                        <pic:nvPicPr>
                          <pic:cNvPr descr="horizontal line" id="0" name="image7.png"/>
                          <pic:cNvPicPr preferRelativeResize="0"/>
                        </pic:nvPicPr>
                        <pic:blipFill>
                          <a:blip r:embed="rId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Heading2"/>
              <w:spacing w:before="120" w:line="240" w:lineRule="auto"/>
              <w:rPr>
                <w:rStyle w:val="Normal"/>
                <w:rFonts w:ascii="Lato" w:hAnsi="Lato"/>
                <w:b w:val="1"/>
                <w:sz w:val="22"/>
                <w:szCs w:val="22"/>
                <w:lang w:val="en"/>
              </w:rPr>
            </w:pPr>
            <w:bookmarkStart w:id="5" w:name="_y1q60llsp3ln"/>
            <w:bookmarkEnd w:id="5"/>
            <w:r>
              <w:rPr>
                <w:b w:val="0"/>
                <w:rtl w:val="0"/>
              </w:rPr>
              <w:t>Wendy’s</w:t>
            </w:r>
            <w:r>
              <w:rPr>
                <w:rFonts w:ascii="Lato" w:hAnsi="Lato"/>
                <w:rtl w:val="0"/>
              </w:rPr>
              <w:t xml:space="preserve"> / </w:t>
            </w:r>
            <w:r>
              <w:rPr>
                <w:b w:val="0"/>
                <w:rtl w:val="0"/>
              </w:rPr>
              <w:t>Crew-Chief member</w:t>
            </w:r>
          </w:p>
          <w:p>
            <w:pPr>
              <w:pStyle w:val="Heading2"/>
              <w:spacing w:before="120" w:line="240" w:lineRule="auto"/>
              <w:rPr>
                <w:rStyle w:val="Normal"/>
                <w:rFonts w:ascii="Lato" w:hAnsi="Lato"/>
                <w:b w:val="0"/>
                <w:color w:val="434343"/>
                <w:sz w:val="18"/>
                <w:szCs w:val="18"/>
                <w:lang w:val="en"/>
              </w:rPr>
            </w:pPr>
            <w:bookmarkStart w:id="6" w:name="_vuygbbib0908"/>
            <w:bookmarkEnd w:id="6"/>
            <w:r>
              <w:rPr>
                <w:b w:val="0"/>
                <w:color w:val="434343"/>
                <w:sz w:val="18"/>
                <w:szCs w:val="18"/>
                <w:rtl w:val="0"/>
              </w:rPr>
              <w:t>November 2017</w:t>
            </w:r>
            <w:r>
              <w:rPr>
                <w:rFonts w:ascii="Lato" w:hAnsi="Lato"/>
                <w:b w:val="0"/>
                <w:color w:val="434343"/>
                <w:sz w:val="18"/>
                <w:szCs w:val="18"/>
                <w:rtl w:val="0"/>
              </w:rPr>
              <w:t xml:space="preserve"> - </w:t>
            </w:r>
            <w:r>
              <w:rPr>
                <w:rStyle w:val="Normal"/>
                <w:rFonts w:ascii="Lato" w:hAnsi="Lato"/>
                <w:b w:val="0"/>
                <w:vanish w:val="0"/>
                <w:color w:val="434343"/>
                <w:sz w:val="18"/>
                <w:szCs w:val="18"/>
                <w:rtl w:val="0"/>
                <w:lang w:val="en-US"/>
              </w:rPr>
              <w:t xml:space="preserve">February 2018, </w:t>
            </w:r>
            <w:r>
              <w:rPr>
                <w:b w:val="0"/>
                <w:color w:val="434343"/>
                <w:sz w:val="18"/>
                <w:szCs w:val="18"/>
                <w:rtl w:val="0"/>
              </w:rPr>
              <w:t>700 E. Hunting Park Ave, Philadelphia PA</w:t>
            </w:r>
          </w:p>
          <w:p>
            <w:pPr>
              <w:spacing w:before="0" w:line="240" w:lineRule="auto"/>
              <w:rPr>
                <w:rFonts w:ascii="Lato" w:hAnsi="Lato"/>
                <w:sz w:val="20"/>
                <w:szCs w:val="20"/>
                <w:lang w:val="en"/>
              </w:rPr>
            </w:pPr>
            <w:r>
              <w:rPr>
                <w:rtl w:val="0"/>
              </w:rPr>
              <w:t xml:space="preserve">• </w:t>
            </w:r>
            <w:r>
              <w:rPr>
                <w:sz w:val="20"/>
                <w:szCs w:val="20"/>
                <w:rtl w:val="0"/>
              </w:rPr>
              <w:t>Guided new staff and provided training and materials to them.</w:t>
            </w:r>
          </w:p>
          <w:p>
            <w:pPr>
              <w:spacing w:before="0" w:line="240" w:lineRule="auto"/>
              <w:rPr>
                <w:rFonts w:ascii="Lato" w:hAnsi="Lato"/>
                <w:sz w:val="20"/>
                <w:szCs w:val="20"/>
                <w:lang w:val="en"/>
              </w:rPr>
            </w:pPr>
            <w:r>
              <w:rPr>
                <w:sz w:val="20"/>
                <w:szCs w:val="20"/>
                <w:rtl w:val="0"/>
              </w:rPr>
              <w:t xml:space="preserve">• </w:t>
            </w:r>
            <w:r>
              <w:rPr>
                <w:color w:val="555555"/>
                <w:sz w:val="20"/>
                <w:szCs w:val="20"/>
                <w:rtl w:val="0"/>
              </w:rPr>
              <w:t>Handled currency and credit transactions quickly and accurately.</w:t>
            </w:r>
          </w:p>
          <w:p>
            <w:pPr>
              <w:spacing w:before="0" w:line="240" w:lineRule="auto"/>
              <w:rPr>
                <w:rFonts w:ascii="Lato" w:hAnsi="Lato"/>
                <w:sz w:val="20"/>
                <w:szCs w:val="20"/>
                <w:lang w:val="en"/>
              </w:rPr>
            </w:pPr>
            <w:r>
              <w:rPr>
                <w:sz w:val="20"/>
                <w:szCs w:val="20"/>
                <w:rtl w:val="0"/>
              </w:rPr>
              <w:t xml:space="preserve">• </w:t>
            </w:r>
            <w:r>
              <w:rPr>
                <w:color w:val="555555"/>
                <w:sz w:val="20"/>
                <w:szCs w:val="20"/>
                <w:rtl w:val="0"/>
              </w:rPr>
              <w:t>Cross-trained and coordinated scheduling with team members to ensure seamless service.</w:t>
            </w:r>
          </w:p>
          <w:p>
            <w:pPr>
              <w:spacing w:before="0" w:line="240" w:lineRule="auto"/>
              <w:rPr>
                <w:rFonts w:ascii="Lato" w:hAnsi="Lato"/>
                <w:sz w:val="20"/>
                <w:szCs w:val="20"/>
                <w:lang w:val="en"/>
              </w:rPr>
            </w:pPr>
            <w:r>
              <w:rPr>
                <w:sz w:val="20"/>
                <w:szCs w:val="20"/>
                <w:rtl w:val="0"/>
              </w:rPr>
              <w:t xml:space="preserve">• </w:t>
            </w:r>
            <w:r>
              <w:rPr>
                <w:color w:val="555555"/>
                <w:sz w:val="20"/>
                <w:szCs w:val="20"/>
                <w:rtl w:val="0"/>
              </w:rPr>
              <w:t>Resolved complaints promptly.</w:t>
            </w:r>
            <w:r>
              <w:rPr>
                <w:rFonts w:ascii="Verdana" w:hAnsi="Verdana"/>
                <w:color w:val="555555"/>
                <w:sz w:val="21"/>
                <w:szCs w:val="21"/>
                <w:rtl w:val="0"/>
              </w:rPr>
              <w:t xml:space="preserve"> </w:t>
            </w:r>
          </w:p>
          <w:p>
            <w:pPr>
              <w:spacing w:before="0" w:line="240" w:lineRule="auto"/>
              <w:rPr>
                <w:rFonts w:ascii="Lato" w:hAnsi="Lato"/>
                <w:sz w:val="20"/>
                <w:szCs w:val="20"/>
                <w:lang w:val="en"/>
              </w:rPr>
            </w:pPr>
          </w:p>
          <w:p>
            <w:pPr>
              <w:spacing w:before="0" w:line="240" w:lineRule="auto"/>
              <w:rPr>
                <w:rFonts w:ascii="Lato" w:hAnsi="Lato"/>
                <w:sz w:val="22"/>
                <w:szCs w:val="22"/>
                <w:lang w:val="en"/>
              </w:rPr>
            </w:pPr>
            <w:r>
              <w:rPr>
                <w:rtl w:val="0"/>
              </w:rPr>
              <w:t>Zaida’s Daycare</w:t>
            </w:r>
            <w:r>
              <w:rPr>
                <w:rFonts w:ascii="Lato" w:hAnsi="Lato"/>
                <w:sz w:val="22"/>
                <w:szCs w:val="22"/>
                <w:rtl w:val="0"/>
              </w:rPr>
              <w:t xml:space="preserve"> / </w:t>
            </w:r>
            <w:r>
              <w:rPr>
                <w:rtl w:val="0"/>
              </w:rPr>
              <w:t>Head Daycare Assistant</w:t>
            </w:r>
          </w:p>
          <w:p>
            <w:pPr>
              <w:pStyle w:val="Heading3"/>
              <w:spacing w:before="0" w:line="240" w:lineRule="auto"/>
              <w:rPr>
                <w:rStyle w:val="Normal"/>
                <w:rFonts w:ascii="Lato" w:hAnsi="Lato"/>
                <w:color w:val="666666"/>
                <w:sz w:val="18"/>
                <w:szCs w:val="18"/>
                <w:lang w:val="en"/>
              </w:rPr>
            </w:pPr>
            <w:bookmarkStart w:id="7" w:name="_qapvr1v5dben"/>
            <w:bookmarkEnd w:id="7"/>
            <w:r>
              <w:rPr>
                <w:rtl w:val="0"/>
              </w:rPr>
              <w:t>May 2015</w:t>
            </w:r>
            <w:r>
              <w:rPr>
                <w:rFonts w:ascii="Lato" w:hAnsi="Lato"/>
                <w:b w:val="0"/>
                <w:sz w:val="18"/>
                <w:szCs w:val="18"/>
                <w:rtl w:val="0"/>
              </w:rPr>
              <w:t xml:space="preserve"> - </w:t>
            </w:r>
            <w:r>
              <w:rPr>
                <w:rtl w:val="0"/>
              </w:rPr>
              <w:t>August 2016</w:t>
            </w:r>
            <w:r>
              <w:rPr>
                <w:rFonts w:ascii="Lato" w:hAnsi="Lato"/>
                <w:b w:val="0"/>
                <w:sz w:val="18"/>
                <w:szCs w:val="18"/>
                <w:rtl w:val="0"/>
              </w:rPr>
              <w:t xml:space="preserve">,  </w:t>
            </w:r>
            <w:r>
              <w:rPr>
                <w:rtl w:val="0"/>
              </w:rPr>
              <w:t>North 2nd. Street, Philadelphia PA</w:t>
            </w:r>
          </w:p>
          <w:p>
            <w:pPr>
              <w:spacing w:before="0" w:line="240" w:lineRule="auto"/>
              <w:rPr>
                <w:rFonts w:ascii="Lato" w:hAnsi="Lato"/>
                <w:sz w:val="20"/>
                <w:szCs w:val="20"/>
                <w:lang w:val="en"/>
              </w:rPr>
            </w:pPr>
            <w:r>
              <w:rPr>
                <w:sz w:val="20"/>
                <w:szCs w:val="20"/>
                <w:rtl w:val="0"/>
              </w:rPr>
              <w:t xml:space="preserve">• </w:t>
            </w:r>
            <w:r>
              <w:rPr>
                <w:rFonts w:ascii="Lato" w:hAnsi="Lato"/>
                <w:vanish w:val="0"/>
                <w:color w:val="000000"/>
                <w:sz w:val="20"/>
                <w:szCs w:val="20"/>
                <w:rtl w:val="0"/>
                <w:lang w:val="en-US"/>
              </w:rPr>
              <w:t xml:space="preserve">Organized and implemented educational activities for </w:t>
            </w:r>
            <w:r>
              <w:rPr>
                <w:rFonts w:ascii="Lato" w:hAnsi="Lato"/>
                <w:vanish w:val="0"/>
                <w:color w:val="000000"/>
                <w:sz w:val="20"/>
                <w:szCs w:val="20"/>
                <w:rtl w:val="0"/>
                <w:lang w:val="en-US"/>
              </w:rPr>
              <w:t xml:space="preserve">ages 1-4 </w:t>
            </w:r>
          </w:p>
          <w:p>
            <w:pPr>
              <w:spacing w:before="0" w:line="240" w:lineRule="auto"/>
              <w:rPr>
                <w:rFonts w:ascii="Lato" w:hAnsi="Lato"/>
                <w:sz w:val="20"/>
                <w:szCs w:val="20"/>
                <w:lang w:val="en"/>
              </w:rPr>
            </w:pPr>
            <w:r>
              <w:rPr>
                <w:sz w:val="20"/>
                <w:szCs w:val="20"/>
                <w:rtl w:val="0"/>
              </w:rPr>
              <w:t>• Supervised and planned educational outings such as parks, libraries and the zoo.</w:t>
            </w:r>
          </w:p>
          <w:p>
            <w:pPr>
              <w:spacing w:before="0" w:line="240" w:lineRule="auto"/>
              <w:rPr>
                <w:rFonts w:ascii="Lato" w:hAnsi="Lato"/>
                <w:color w:val="333333"/>
                <w:sz w:val="20"/>
                <w:szCs w:val="20"/>
                <w:lang w:val="en"/>
              </w:rPr>
            </w:pPr>
            <w:r>
              <w:rPr>
                <w:sz w:val="20"/>
                <w:szCs w:val="20"/>
                <w:rtl w:val="0"/>
              </w:rPr>
              <w:t xml:space="preserve">• </w:t>
            </w:r>
            <w:r>
              <w:rPr>
                <w:color w:val="333333"/>
                <w:sz w:val="20"/>
                <w:szCs w:val="20"/>
                <w:rtl w:val="0"/>
              </w:rPr>
              <w:t>Prepared daily reports on each child and noted any behavioral or developmental issues.</w:t>
            </w:r>
          </w:p>
          <w:p>
            <w:pPr>
              <w:spacing w:before="0" w:line="240" w:lineRule="auto"/>
              <w:rPr>
                <w:rFonts w:ascii="Lato" w:hAnsi="Lato"/>
                <w:color w:val="333333"/>
                <w:sz w:val="20"/>
                <w:szCs w:val="20"/>
                <w:lang w:val="en"/>
              </w:rPr>
            </w:pPr>
            <w:r>
              <w:rPr>
                <w:color w:val="333333"/>
                <w:sz w:val="20"/>
                <w:szCs w:val="20"/>
                <w:rtl w:val="0"/>
              </w:rPr>
              <w:t>• Assisted with</w:t>
            </w:r>
            <w:r>
              <w:rPr>
                <w:rFonts w:ascii="Lato" w:hAnsi="Lato"/>
                <w:vanish w:val="0"/>
                <w:color w:val="333333"/>
                <w:sz w:val="20"/>
                <w:szCs w:val="20"/>
                <w:rtl w:val="0"/>
                <w:lang w:val="en-US"/>
              </w:rPr>
              <w:t xml:space="preserve"> </w:t>
            </w:r>
            <w:r>
              <w:rPr>
                <w:color w:val="333333"/>
                <w:sz w:val="20"/>
                <w:szCs w:val="20"/>
                <w:rtl w:val="0"/>
              </w:rPr>
              <w:t>documentation and oversaw scheduled inspections.</w:t>
            </w:r>
          </w:p>
          <w:p>
            <w:pPr>
              <w:spacing w:before="0" w:line="240" w:lineRule="auto"/>
              <w:rPr>
                <w:rFonts w:ascii="Lato" w:hAnsi="Lato"/>
                <w:sz w:val="22"/>
                <w:szCs w:val="22"/>
                <w:lang w:val="en"/>
              </w:rPr>
            </w:pPr>
            <w:r>
              <w:rPr>
                <w:rtl w:val="0"/>
              </w:rPr>
              <w:t xml:space="preserve"> </w:t>
            </w:r>
          </w:p>
          <w:p>
            <w:pPr>
              <w:spacing w:before="0" w:line="240" w:lineRule="auto"/>
              <w:rPr>
                <w:rFonts w:ascii="Lato" w:hAnsi="Lato"/>
                <w:b w:val="0"/>
                <w:sz w:val="22"/>
                <w:szCs w:val="22"/>
                <w:lang w:val="en"/>
              </w:rPr>
            </w:pPr>
            <w:r>
              <w:rPr>
                <w:rtl w:val="0"/>
              </w:rPr>
              <w:t>Cardinal Bevilaqua Center</w:t>
            </w:r>
            <w:r>
              <w:rPr>
                <w:rFonts w:ascii="Lato" w:hAnsi="Lato"/>
                <w:sz w:val="22"/>
                <w:szCs w:val="22"/>
                <w:rtl w:val="0"/>
              </w:rPr>
              <w:t xml:space="preserve"> / </w:t>
            </w:r>
            <w:r>
              <w:rPr>
                <w:rtl w:val="0"/>
              </w:rPr>
              <w:t>Community Service</w:t>
            </w:r>
          </w:p>
          <w:p>
            <w:pPr>
              <w:pStyle w:val="Heading3"/>
              <w:spacing w:before="0" w:line="240" w:lineRule="auto"/>
              <w:rPr>
                <w:rStyle w:val="Normal"/>
                <w:rFonts w:ascii="Lato" w:hAnsi="Lato"/>
                <w:color w:val="666666"/>
                <w:sz w:val="18"/>
                <w:szCs w:val="18"/>
                <w:lang w:val="en"/>
              </w:rPr>
            </w:pPr>
            <w:bookmarkStart w:id="8" w:name="_aoj1792hs637"/>
            <w:r>
              <w:rPr>
                <w:rStyle w:val="Normal"/>
                <w:rFonts w:ascii="Lato" w:hAnsi="Lato"/>
                <w:b w:val="0"/>
                <w:vanish w:val="0"/>
                <w:color w:val="666666"/>
                <w:sz w:val="18"/>
                <w:szCs w:val="18"/>
                <w:rtl w:val="0"/>
                <w:lang w:val="en-US"/>
              </w:rPr>
              <w:t>March</w:t>
            </w:r>
            <w:bookmarkEnd w:id="8"/>
            <w:r>
              <w:rPr>
                <w:rFonts w:ascii="Lato" w:hAnsi="Lato"/>
                <w:b w:val="0"/>
                <w:sz w:val="18"/>
                <w:szCs w:val="18"/>
                <w:rtl w:val="0"/>
              </w:rPr>
              <w:t xml:space="preserve"> 20</w:t>
            </w:r>
            <w:r>
              <w:rPr>
                <w:rtl w:val="0"/>
              </w:rPr>
              <w:t>1</w:t>
            </w:r>
            <w:r>
              <w:rPr>
                <w:rStyle w:val="Normal"/>
                <w:rFonts w:ascii="Lato" w:hAnsi="Lato"/>
                <w:vanish w:val="0"/>
                <w:color w:val="666666"/>
                <w:sz w:val="18"/>
                <w:szCs w:val="18"/>
                <w:rtl w:val="0"/>
                <w:lang w:val="en-US"/>
              </w:rPr>
              <w:t>5</w:t>
            </w:r>
            <w:r>
              <w:rPr>
                <w:rFonts w:ascii="Lato" w:hAnsi="Lato"/>
                <w:b w:val="0"/>
                <w:sz w:val="18"/>
                <w:szCs w:val="18"/>
                <w:rtl w:val="0"/>
              </w:rPr>
              <w:t xml:space="preserve"> - </w:t>
            </w:r>
            <w:r>
              <w:rPr>
                <w:rtl w:val="0"/>
              </w:rPr>
              <w:t>Ju</w:t>
            </w:r>
            <w:r>
              <w:rPr>
                <w:rStyle w:val="Normal"/>
                <w:rFonts w:ascii="Lato" w:hAnsi="Lato"/>
                <w:vanish w:val="0"/>
                <w:color w:val="666666"/>
                <w:sz w:val="18"/>
                <w:szCs w:val="18"/>
                <w:rtl w:val="0"/>
                <w:lang w:val="en-US"/>
              </w:rPr>
              <w:t>ne</w:t>
            </w:r>
            <w:r>
              <w:rPr>
                <w:rFonts w:ascii="Lato" w:hAnsi="Lato"/>
                <w:b w:val="0"/>
                <w:sz w:val="18"/>
                <w:szCs w:val="18"/>
                <w:rtl w:val="0"/>
              </w:rPr>
              <w:t xml:space="preserve"> 20</w:t>
            </w:r>
            <w:r>
              <w:rPr>
                <w:rtl w:val="0"/>
              </w:rPr>
              <w:t>1</w:t>
            </w:r>
            <w:r>
              <w:rPr>
                <w:rStyle w:val="Normal"/>
                <w:rFonts w:ascii="Lato" w:hAnsi="Lato"/>
                <w:vanish w:val="0"/>
                <w:color w:val="666666"/>
                <w:sz w:val="18"/>
                <w:szCs w:val="18"/>
                <w:rtl w:val="0"/>
                <w:lang w:val="en-US"/>
              </w:rPr>
              <w:t>5</w:t>
            </w:r>
            <w:r>
              <w:rPr>
                <w:rFonts w:ascii="Lato" w:hAnsi="Lato"/>
                <w:b w:val="0"/>
                <w:sz w:val="18"/>
                <w:szCs w:val="18"/>
                <w:rtl w:val="0"/>
              </w:rPr>
              <w:t xml:space="preserve">,  </w:t>
            </w:r>
            <w:r>
              <w:rPr>
                <w:rtl w:val="0"/>
              </w:rPr>
              <w:t>2646 Kensington Ave, Philadelphia PA</w:t>
            </w:r>
          </w:p>
          <w:p>
            <w:pPr>
              <w:spacing w:before="0" w:line="240" w:lineRule="auto"/>
              <w:rPr>
                <w:rFonts w:ascii="Lato" w:hAnsi="Lato"/>
                <w:color w:val="333333"/>
                <w:sz w:val="20"/>
                <w:szCs w:val="20"/>
                <w:lang w:val="en"/>
              </w:rPr>
            </w:pPr>
            <w:r>
              <w:rPr>
                <w:sz w:val="20"/>
                <w:szCs w:val="20"/>
                <w:rtl w:val="0"/>
              </w:rPr>
              <w:t>•</w:t>
            </w:r>
            <w:r>
              <w:rPr>
                <w:color w:val="333333"/>
                <w:sz w:val="20"/>
                <w:szCs w:val="20"/>
                <w:rtl w:val="0"/>
              </w:rPr>
              <w:t>Provided information on government services for health care</w:t>
            </w:r>
            <w:r>
              <w:rPr>
                <w:rFonts w:ascii="Lato" w:hAnsi="Lato"/>
                <w:vanish w:val="0"/>
                <w:color w:val="333333"/>
                <w:sz w:val="20"/>
                <w:szCs w:val="20"/>
                <w:rtl w:val="0"/>
                <w:lang w:val="en-US"/>
              </w:rPr>
              <w:t>.</w:t>
            </w:r>
          </w:p>
          <w:p>
            <w:pPr>
              <w:spacing w:before="0" w:line="240" w:lineRule="auto"/>
              <w:rPr>
                <w:rFonts w:ascii="Lato" w:hAnsi="Lato"/>
                <w:color w:val="333333"/>
                <w:sz w:val="20"/>
                <w:szCs w:val="20"/>
                <w:lang w:val="en"/>
              </w:rPr>
            </w:pPr>
            <w:r>
              <w:rPr>
                <w:color w:val="333333"/>
                <w:sz w:val="20"/>
                <w:szCs w:val="20"/>
                <w:rtl w:val="0"/>
              </w:rPr>
              <w:t>•Contributed to at-risk youth activity program development.</w:t>
            </w:r>
          </w:p>
          <w:p>
            <w:pPr>
              <w:spacing w:before="0" w:line="240" w:lineRule="auto"/>
              <w:rPr>
                <w:rFonts w:ascii="Lato" w:hAnsi="Lato"/>
                <w:color w:val="333333"/>
                <w:sz w:val="20"/>
                <w:szCs w:val="20"/>
                <w:lang w:val="en"/>
              </w:rPr>
            </w:pPr>
            <w:r>
              <w:rPr>
                <w:color w:val="333333"/>
                <w:sz w:val="20"/>
                <w:szCs w:val="20"/>
                <w:rtl w:val="0"/>
              </w:rPr>
              <w:t>• Assisted with community center clerical and organizational duties as necessary.</w:t>
            </w:r>
          </w:p>
          <w:p>
            <w:pPr>
              <w:spacing w:before="0" w:line="240" w:lineRule="auto"/>
              <w:rPr>
                <w:rFonts w:ascii="Lato" w:hAnsi="Lato"/>
                <w:color w:val="333333"/>
                <w:sz w:val="20"/>
                <w:szCs w:val="20"/>
                <w:lang w:val="en"/>
              </w:rPr>
            </w:pPr>
            <w:r>
              <w:rPr>
                <w:color w:val="333333"/>
                <w:sz w:val="20"/>
                <w:szCs w:val="20"/>
                <w:rtl w:val="0"/>
              </w:rPr>
              <w:t xml:space="preserve">• Developed and implemented individual </w:t>
            </w:r>
            <w:r>
              <w:rPr>
                <w:rFonts w:ascii="Lato" w:hAnsi="Lato"/>
                <w:vanish w:val="0"/>
                <w:color w:val="333333"/>
                <w:sz w:val="20"/>
                <w:szCs w:val="20"/>
                <w:rtl w:val="0"/>
                <w:lang w:val="en-US"/>
              </w:rPr>
              <w:t>activity plans.</w:t>
            </w:r>
          </w:p>
        </w:tc>
      </w:tr>
      <w:tr>
        <w:trPr>
          <w:jc w:val="left"/>
          <w:trHeight w:hRule="atLeast" w:val="2180"/>
        </w:trPr>
        <w:tc>
          <w:tcPr>
            <w:tcW w:type="dxa" w:w="2385"/>
            <w:tcBorders>
              <w:top w:color="000000" w:sz="0" w:val="single"/>
              <w:left w:color="000000" w:sz="0" w:val="single"/>
              <w:bottom w:color="000000" w:sz="0" w:val="single"/>
              <w:right w:color="000000" w:sz="0" w:val="single"/>
            </w:tcBorders>
            <w:shd w:color="000000" w:fill="FFFFFF" w:val="clear"/>
            <w:tcMar>
              <w:top w:type="dxa" w:w="72"/>
              <w:left w:type="dxa" w:w="72"/>
              <w:bottom w:type="dxa" w:w="72"/>
              <w:right w:type="dxa" w:w="72"/>
            </w:tcMar>
          </w:tcPr>
          <w:p>
            <w:pPr>
              <w:spacing w:before="0" w:line="240" w:lineRule="auto"/>
              <w:rPr>
                <w:rFonts w:ascii="Lato" w:hAnsi="Lato"/>
                <w:b w:val="1"/>
                <w:sz w:val="20"/>
                <w:szCs w:val="20"/>
                <w:lang w:val="en"/>
              </w:rPr>
            </w:pPr>
            <w:r>
              <w:rPr>
                <w:rFonts w:ascii="Arial Unicode MS" w:hAnsi="Arial Unicode MS"/>
                <w:b w:val="1"/>
                <w:sz w:val="28"/>
                <w:szCs w:val="28"/>
                <w:rtl w:val="0"/>
              </w:rPr>
              <w:t>ㅡ</w:t>
            </w:r>
          </w:p>
          <w:p>
            <w:pPr>
              <w:pStyle w:val="Heading1"/>
              <w:spacing w:before="80" w:line="240" w:lineRule="auto"/>
              <w:rPr>
                <w:rStyle w:val="Normal"/>
                <w:rFonts w:ascii="Raleway" w:hAnsi="Raleway"/>
                <w:b w:val="1"/>
                <w:color w:val="F2511B"/>
                <w:sz w:val="24"/>
                <w:szCs w:val="24"/>
                <w:lang w:val="en"/>
              </w:rPr>
            </w:pPr>
            <w:bookmarkStart w:id="9" w:name="_tk538brb1kdf"/>
            <w:bookmarkEnd w:id="9"/>
            <w:r>
              <w:rPr>
                <w:rFonts w:ascii="Raleway" w:hAnsi="Raleway"/>
                <w:b w:val="1"/>
                <w:color w:val="F2511B"/>
                <w:sz w:val="24"/>
                <w:szCs w:val="24"/>
                <w:rtl w:val="0"/>
              </w:rPr>
              <w:t>Education</w:t>
            </w:r>
          </w:p>
        </w:tc>
        <w:tc>
          <w:tcPr>
            <w:tcW w:type="dxa" w:w="8235"/>
            <w:tcBorders>
              <w:top w:color="000000" w:sz="0" w:val="single"/>
              <w:left w:color="000000" w:sz="0" w:val="single"/>
              <w:bottom w:color="000000" w:sz="0" w:val="single"/>
              <w:right w:color="000000" w:sz="0" w:val="single"/>
            </w:tcBorders>
            <w:shd w:color="000000" w:fill="FFFFFF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before="0" w:line="240" w:lineRule="auto"/>
              <w:rPr>
                <w:rFonts w:ascii="Lato" w:hAnsi="Lato"/>
                <w:sz w:val="20"/>
                <w:szCs w:val="20"/>
                <w:lang w:val="en"/>
              </w:rPr>
            </w:pPr>
            <w:r>
              <w:rPr>
                <w:sz w:val="20"/>
                <w:szCs w:val="20"/>
                <w:rtl w:val="0"/>
              </w:rPr>
              <w:t xml:space="preserve"> </w:t>
            </w:r>
            <w:r>
              <w:rPr>
                <w:rFonts w:ascii="Lato" w:hAnsi="Lato"/>
                <w:sz w:val="20"/>
                <w:szCs w:val="20"/>
              </w:rPr>
              <w:drawing>
                <wp:inline xmlns:a="http://schemas.openxmlformats.org/drawingml/2006/main" distB="114300" distL="114300" distR="114300" distT="114300">
                  <wp:extent xmlns:c="http://schemas.openxmlformats.org/drawingml/2006/chart" xmlns:pic="http://schemas.openxmlformats.org/drawingml/2006/picture" xmlns:dgm="http://schemas.openxmlformats.org/drawingml/2006/diagram" xmlns:p="http://schemas.openxmlformats.org/presentationml/2006/main" cx="3981450" cy="25400"/>
                  <wp:effectExtent b="0" l="0" r="0" t="0"/>
                  <wp:docPr xmlns:c="http://schemas.openxmlformats.org/drawingml/2006/chart" xmlns:pic="http://schemas.openxmlformats.org/drawingml/2006/picture" xmlns:dgm="http://schemas.openxmlformats.org/drawingml/2006/diagram" xmlns:p="http://schemas.openxmlformats.org/presentationml/2006/main" descr="horizontal line" id="3" name="image8.png"/>
                  <a:graphic xmlns:c="http://schemas.openxmlformats.org/drawingml/2006/chart" xmlns:pic="http://schemas.openxmlformats.org/drawingml/2006/picture" xmlns:dgm="http://schemas.openxmlformats.org/drawingml/2006/diagram" xmlns:p="http://schemas.openxmlformats.org/presentationml/2006/main">
                    <a:graphicData uri="http://schemas.openxmlformats.org/drawingml/2006/picture">
                      <pic:pic>
                        <pic:nvPicPr>
                          <pic:cNvPr descr="horizontal line" id="0" name="image8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Heading2"/>
              <w:spacing w:before="120" w:line="240" w:lineRule="auto"/>
              <w:rPr>
                <w:rStyle w:val="Normal"/>
                <w:rFonts w:ascii="Lato" w:hAnsi="Lato"/>
                <w:b w:val="0"/>
                <w:sz w:val="22"/>
                <w:szCs w:val="22"/>
                <w:lang w:val="en"/>
              </w:rPr>
            </w:pPr>
            <w:bookmarkStart w:id="10" w:name="_r7oinwx5vtl9"/>
            <w:bookmarkEnd w:id="10"/>
            <w:r>
              <w:rPr>
                <w:rtl w:val="0"/>
              </w:rPr>
              <w:t>Community College Of Philadelphia</w:t>
            </w:r>
            <w:r>
              <w:rPr>
                <w:rFonts w:ascii="Lato" w:hAnsi="Lato"/>
                <w:sz w:val="22"/>
                <w:szCs w:val="22"/>
                <w:rtl w:val="0"/>
              </w:rPr>
              <w:t xml:space="preserve"> / </w:t>
            </w:r>
            <w:r>
              <w:rPr>
                <w:b w:val="0"/>
                <w:rtl w:val="0"/>
              </w:rPr>
              <w:t>Associate Degree</w:t>
            </w:r>
          </w:p>
          <w:p>
            <w:pPr>
              <w:pStyle w:val="Heading3"/>
              <w:spacing w:before="0" w:line="240" w:lineRule="auto"/>
              <w:rPr>
                <w:rStyle w:val="Normal"/>
                <w:rFonts w:ascii="Lato" w:hAnsi="Lato"/>
                <w:b w:val="0"/>
                <w:color w:val="666666"/>
                <w:sz w:val="18"/>
                <w:szCs w:val="18"/>
                <w:lang w:val="en"/>
              </w:rPr>
            </w:pPr>
            <w:bookmarkStart w:id="11" w:name="_uqfre138cju9"/>
            <w:bookmarkEnd w:id="11"/>
            <w:r>
              <w:rPr>
                <w:rtl w:val="0"/>
              </w:rPr>
              <w:t xml:space="preserve">May </w:t>
            </w:r>
            <w:r>
              <w:rPr>
                <w:rFonts w:ascii="Lato" w:hAnsi="Lato"/>
                <w:b w:val="0"/>
                <w:sz w:val="18"/>
                <w:szCs w:val="18"/>
                <w:rtl w:val="0"/>
              </w:rPr>
              <w:t>20</w:t>
            </w:r>
            <w:r>
              <w:rPr>
                <w:rtl w:val="0"/>
              </w:rPr>
              <w:t>17</w:t>
            </w:r>
            <w:r>
              <w:rPr>
                <w:rFonts w:ascii="Lato" w:hAnsi="Lato"/>
                <w:b w:val="0"/>
                <w:sz w:val="18"/>
                <w:szCs w:val="18"/>
                <w:rtl w:val="0"/>
              </w:rPr>
              <w:t xml:space="preserve"> - </w:t>
            </w:r>
            <w:r>
              <w:rPr>
                <w:rtl w:val="0"/>
              </w:rPr>
              <w:t>June</w:t>
            </w:r>
            <w:r>
              <w:rPr>
                <w:rFonts w:ascii="Lato" w:hAnsi="Lato"/>
                <w:b w:val="0"/>
                <w:sz w:val="18"/>
                <w:szCs w:val="18"/>
                <w:rtl w:val="0"/>
              </w:rPr>
              <w:t xml:space="preserve"> 20</w:t>
            </w:r>
            <w:r>
              <w:rPr>
                <w:rtl w:val="0"/>
              </w:rPr>
              <w:t>20</w:t>
            </w:r>
            <w:r>
              <w:rPr>
                <w:rFonts w:ascii="Lato" w:hAnsi="Lato"/>
                <w:b w:val="0"/>
                <w:sz w:val="18"/>
                <w:szCs w:val="18"/>
                <w:rtl w:val="0"/>
              </w:rPr>
              <w:t xml:space="preserve">,  </w:t>
            </w:r>
            <w:r>
              <w:rPr>
                <w:rtl w:val="0"/>
              </w:rPr>
              <w:t>1700 Spring Garden Street, Philadelphia PA</w:t>
            </w:r>
          </w:p>
          <w:p>
            <w:pPr>
              <w:spacing w:before="100" w:line="240" w:lineRule="auto"/>
              <w:rPr>
                <w:rFonts w:ascii="Lato" w:hAnsi="Lato"/>
                <w:sz w:val="20"/>
                <w:szCs w:val="20"/>
                <w:lang w:val="en"/>
              </w:rPr>
            </w:pPr>
            <w:r>
              <w:rPr>
                <w:sz w:val="20"/>
                <w:szCs w:val="20"/>
                <w:rtl w:val="0"/>
              </w:rPr>
              <w:t xml:space="preserve">Majors: Respiratory Care, Health Care studies         </w:t>
            </w:r>
          </w:p>
          <w:p>
            <w:pPr>
              <w:spacing w:before="100" w:line="240" w:lineRule="auto"/>
              <w:rPr>
                <w:rFonts w:ascii="Lato" w:hAnsi="Lato"/>
                <w:sz w:val="20"/>
                <w:szCs w:val="20"/>
                <w:lang w:val="en"/>
              </w:rPr>
            </w:pPr>
            <w:r>
              <w:rPr>
                <w:sz w:val="20"/>
                <w:szCs w:val="20"/>
                <w:rtl w:val="0"/>
              </w:rPr>
              <w:t xml:space="preserve"> GPA: 3.00/4.00</w:t>
            </w:r>
          </w:p>
          <w:p>
            <w:pPr>
              <w:spacing w:before="100" w:line="240" w:lineRule="auto"/>
              <w:rPr>
                <w:rFonts w:ascii="Lato" w:hAnsi="Lato"/>
                <w:sz w:val="20"/>
                <w:szCs w:val="20"/>
                <w:lang w:val="en"/>
              </w:rPr>
            </w:pPr>
          </w:p>
        </w:tc>
      </w:tr>
      <w:tr>
        <w:trPr>
          <w:jc w:val="left"/>
        </w:trPr>
        <w:tc>
          <w:tcPr>
            <w:tcW w:type="dxa" w:w="2385"/>
            <w:tcBorders>
              <w:top w:color="000000" w:sz="0" w:val="single"/>
              <w:left w:color="000000" w:sz="0" w:val="single"/>
              <w:bottom w:color="000000" w:sz="0" w:val="single"/>
              <w:right w:color="000000" w:sz="0" w:val="single"/>
            </w:tcBorders>
            <w:shd w:color="000000" w:fill="FFFFFF" w:val="clear"/>
            <w:tcMar>
              <w:top w:type="dxa" w:w="72"/>
              <w:left w:type="dxa" w:w="72"/>
              <w:bottom w:type="dxa" w:w="72"/>
              <w:right w:type="dxa" w:w="72"/>
            </w:tcMar>
          </w:tcPr>
          <w:p>
            <w:pPr>
              <w:spacing w:before="0" w:line="240" w:lineRule="auto"/>
              <w:rPr>
                <w:rFonts w:ascii="Lato" w:hAnsi="Lato"/>
                <w:b w:val="1"/>
                <w:sz w:val="20"/>
                <w:szCs w:val="20"/>
                <w:lang w:val="en"/>
              </w:rPr>
            </w:pPr>
          </w:p>
          <w:p>
            <w:pPr>
              <w:pStyle w:val="Heading1"/>
              <w:spacing w:before="80" w:line="240" w:lineRule="auto"/>
              <w:rPr>
                <w:rStyle w:val="Normal"/>
                <w:rFonts w:ascii="Raleway" w:hAnsi="Raleway"/>
                <w:b w:val="1"/>
                <w:color w:val="F2511B"/>
                <w:sz w:val="24"/>
                <w:szCs w:val="24"/>
                <w:lang w:val="en"/>
              </w:rPr>
            </w:pPr>
            <w:bookmarkStart w:id="12" w:name="_skqh4zb6ceyb"/>
            <w:bookmarkEnd w:id="12"/>
            <w:r>
              <w:rPr>
                <w:rFonts w:ascii="Raleway" w:hAnsi="Raleway"/>
                <w:b w:val="1"/>
                <w:color w:val="F2511B"/>
                <w:sz w:val="24"/>
                <w:szCs w:val="24"/>
                <w:rtl w:val="0"/>
              </w:rPr>
              <w:t>Awards</w:t>
            </w:r>
          </w:p>
        </w:tc>
        <w:tc>
          <w:tcPr>
            <w:tcW w:type="dxa" w:w="8235"/>
            <w:tcBorders>
              <w:top w:color="000000" w:sz="0" w:val="single"/>
              <w:left w:color="000000" w:sz="0" w:val="single"/>
              <w:bottom w:color="000000" w:sz="0" w:val="single"/>
              <w:right w:color="000000" w:sz="0" w:val="single"/>
            </w:tcBorders>
            <w:shd w:color="000000" w:fill="FFFFFF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before="0" w:line="240" w:lineRule="auto"/>
              <w:rPr>
                <w:rFonts w:ascii="Lato" w:hAnsi="Lato"/>
                <w:sz w:val="20"/>
                <w:szCs w:val="20"/>
                <w:lang w:val="en"/>
              </w:rPr>
            </w:pPr>
            <w:r>
              <w:rPr>
                <w:rFonts w:ascii="Lato" w:hAnsi="Lato"/>
                <w:sz w:val="20"/>
                <w:szCs w:val="20"/>
              </w:rPr>
              <w:drawing>
                <wp:inline xmlns:a="http://schemas.openxmlformats.org/drawingml/2006/main" distB="114300" distL="114300" distR="114300" distT="114300">
                  <wp:extent xmlns:c="http://schemas.openxmlformats.org/drawingml/2006/chart" xmlns:pic="http://schemas.openxmlformats.org/drawingml/2006/picture" xmlns:dgm="http://schemas.openxmlformats.org/drawingml/2006/diagram" xmlns:p="http://schemas.openxmlformats.org/presentationml/2006/main" cx="3981450" cy="25400"/>
                  <wp:effectExtent b="0" l="0" r="0" t="0"/>
                  <wp:docPr xmlns:c="http://schemas.openxmlformats.org/drawingml/2006/chart" xmlns:pic="http://schemas.openxmlformats.org/drawingml/2006/picture" xmlns:dgm="http://schemas.openxmlformats.org/drawingml/2006/diagram" xmlns:p="http://schemas.openxmlformats.org/presentationml/2006/main" descr="horizontal line" id="5" name="image10.png"/>
                  <a:graphic xmlns:c="http://schemas.openxmlformats.org/drawingml/2006/chart" xmlns:pic="http://schemas.openxmlformats.org/drawingml/2006/picture" xmlns:dgm="http://schemas.openxmlformats.org/drawingml/2006/diagram" xmlns:p="http://schemas.openxmlformats.org/presentationml/2006/main">
                    <a:graphicData uri="http://schemas.openxmlformats.org/drawingml/2006/picture">
                      <pic:pic>
                        <pic:nvPicPr>
                          <pic:cNvPr descr="horizontal line" id="0" name="image10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0" w:line="240" w:lineRule="auto"/>
              <w:rPr>
                <w:rFonts w:ascii="Lato" w:hAnsi="Lato"/>
                <w:color w:val="333333"/>
                <w:sz w:val="20"/>
                <w:szCs w:val="20"/>
                <w:lang w:val="en"/>
              </w:rPr>
            </w:pPr>
            <w:r>
              <w:rPr>
                <w:sz w:val="20"/>
                <w:szCs w:val="20"/>
                <w:rtl w:val="0"/>
              </w:rPr>
              <w:t>•</w:t>
            </w:r>
            <w:r>
              <w:rPr>
                <w:color w:val="333333"/>
                <w:sz w:val="20"/>
                <w:szCs w:val="20"/>
                <w:rtl w:val="0"/>
              </w:rPr>
              <w:t>Achieved recognition for Meaningful Contributor to the larger community.</w:t>
            </w:r>
          </w:p>
          <w:p>
            <w:pPr>
              <w:spacing w:before="0" w:line="240" w:lineRule="auto"/>
              <w:rPr>
                <w:rFonts w:ascii="Lato" w:hAnsi="Lato"/>
                <w:color w:val="333333"/>
                <w:sz w:val="20"/>
                <w:szCs w:val="20"/>
                <w:lang w:val="en"/>
              </w:rPr>
            </w:pPr>
            <w:r>
              <w:rPr>
                <w:sz w:val="20"/>
                <w:szCs w:val="20"/>
                <w:rtl w:val="0"/>
              </w:rPr>
              <w:t>•</w:t>
            </w:r>
            <w:r>
              <w:rPr>
                <w:color w:val="333333"/>
                <w:sz w:val="20"/>
                <w:szCs w:val="20"/>
                <w:rtl w:val="0"/>
              </w:rPr>
              <w:t>Awarded for advance in  Computer Science.</w:t>
            </w:r>
          </w:p>
          <w:p>
            <w:pPr>
              <w:spacing w:before="0" w:line="240" w:lineRule="auto"/>
              <w:rPr>
                <w:rFonts w:ascii="Lato" w:hAnsi="Lato"/>
                <w:color w:val="333333"/>
                <w:sz w:val="20"/>
                <w:szCs w:val="20"/>
                <w:lang w:val="en"/>
              </w:rPr>
            </w:pPr>
            <w:r>
              <w:rPr>
                <w:sz w:val="20"/>
                <w:szCs w:val="20"/>
                <w:rtl w:val="0"/>
              </w:rPr>
              <w:t>•</w:t>
            </w:r>
            <w:r>
              <w:rPr>
                <w:color w:val="333333"/>
                <w:sz w:val="20"/>
                <w:szCs w:val="20"/>
                <w:rtl w:val="0"/>
              </w:rPr>
              <w:t>Received awards for a GPA of 3.5 or higher</w:t>
            </w:r>
          </w:p>
          <w:p>
            <w:pPr>
              <w:spacing w:before="120" w:line="240" w:lineRule="auto"/>
              <w:rPr>
                <w:rFonts w:ascii="Lato" w:hAnsi="Lato"/>
                <w:sz w:val="20"/>
                <w:szCs w:val="20"/>
                <w:lang w:val="en"/>
              </w:rPr>
            </w:pPr>
          </w:p>
        </w:tc>
      </w:tr>
    </w:tbl>
    <w:p>
      <w:pPr>
        <w:spacing w:before="0" w:line="240" w:lineRule="auto"/>
        <w:ind w:left="2160"/>
        <w:rPr>
          <w:rFonts w:ascii="Lato" w:hAnsi="Lato"/>
          <w:sz w:val="20"/>
          <w:szCs w:val="20"/>
          <w:lang w:val="en"/>
        </w:rPr>
      </w:pPr>
      <w:r>
        <w:rPr>
          <w:sz w:val="20"/>
          <w:szCs w:val="20"/>
          <w:rtl w:val="0"/>
        </w:rPr>
        <w:t xml:space="preserve">        </w:t>
      </w:r>
    </w:p>
    <w:sectPr>
      <w:pgSz w:h="15840" w:w="12240"/>
      <w:pgMar w:bottom="720" w:footer="720" w:gutter="0" w:header="0" w:left="810" w:right="1080" w:top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Arial Unicode MS"/>
  <w:font w:name="Verdana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settings.xml><?xml version="1.0" encoding="utf-8"?>
<w:settings xmlns:w14="http://schemas.microsoft.com/office/word/2010/wordml" xmlns:mc="http://schemas.openxmlformats.org/markup-compatibility/2006" xmlns:sl="http://schemas.openxmlformats.org/schemaLibrary/2006/main" xmlns:m="http://schemas.openxmlformats.org/officeDocument/2006/math" xmlns:o="urn:schemas-microsoft-com:office:office" xmlns:s="http://schemas.openxmlformats.org/officeDocument/2006/sharedTypes" xmlns:r="http://schemas.openxmlformats.org/officeDocument/2006/relationships" xmlns:w="http://schemas.openxmlformats.org/wordprocessingml/2006/main" xmlns:v="urn:schemas-microsoft-com:vml" xmlns:wp14="http://schemas.microsoft.com/office/word/2010/wordprocessingDrawing" xmlns:wp="http://schemas.openxmlformats.org/drawingml/2006/wordprocessingDrawing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ato" w:cs="Lato" w:eastAsia="Lato" w:hAnsi="Lato"/>
        <w:sz w:val="22"/>
        <w:szCs w:val="22"/>
        <w:lang w:val="en"/>
      </w:rPr>
    </w:rPrDefault>
    <w:pPrDefault>
      <w:pPr>
        <w:spacing w:before="12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80" w:lineRule="auto"/>
    </w:pPr>
    <w:rPr>
      <w:rFonts w:ascii="Raleway" w:cs="Raleway" w:eastAsia="Raleway" w:hAnsi="Raleway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before="120" w:lineRule="auto"/>
    </w:pPr>
    <w:rPr>
      <w:rFonts w:ascii="Lato" w:cs="Lato" w:eastAsia="Lato" w:hAnsi="Lato"/>
      <w:b w:val="1"/>
    </w:rPr>
  </w:style>
  <w:style w:type="paragraph" w:styleId="Heading3">
    <w:name w:val="heading 3"/>
    <w:basedOn w:val="Normal"/>
    <w:next w:val="Normal"/>
    <w:pPr>
      <w:keepNext w:val="1"/>
      <w:keepLines w:val="1"/>
    </w:pPr>
    <w:rPr>
      <w:rFonts w:ascii="Lato" w:cs="Lato" w:eastAsia="Lato" w:hAnsi="Lato"/>
      <w:color w:val="666666"/>
      <w:sz w:val="18"/>
      <w:szCs w:val="18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line="240" w:lineRule="auto"/>
    </w:pPr>
    <w:rPr>
      <w:rFonts w:ascii="Raleway" w:cs="Raleway" w:eastAsia="Raleway" w:hAnsi="Raleway"/>
      <w:b w:val="1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before="60" w:line="240" w:lineRule="auto"/>
    </w:pPr>
    <w:rPr>
      <w:rFonts w:ascii="Raleway" w:cs="Raleway" w:eastAsia="Raleway" w:hAnsi="Raleway"/>
      <w:b w:val="1"/>
      <w:color w:val="f2511b"/>
      <w:sz w:val="32"/>
      <w:szCs w:val="32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standalone="yes" ?><Relationships xmlns="http://schemas.openxmlformats.org/package/2006/relationships"><Relationship Id="rId1" Target="media/image3.png" Type="http://schemas.openxmlformats.org/officeDocument/2006/relationships/image"></Relationship><Relationship Id="rId2" Target="media/image9.png" Type="http://schemas.openxmlformats.org/officeDocument/2006/relationships/image"></Relationship><Relationship Id="rId3" Target="media/image7.png" Type="http://schemas.openxmlformats.org/officeDocument/2006/relationships/image"></Relationship><Relationship Id="rId4" Target="media/image8.png" Type="http://schemas.openxmlformats.org/officeDocument/2006/relationships/image"></Relationship><Relationship Id="rId5" Target="media/image10.png" Type="http://schemas.openxmlformats.org/officeDocument/2006/relationships/image"></Relationship><Relationship Id="rId6" Target="settings.xml" Type="http://schemas.openxmlformats.org/officeDocument/2006/relationships/settings"></Relationship><Relationship Id="rId7" Target="fontTable.xml" Type="http://schemas.openxmlformats.org/officeDocument/2006/relationships/fontTable"></Relationship><Relationship Id="rId8" Target="webSettings.xml" Type="http://schemas.openxmlformats.org/officeDocument/2006/relationships/webSettings"></Relationship><Relationship Id="rId9" Target="styles.xml" Type="http://schemas.openxmlformats.org/officeDocument/2006/relationships/styles"></Relationship><Relationship Id="rId10" Target="theme/theme1.xml" Type="http://schemas.openxmlformats.org/officeDocument/2006/relationships/theme"></Relationship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Relationship Id="rId5" Type="http://schemas.openxmlformats.org/officeDocument/2006/relationships/font" Target="fonts/Lato-regular.ttf"/><Relationship Id="rId6" Type="http://schemas.openxmlformats.org/officeDocument/2006/relationships/font" Target="fonts/Lato-bold.ttf"/><Relationship Id="rId7" Type="http://schemas.openxmlformats.org/officeDocument/2006/relationships/font" Target="fonts/Lato-italic.ttf"/><Relationship Id="rId8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