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Style w:val="Title"/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146194"/>
          <w:sz w:val="56"/>
          <w:szCs w:val="56"/>
          <w:u w:val="none"/>
          <w:vertAlign w:val="baseline"/>
        </w:rPr>
      </w:pPr>
      <w:r w:rsidDel="00000000" w:rsidR="00000000" w:rsidRPr="00000000">
        <w:rPr>
          <w:sz w:val="56"/>
          <w:szCs w:val="56"/>
          <w:rtl w:val="0"/>
        </w:rPr>
        <w:t xml:space="preserve">Siani Chanel Johnson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1434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 yis </w:t>
      </w:r>
      <w:r w:rsidDel="00000000" w:rsidR="00000000" w:rsidRPr="00000000">
        <w:rPr>
          <w:rtl w:val="0"/>
        </w:rPr>
        <w:t xml:space="preserve">North 7th street. Philadelphia pa, 19122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Sianijohnson2016@gmail.com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267-271-8774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32348"/>
          <w:sz w:val="40"/>
          <w:szCs w:val="40"/>
          <w:u w:val="none"/>
          <w:vertAlign w:val="baseline"/>
        </w:rPr>
      </w:pPr>
      <w:r w:rsidDel="00000000" w:rsidR="00000000" w:rsidRPr="00000000">
        <w:rPr>
          <w:rtl w:val="0"/>
        </w:rPr>
        <w:t xml:space="preserve">Objective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My goal is to provide professional services and become an asset to the company. I wish to contribute to growth of revenue by helping to keep expenses down and doing my part to bring new customers and clients to the business.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32348"/>
          <w:sz w:val="40"/>
          <w:szCs w:val="40"/>
          <w:u w:val="none"/>
          <w:vertAlign w:val="baseline"/>
        </w:rPr>
      </w:pPr>
      <w:r w:rsidDel="00000000" w:rsidR="00000000" w:rsidRPr="00000000">
        <w:rPr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  <w:t xml:space="preserve">John W. Hallahan Catholic Girls High-school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June 7th,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High School Diploma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32"/>
          <w:szCs w:val="32"/>
          <w:u w:val="none"/>
          <w:vertAlign w:val="baseline"/>
        </w:rPr>
      </w:pPr>
      <w:r w:rsidDel="00000000" w:rsidR="00000000" w:rsidRPr="00000000">
        <w:rPr>
          <w:rtl w:val="0"/>
        </w:rPr>
        <w:t xml:space="preserve">Community College of Philadelphia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Currently Enrolled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Pediatric Nursing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32348"/>
          <w:sz w:val="40"/>
          <w:szCs w:val="40"/>
          <w:u w:val="none"/>
          <w:vertAlign w:val="baseline"/>
        </w:rPr>
      </w:pPr>
      <w:r w:rsidDel="00000000" w:rsidR="00000000" w:rsidRPr="00000000">
        <w:rPr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RCIA teacher in church (sunday school)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Studying chinese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Positivity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Creativity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  <w:rtl w:val="0"/>
        </w:rPr>
        <w:t xml:space="preserve">Fire Safety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Work under pressure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Communication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Humor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Motivating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Trustworthy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Was able to win three scholarships in a row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Flexible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Public speaker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Writer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  <w:t xml:space="preserve">Community service superstar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Title"/>
        <w:rPr>
          <w:rFonts w:ascii="Century Gothic" w:cs="Century Gothic" w:eastAsia="Century Gothic" w:hAnsi="Century Gothic"/>
          <w:b w:val="0"/>
          <w:i w:val="0"/>
          <w:smallCaps w:val="1"/>
          <w:strike w:val="0"/>
          <w:color w:val="146194"/>
          <w:sz w:val="56"/>
          <w:szCs w:val="56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sz w:val="56"/>
          <w:szCs w:val="56"/>
          <w:rtl w:val="0"/>
        </w:rPr>
        <w:t xml:space="preserve">Recommendations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ind w:right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  <w:t xml:space="preserve">Stacey Williams (Pastoral Associate) 215-763-1305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  <w:t xml:space="preserve">Jeffory Owens ( Youth ministrator) 267-975-0515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before="0" w:line="240" w:lineRule="auto"/>
        <w:ind w:left="720" w:right="0" w:hanging="36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1"/>
          <w:szCs w:val="21"/>
          <w:vertAlign w:val="baseline"/>
        </w:rPr>
      </w:pPr>
      <w:r w:rsidDel="00000000" w:rsidR="00000000" w:rsidRPr="00000000">
        <w:rPr>
          <w:rtl w:val="0"/>
        </w:rPr>
        <w:t xml:space="preserve">Maria Mills (Educator) 267-414-4214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f7f7f"/>
        <w:sz w:val="21"/>
        <w:szCs w:val="21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7f7f7f"/>
        <w:sz w:val="21"/>
        <w:szCs w:val="21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ab/>
      <w:t xml:space="preserve">Resume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1"/>
        <w:szCs w:val="21"/>
        <w:lang w:val="en-US"/>
      </w:rPr>
    </w:rPrDefault>
    <w:pPrDefault>
      <w:pPr>
        <w:spacing w:after="16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20" w:line="240" w:lineRule="auto"/>
      <w:jc w:val="center"/>
    </w:pPr>
    <w:rPr>
      <w:rFonts w:ascii="Century Gothic" w:cs="Century Gothic" w:eastAsia="Century Gothic" w:hAnsi="Century Gothic"/>
      <w:color w:val="032348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40" w:before="160" w:line="240" w:lineRule="auto"/>
      <w:jc w:val="center"/>
    </w:pPr>
    <w:rPr>
      <w:rFonts w:ascii="Century Gothic" w:cs="Century Gothic" w:eastAsia="Century Gothic" w:hAnsi="Century Gothic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="240" w:lineRule="auto"/>
    </w:pPr>
    <w:rPr>
      <w:rFonts w:ascii="Century Gothic" w:cs="Century Gothic" w:eastAsia="Century Gothic" w:hAnsi="Century Gothic"/>
      <w:sz w:val="32"/>
      <w:szCs w:val="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entury Gothic" w:cs="Century Gothic" w:eastAsia="Century Gothic" w:hAnsi="Century Gothic"/>
      <w:i w:val="1"/>
      <w:sz w:val="30"/>
      <w:szCs w:val="30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sz w:val="28"/>
      <w:szCs w:val="28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entury Gothic" w:cs="Century Gothic" w:eastAsia="Century Gothic" w:hAnsi="Century Gothic"/>
      <w:i w:val="1"/>
      <w:sz w:val="26"/>
      <w:szCs w:val="26"/>
    </w:rPr>
  </w:style>
  <w:style w:type="paragraph" w:styleId="Title">
    <w:name w:val="Title"/>
    <w:basedOn w:val="Normal"/>
    <w:next w:val="Normal"/>
    <w:pPr>
      <w:pBdr>
        <w:top w:color="14967c" w:space="8" w:sz="6" w:val="single"/>
        <w:bottom w:color="14967c" w:space="8" w:sz="6" w:val="single"/>
      </w:pBdr>
      <w:spacing w:after="400" w:line="240" w:lineRule="auto"/>
      <w:jc w:val="center"/>
    </w:pPr>
    <w:rPr>
      <w:rFonts w:ascii="Century Gothic" w:cs="Century Gothic" w:eastAsia="Century Gothic" w:hAnsi="Century Gothic"/>
      <w:smallCaps w:val="1"/>
      <w:color w:val="146194"/>
      <w:sz w:val="72"/>
      <w:szCs w:val="72"/>
    </w:rPr>
  </w:style>
  <w:style w:type="paragraph" w:styleId="Subtitle">
    <w:name w:val="Subtitle"/>
    <w:basedOn w:val="Normal"/>
    <w:next w:val="Normal"/>
    <w:pPr>
      <w:jc w:val="center"/>
    </w:pPr>
    <w:rPr>
      <w:color w:val="146194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