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E0EF9" w14:textId="77777777" w:rsidR="00B81C48" w:rsidRPr="00B81C48" w:rsidRDefault="00B81C48" w:rsidP="00B81C48">
      <w:pPr>
        <w:spacing w:after="0" w:line="240" w:lineRule="auto"/>
        <w:jc w:val="center"/>
        <w:rPr>
          <w:b/>
          <w:sz w:val="32"/>
          <w:szCs w:val="32"/>
        </w:rPr>
      </w:pPr>
      <w:r w:rsidRPr="00B81C48">
        <w:rPr>
          <w:b/>
          <w:sz w:val="32"/>
          <w:szCs w:val="32"/>
        </w:rPr>
        <w:t>Drew Leinberger</w:t>
      </w:r>
    </w:p>
    <w:p w14:paraId="32914325" w14:textId="77777777" w:rsidR="00B81C48" w:rsidRPr="00B81C48" w:rsidRDefault="00B81C48" w:rsidP="00B81C48">
      <w:pPr>
        <w:spacing w:after="0" w:line="240" w:lineRule="auto"/>
        <w:jc w:val="center"/>
        <w:rPr>
          <w:sz w:val="20"/>
          <w:szCs w:val="20"/>
        </w:rPr>
      </w:pPr>
      <w:r w:rsidRPr="00B81C48">
        <w:rPr>
          <w:sz w:val="20"/>
          <w:szCs w:val="20"/>
        </w:rPr>
        <w:t xml:space="preserve">47 W Calle Monte Vista </w:t>
      </w:r>
      <w:r w:rsidRPr="00B81C48">
        <w:rPr>
          <w:rFonts w:cstheme="minorHAnsi"/>
          <w:sz w:val="20"/>
          <w:szCs w:val="20"/>
        </w:rPr>
        <w:t>•</w:t>
      </w:r>
      <w:r w:rsidRPr="00B81C48">
        <w:rPr>
          <w:sz w:val="20"/>
          <w:szCs w:val="20"/>
        </w:rPr>
        <w:t xml:space="preserve"> Tempe, Arizona 85284 • (480) 406 9865</w:t>
      </w:r>
    </w:p>
    <w:p w14:paraId="09C9B05F" w14:textId="1D3C36BD" w:rsidR="00B81C48" w:rsidRDefault="00B81C48" w:rsidP="00B81C48">
      <w:pPr>
        <w:spacing w:after="0" w:line="240" w:lineRule="auto"/>
        <w:jc w:val="center"/>
        <w:rPr>
          <w:rStyle w:val="Hyperlink"/>
          <w:sz w:val="20"/>
          <w:szCs w:val="20"/>
        </w:rPr>
      </w:pPr>
      <w:r w:rsidRPr="00B81C48">
        <w:rPr>
          <w:rStyle w:val="Hyperlink"/>
          <w:sz w:val="20"/>
          <w:szCs w:val="20"/>
        </w:rPr>
        <w:t>leinbergerdrew@gmail.com</w:t>
      </w:r>
      <w:r w:rsidRPr="00B81C48">
        <w:rPr>
          <w:sz w:val="20"/>
          <w:szCs w:val="20"/>
        </w:rPr>
        <w:t xml:space="preserve"> • </w:t>
      </w:r>
      <w:hyperlink r:id="rId5" w:history="1">
        <w:r w:rsidRPr="00B81C48">
          <w:rPr>
            <w:rStyle w:val="Hyperlink"/>
            <w:sz w:val="20"/>
            <w:szCs w:val="20"/>
          </w:rPr>
          <w:t>www.linkedin.com/in/drew-leinberger</w:t>
        </w:r>
      </w:hyperlink>
    </w:p>
    <w:p w14:paraId="2A0CB765" w14:textId="77777777" w:rsidR="00B81C48" w:rsidRPr="00B81C48" w:rsidRDefault="00B81C48" w:rsidP="00B81C48">
      <w:pPr>
        <w:spacing w:after="0" w:line="240" w:lineRule="auto"/>
        <w:jc w:val="center"/>
        <w:rPr>
          <w:sz w:val="20"/>
          <w:szCs w:val="20"/>
        </w:rPr>
      </w:pPr>
    </w:p>
    <w:p w14:paraId="5F00AC6E" w14:textId="77777777" w:rsidR="007A6B77" w:rsidRPr="009E6663" w:rsidRDefault="007A6B77" w:rsidP="007A6B77">
      <w:pPr>
        <w:tabs>
          <w:tab w:val="right" w:pos="9360"/>
        </w:tabs>
        <w:spacing w:after="0" w:line="240" w:lineRule="auto"/>
        <w:rPr>
          <w:b/>
          <w:sz w:val="24"/>
          <w:szCs w:val="24"/>
        </w:rPr>
      </w:pPr>
      <w:r>
        <w:rPr>
          <w:b/>
          <w:sz w:val="24"/>
          <w:szCs w:val="24"/>
        </w:rPr>
        <w:t>Summary</w:t>
      </w:r>
    </w:p>
    <w:p w14:paraId="758F3B98" w14:textId="77777777" w:rsidR="007A6B77" w:rsidRDefault="007A6B77" w:rsidP="007A6B77">
      <w:pPr>
        <w:spacing w:after="0" w:line="240" w:lineRule="auto"/>
        <w:rPr>
          <w:sz w:val="16"/>
          <w:szCs w:val="16"/>
        </w:rPr>
      </w:pPr>
      <w:r w:rsidRPr="009E6663">
        <w:rPr>
          <w:noProof/>
          <w:sz w:val="16"/>
          <w:szCs w:val="16"/>
        </w:rPr>
        <mc:AlternateContent>
          <mc:Choice Requires="wps">
            <w:drawing>
              <wp:anchor distT="0" distB="0" distL="114300" distR="114300" simplePos="0" relativeHeight="251672576" behindDoc="0" locked="0" layoutInCell="1" allowOverlap="1" wp14:anchorId="11381B12" wp14:editId="3073370A">
                <wp:simplePos x="0" y="0"/>
                <wp:positionH relativeFrom="column">
                  <wp:posOffset>0</wp:posOffset>
                </wp:positionH>
                <wp:positionV relativeFrom="paragraph">
                  <wp:posOffset>45720</wp:posOffset>
                </wp:positionV>
                <wp:extent cx="5943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219B1E"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" strokecolor="black [3213]" strokeweight="1pt">
                <v:stroke joinstyle="miter"/>
              </v:line>
            </w:pict>
          </mc:Fallback>
        </mc:AlternateContent>
      </w:r>
    </w:p>
    <w:p w14:paraId="5637CFBD" w14:textId="2C582E0E" w:rsidR="007A6B77" w:rsidRPr="004A349A" w:rsidRDefault="004A349A" w:rsidP="004A349A">
      <w:pPr>
        <w:widowControl w:val="0"/>
        <w:autoSpaceDE w:val="0"/>
        <w:autoSpaceDN w:val="0"/>
        <w:adjustRightInd w:val="0"/>
        <w:spacing w:after="200" w:line="240" w:lineRule="auto"/>
        <w:rPr>
          <w:rFonts w:cstheme="minorHAnsi"/>
          <w:sz w:val="20"/>
          <w:szCs w:val="20"/>
          <w:lang w:val="en"/>
        </w:rPr>
      </w:pPr>
      <w:r w:rsidRPr="00936724">
        <w:rPr>
          <w:rFonts w:cstheme="minorHAnsi"/>
          <w:sz w:val="20"/>
          <w:szCs w:val="20"/>
          <w:lang w:val="en"/>
        </w:rPr>
        <w:t xml:space="preserve">Understand how to implement and comply with local and federal laws. Can design pay grades and find information regarding employee compensation. Able to learn and adapt to different tasks and procedures. Able to train and create employee training manuals. </w:t>
      </w:r>
      <w:r w:rsidR="00CD289F">
        <w:rPr>
          <w:rFonts w:cstheme="minorHAnsi"/>
          <w:sz w:val="20"/>
          <w:szCs w:val="20"/>
          <w:lang w:val="en"/>
        </w:rPr>
        <w:t>Proficient with</w:t>
      </w:r>
      <w:r w:rsidRPr="00936724">
        <w:rPr>
          <w:rFonts w:cstheme="minorHAnsi"/>
          <w:sz w:val="20"/>
          <w:szCs w:val="20"/>
          <w:lang w:val="en"/>
        </w:rPr>
        <w:t xml:space="preserve"> Microsoft Office programs including Excel, Word, and PowerPoint.</w:t>
      </w:r>
    </w:p>
    <w:p w14:paraId="44699FF4" w14:textId="12EE2CC2" w:rsidR="00C60CA9" w:rsidRPr="009E6663" w:rsidRDefault="00C60CA9" w:rsidP="007A6B77">
      <w:pPr>
        <w:tabs>
          <w:tab w:val="left" w:pos="1640"/>
        </w:tabs>
        <w:spacing w:after="0" w:line="240" w:lineRule="auto"/>
        <w:rPr>
          <w:b/>
          <w:sz w:val="24"/>
          <w:szCs w:val="24"/>
        </w:rPr>
      </w:pPr>
      <w:r w:rsidRPr="009E6663">
        <w:rPr>
          <w:b/>
          <w:sz w:val="24"/>
          <w:szCs w:val="24"/>
        </w:rPr>
        <w:t>SKILLS</w:t>
      </w:r>
    </w:p>
    <w:p w14:paraId="232A21DE" w14:textId="77777777" w:rsidR="00C60CA9" w:rsidRPr="009E6663" w:rsidRDefault="00C60CA9" w:rsidP="00C60CA9">
      <w:pPr>
        <w:tabs>
          <w:tab w:val="left" w:pos="1640"/>
        </w:tabs>
        <w:spacing w:after="0" w:line="240" w:lineRule="auto"/>
        <w:rPr>
          <w:sz w:val="16"/>
          <w:szCs w:val="16"/>
        </w:rPr>
      </w:pPr>
      <w:r w:rsidRPr="009E6663">
        <w:rPr>
          <w:noProof/>
          <w:sz w:val="16"/>
          <w:szCs w:val="16"/>
        </w:rPr>
        <mc:AlternateContent>
          <mc:Choice Requires="wps">
            <w:drawing>
              <wp:anchor distT="0" distB="0" distL="114300" distR="114300" simplePos="0" relativeHeight="251668480" behindDoc="0" locked="0" layoutInCell="1" allowOverlap="1" wp14:anchorId="26A8F466" wp14:editId="3AB4A793">
                <wp:simplePos x="0" y="0"/>
                <wp:positionH relativeFrom="column">
                  <wp:posOffset>0</wp:posOffset>
                </wp:positionH>
                <wp:positionV relativeFrom="paragraph">
                  <wp:posOffset>45720</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4DC0C"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" strokecolor="black [3213]" strokeweight="1pt">
                <v:stroke joinstyle="miter"/>
              </v:line>
            </w:pict>
          </mc:Fallback>
        </mc:AlternateContent>
      </w:r>
      <w:r w:rsidRPr="009E6663">
        <w:rPr>
          <w:sz w:val="16"/>
          <w:szCs w:val="16"/>
        </w:rPr>
        <w:tab/>
      </w:r>
    </w:p>
    <w:p w14:paraId="26581181" w14:textId="77777777" w:rsidR="00C60CA9" w:rsidRDefault="00C60CA9" w:rsidP="00C60CA9">
      <w:pPr>
        <w:widowControl w:val="0"/>
        <w:numPr>
          <w:ilvl w:val="0"/>
          <w:numId w:val="9"/>
        </w:numPr>
        <w:autoSpaceDE w:val="0"/>
        <w:autoSpaceDN w:val="0"/>
        <w:adjustRightInd w:val="0"/>
        <w:spacing w:after="120" w:line="240" w:lineRule="auto"/>
        <w:rPr>
          <w:rFonts w:cstheme="minorHAnsi"/>
          <w:sz w:val="20"/>
          <w:szCs w:val="20"/>
          <w:lang w:val="en"/>
        </w:rPr>
        <w:sectPr w:rsidR="00C60CA9" w:rsidSect="00B81C48">
          <w:pgSz w:w="12240" w:h="15840"/>
          <w:pgMar w:top="1080" w:right="1440" w:bottom="720" w:left="1440" w:header="720" w:footer="720" w:gutter="0"/>
          <w:cols w:space="720"/>
          <w:docGrid w:linePitch="360"/>
        </w:sectPr>
      </w:pPr>
    </w:p>
    <w:p w14:paraId="0CAA6BFA" w14:textId="4B87731E" w:rsidR="00C60CA9" w:rsidRPr="0082547F" w:rsidRDefault="00C60CA9" w:rsidP="0082547F">
      <w:pPr>
        <w:widowControl w:val="0"/>
        <w:numPr>
          <w:ilvl w:val="0"/>
          <w:numId w:val="9"/>
        </w:numPr>
        <w:autoSpaceDE w:val="0"/>
        <w:autoSpaceDN w:val="0"/>
        <w:adjustRightInd w:val="0"/>
        <w:spacing w:after="120" w:line="240" w:lineRule="auto"/>
        <w:rPr>
          <w:rFonts w:cstheme="minorHAnsi"/>
          <w:sz w:val="20"/>
          <w:szCs w:val="20"/>
          <w:lang w:val="en"/>
        </w:rPr>
      </w:pPr>
      <w:r w:rsidRPr="0082547F">
        <w:rPr>
          <w:rFonts w:cstheme="minorHAnsi"/>
          <w:sz w:val="20"/>
          <w:szCs w:val="20"/>
          <w:lang w:val="en"/>
        </w:rPr>
        <w:t>Microsoft Office</w:t>
      </w:r>
    </w:p>
    <w:p w14:paraId="00FD101E" w14:textId="38CD49B8" w:rsidR="00C60CA9" w:rsidRPr="0082547F" w:rsidRDefault="00C60CA9" w:rsidP="0082547F">
      <w:pPr>
        <w:widowControl w:val="0"/>
        <w:numPr>
          <w:ilvl w:val="0"/>
          <w:numId w:val="9"/>
        </w:numPr>
        <w:autoSpaceDE w:val="0"/>
        <w:autoSpaceDN w:val="0"/>
        <w:adjustRightInd w:val="0"/>
        <w:spacing w:after="120" w:line="240" w:lineRule="auto"/>
        <w:rPr>
          <w:rFonts w:cstheme="minorHAnsi"/>
          <w:sz w:val="20"/>
          <w:szCs w:val="20"/>
          <w:lang w:val="en"/>
        </w:rPr>
      </w:pPr>
      <w:r w:rsidRPr="0082547F">
        <w:rPr>
          <w:rFonts w:cstheme="minorHAnsi"/>
          <w:sz w:val="20"/>
          <w:szCs w:val="20"/>
          <w:lang w:val="en"/>
        </w:rPr>
        <w:t>Share</w:t>
      </w:r>
      <w:r w:rsidR="00DB4C90" w:rsidRPr="0082547F">
        <w:rPr>
          <w:rFonts w:cstheme="minorHAnsi"/>
          <w:sz w:val="20"/>
          <w:szCs w:val="20"/>
          <w:lang w:val="en"/>
        </w:rPr>
        <w:t>P</w:t>
      </w:r>
      <w:r w:rsidRPr="0082547F">
        <w:rPr>
          <w:rFonts w:cstheme="minorHAnsi"/>
          <w:sz w:val="20"/>
          <w:szCs w:val="20"/>
          <w:lang w:val="en"/>
        </w:rPr>
        <w:t>oint</w:t>
      </w:r>
    </w:p>
    <w:p w14:paraId="1F1A29B0" w14:textId="0CD88CEE" w:rsidR="00DB4C90" w:rsidRPr="0082547F" w:rsidRDefault="00DB4C90" w:rsidP="0082547F">
      <w:pPr>
        <w:widowControl w:val="0"/>
        <w:numPr>
          <w:ilvl w:val="0"/>
          <w:numId w:val="9"/>
        </w:numPr>
        <w:autoSpaceDE w:val="0"/>
        <w:autoSpaceDN w:val="0"/>
        <w:adjustRightInd w:val="0"/>
        <w:spacing w:after="120" w:line="240" w:lineRule="auto"/>
        <w:rPr>
          <w:rFonts w:cstheme="minorHAnsi"/>
          <w:sz w:val="20"/>
          <w:szCs w:val="20"/>
          <w:lang w:val="en"/>
        </w:rPr>
      </w:pPr>
      <w:r w:rsidRPr="0082547F">
        <w:rPr>
          <w:rFonts w:cstheme="minorHAnsi"/>
          <w:sz w:val="20"/>
          <w:szCs w:val="20"/>
          <w:lang w:val="en"/>
        </w:rPr>
        <w:t>Training</w:t>
      </w:r>
      <w:r w:rsidR="008643C6">
        <w:rPr>
          <w:rFonts w:cstheme="minorHAnsi"/>
          <w:sz w:val="20"/>
          <w:szCs w:val="20"/>
          <w:lang w:val="en"/>
        </w:rPr>
        <w:t xml:space="preserve"> and Development</w:t>
      </w:r>
    </w:p>
    <w:p w14:paraId="49BDFEDB" w14:textId="04256EEC" w:rsidR="00DB4C90" w:rsidRPr="0082547F" w:rsidRDefault="00DB4C90" w:rsidP="0082547F">
      <w:pPr>
        <w:widowControl w:val="0"/>
        <w:numPr>
          <w:ilvl w:val="0"/>
          <w:numId w:val="9"/>
        </w:numPr>
        <w:autoSpaceDE w:val="0"/>
        <w:autoSpaceDN w:val="0"/>
        <w:adjustRightInd w:val="0"/>
        <w:spacing w:after="120" w:line="240" w:lineRule="auto"/>
        <w:rPr>
          <w:rFonts w:cstheme="minorHAnsi"/>
          <w:sz w:val="20"/>
          <w:szCs w:val="20"/>
          <w:lang w:val="en"/>
        </w:rPr>
      </w:pPr>
      <w:r w:rsidRPr="0082547F">
        <w:rPr>
          <w:rFonts w:cstheme="minorHAnsi"/>
          <w:sz w:val="20"/>
          <w:szCs w:val="20"/>
          <w:lang w:val="en"/>
        </w:rPr>
        <w:t xml:space="preserve">Employment </w:t>
      </w:r>
      <w:r w:rsidR="000C2DBA">
        <w:rPr>
          <w:rFonts w:cstheme="minorHAnsi"/>
          <w:sz w:val="20"/>
          <w:szCs w:val="20"/>
          <w:lang w:val="en"/>
        </w:rPr>
        <w:t>L</w:t>
      </w:r>
      <w:r w:rsidRPr="0082547F">
        <w:rPr>
          <w:rFonts w:cstheme="minorHAnsi"/>
          <w:sz w:val="20"/>
          <w:szCs w:val="20"/>
          <w:lang w:val="en"/>
        </w:rPr>
        <w:t>aws</w:t>
      </w:r>
    </w:p>
    <w:p w14:paraId="18E7010F" w14:textId="77777777" w:rsidR="00DB4C90" w:rsidRPr="0082547F" w:rsidRDefault="00DB4C90" w:rsidP="0082547F">
      <w:pPr>
        <w:widowControl w:val="0"/>
        <w:numPr>
          <w:ilvl w:val="0"/>
          <w:numId w:val="9"/>
        </w:numPr>
        <w:autoSpaceDE w:val="0"/>
        <w:autoSpaceDN w:val="0"/>
        <w:adjustRightInd w:val="0"/>
        <w:spacing w:after="120" w:line="240" w:lineRule="auto"/>
        <w:rPr>
          <w:rFonts w:cstheme="minorHAnsi"/>
          <w:sz w:val="20"/>
          <w:szCs w:val="20"/>
          <w:lang w:val="en"/>
        </w:rPr>
      </w:pPr>
      <w:r w:rsidRPr="0082547F">
        <w:rPr>
          <w:rFonts w:cstheme="minorHAnsi"/>
          <w:sz w:val="20"/>
          <w:szCs w:val="20"/>
          <w:lang w:val="en"/>
        </w:rPr>
        <w:t>Compensation and Benefits</w:t>
      </w:r>
    </w:p>
    <w:p w14:paraId="07600E84" w14:textId="6EE024D9" w:rsidR="00C60CA9" w:rsidRPr="000D1CC0" w:rsidRDefault="000D1CC0" w:rsidP="000D1CC0">
      <w:pPr>
        <w:widowControl w:val="0"/>
        <w:numPr>
          <w:ilvl w:val="0"/>
          <w:numId w:val="9"/>
        </w:numPr>
        <w:autoSpaceDE w:val="0"/>
        <w:autoSpaceDN w:val="0"/>
        <w:adjustRightInd w:val="0"/>
        <w:spacing w:after="120" w:line="240" w:lineRule="auto"/>
        <w:rPr>
          <w:rFonts w:cstheme="minorHAnsi"/>
          <w:sz w:val="20"/>
          <w:szCs w:val="20"/>
          <w:lang w:val="en"/>
        </w:rPr>
      </w:pPr>
      <w:r>
        <w:rPr>
          <w:rFonts w:cstheme="minorHAnsi"/>
          <w:sz w:val="20"/>
          <w:szCs w:val="20"/>
          <w:lang w:val="en"/>
        </w:rPr>
        <w:t>Employee Relations</w:t>
      </w:r>
    </w:p>
    <w:p w14:paraId="0B19999A" w14:textId="77777777" w:rsidR="00C60CA9" w:rsidRPr="0082547F" w:rsidRDefault="00C60CA9" w:rsidP="0082547F">
      <w:pPr>
        <w:widowControl w:val="0"/>
        <w:numPr>
          <w:ilvl w:val="0"/>
          <w:numId w:val="9"/>
        </w:numPr>
        <w:autoSpaceDE w:val="0"/>
        <w:autoSpaceDN w:val="0"/>
        <w:adjustRightInd w:val="0"/>
        <w:spacing w:after="120" w:line="240" w:lineRule="auto"/>
        <w:rPr>
          <w:rFonts w:cstheme="minorHAnsi"/>
          <w:sz w:val="20"/>
          <w:szCs w:val="20"/>
          <w:lang w:val="en"/>
        </w:rPr>
      </w:pPr>
      <w:r w:rsidRPr="0082547F">
        <w:rPr>
          <w:rFonts w:cstheme="minorHAnsi"/>
          <w:sz w:val="20"/>
          <w:szCs w:val="20"/>
          <w:lang w:val="en"/>
        </w:rPr>
        <w:t>Adaptability</w:t>
      </w:r>
    </w:p>
    <w:p w14:paraId="70265809" w14:textId="122385E1" w:rsidR="00C60CA9" w:rsidRPr="0082547F" w:rsidRDefault="00C60CA9" w:rsidP="0082547F">
      <w:pPr>
        <w:widowControl w:val="0"/>
        <w:numPr>
          <w:ilvl w:val="0"/>
          <w:numId w:val="9"/>
        </w:numPr>
        <w:autoSpaceDE w:val="0"/>
        <w:autoSpaceDN w:val="0"/>
        <w:adjustRightInd w:val="0"/>
        <w:spacing w:after="120" w:line="240" w:lineRule="auto"/>
        <w:rPr>
          <w:rFonts w:cstheme="minorHAnsi"/>
          <w:sz w:val="20"/>
          <w:szCs w:val="20"/>
          <w:lang w:val="en"/>
        </w:rPr>
      </w:pPr>
      <w:r w:rsidRPr="0082547F">
        <w:rPr>
          <w:rFonts w:cstheme="minorHAnsi"/>
          <w:sz w:val="20"/>
          <w:szCs w:val="20"/>
          <w:lang w:val="en"/>
        </w:rPr>
        <w:t xml:space="preserve">Time </w:t>
      </w:r>
      <w:r w:rsidR="000C2DBA">
        <w:rPr>
          <w:rFonts w:cstheme="minorHAnsi"/>
          <w:sz w:val="20"/>
          <w:szCs w:val="20"/>
          <w:lang w:val="en"/>
        </w:rPr>
        <w:t>M</w:t>
      </w:r>
      <w:r w:rsidRPr="0082547F">
        <w:rPr>
          <w:rFonts w:cstheme="minorHAnsi"/>
          <w:sz w:val="20"/>
          <w:szCs w:val="20"/>
          <w:lang w:val="en"/>
        </w:rPr>
        <w:t>anagement</w:t>
      </w:r>
    </w:p>
    <w:p w14:paraId="7590E6DE" w14:textId="15F66C1C" w:rsidR="0082547F" w:rsidRPr="000D1CC0" w:rsidRDefault="00DB4C90" w:rsidP="0082547F">
      <w:pPr>
        <w:widowControl w:val="0"/>
        <w:numPr>
          <w:ilvl w:val="0"/>
          <w:numId w:val="9"/>
        </w:numPr>
        <w:autoSpaceDE w:val="0"/>
        <w:autoSpaceDN w:val="0"/>
        <w:adjustRightInd w:val="0"/>
        <w:spacing w:after="120" w:line="240" w:lineRule="auto"/>
        <w:rPr>
          <w:rFonts w:cstheme="minorHAnsi"/>
          <w:sz w:val="20"/>
          <w:szCs w:val="20"/>
          <w:lang w:val="en"/>
        </w:rPr>
        <w:sectPr w:rsidR="0082547F" w:rsidRPr="000D1CC0" w:rsidSect="0082547F">
          <w:type w:val="continuous"/>
          <w:pgSz w:w="12240" w:h="15840"/>
          <w:pgMar w:top="1080" w:right="1440" w:bottom="720" w:left="1440" w:header="720" w:footer="720" w:gutter="0"/>
          <w:cols w:num="3" w:space="720"/>
          <w:docGrid w:linePitch="360"/>
        </w:sectPr>
      </w:pPr>
      <w:r w:rsidRPr="0082547F">
        <w:rPr>
          <w:rFonts w:cstheme="minorHAnsi"/>
          <w:sz w:val="20"/>
          <w:szCs w:val="20"/>
          <w:lang w:val="en"/>
        </w:rPr>
        <w:t>Confidentiality</w:t>
      </w:r>
    </w:p>
    <w:p w14:paraId="6D751555" w14:textId="75FF3409" w:rsidR="007A6B77" w:rsidRDefault="007A6B77" w:rsidP="00B81C48">
      <w:pPr>
        <w:spacing w:after="0" w:line="240" w:lineRule="auto"/>
        <w:rPr>
          <w:b/>
          <w:sz w:val="24"/>
          <w:szCs w:val="24"/>
        </w:rPr>
      </w:pPr>
    </w:p>
    <w:p w14:paraId="1A1E776E" w14:textId="36296784" w:rsidR="00B81C48" w:rsidRPr="00C97F2D" w:rsidRDefault="00B81C48" w:rsidP="00B81C48">
      <w:pPr>
        <w:spacing w:after="0" w:line="240" w:lineRule="auto"/>
        <w:rPr>
          <w:b/>
          <w:sz w:val="24"/>
          <w:szCs w:val="24"/>
        </w:rPr>
      </w:pPr>
      <w:r>
        <w:rPr>
          <w:b/>
          <w:sz w:val="24"/>
          <w:szCs w:val="24"/>
        </w:rPr>
        <w:t>EXPERIENCE</w:t>
      </w:r>
    </w:p>
    <w:p w14:paraId="1DD8668B" w14:textId="77777777" w:rsidR="00B81C48" w:rsidRPr="009E6663" w:rsidRDefault="00B81C48" w:rsidP="00B81C48">
      <w:pPr>
        <w:spacing w:after="0" w:line="240" w:lineRule="auto"/>
        <w:rPr>
          <w:sz w:val="16"/>
          <w:szCs w:val="16"/>
        </w:rPr>
      </w:pPr>
      <w:r w:rsidRPr="009E6663">
        <w:rPr>
          <w:noProof/>
          <w:sz w:val="16"/>
          <w:szCs w:val="16"/>
        </w:rPr>
        <mc:AlternateContent>
          <mc:Choice Requires="wps">
            <w:drawing>
              <wp:anchor distT="0" distB="0" distL="114300" distR="114300" simplePos="0" relativeHeight="251664384" behindDoc="0" locked="0" layoutInCell="1" allowOverlap="1" wp14:anchorId="0E643EC8" wp14:editId="36C9328B">
                <wp:simplePos x="0" y="0"/>
                <wp:positionH relativeFrom="column">
                  <wp:posOffset>0</wp:posOffset>
                </wp:positionH>
                <wp:positionV relativeFrom="paragraph">
                  <wp:posOffset>54665</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EAF3C"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4.3pt" to="46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" strokecolor="black [3213]" strokeweight="1pt">
                <v:stroke joinstyle="miter"/>
              </v:line>
            </w:pict>
          </mc:Fallback>
        </mc:AlternateContent>
      </w:r>
    </w:p>
    <w:p w14:paraId="23BD0ADA" w14:textId="77777777" w:rsidR="009541EB" w:rsidRPr="009541EB" w:rsidRDefault="009541EB" w:rsidP="009541EB">
      <w:pPr>
        <w:tabs>
          <w:tab w:val="right" w:pos="9360"/>
        </w:tabs>
        <w:spacing w:after="0" w:line="240" w:lineRule="auto"/>
        <w:rPr>
          <w:b/>
          <w:sz w:val="20"/>
          <w:szCs w:val="20"/>
        </w:rPr>
      </w:pPr>
      <w:r w:rsidRPr="009541EB">
        <w:rPr>
          <w:b/>
          <w:sz w:val="20"/>
          <w:szCs w:val="20"/>
        </w:rPr>
        <w:t xml:space="preserve">Human Resource Intern </w:t>
      </w:r>
    </w:p>
    <w:p w14:paraId="3E974C7F" w14:textId="648A2BBE" w:rsidR="00B81C48" w:rsidRDefault="009541EB" w:rsidP="009541EB">
      <w:pPr>
        <w:tabs>
          <w:tab w:val="right" w:pos="9360"/>
        </w:tabs>
        <w:spacing w:after="0" w:line="240" w:lineRule="auto"/>
        <w:rPr>
          <w:sz w:val="20"/>
          <w:szCs w:val="20"/>
        </w:rPr>
      </w:pPr>
      <w:r w:rsidRPr="009541EB">
        <w:rPr>
          <w:sz w:val="20"/>
          <w:szCs w:val="20"/>
        </w:rPr>
        <w:t xml:space="preserve">Nicholas and Company, Salt Lake City Utah </w:t>
      </w:r>
      <w:r w:rsidR="00B81C48" w:rsidRPr="009541EB">
        <w:rPr>
          <w:sz w:val="20"/>
          <w:szCs w:val="20"/>
        </w:rPr>
        <w:t xml:space="preserve">                                                                            </w:t>
      </w:r>
      <w:r w:rsidR="00B81C48">
        <w:rPr>
          <w:sz w:val="20"/>
          <w:szCs w:val="20"/>
        </w:rPr>
        <w:t>October 2018-February 2019</w:t>
      </w:r>
      <w:r w:rsidR="00B81C48">
        <w:rPr>
          <w:sz w:val="20"/>
          <w:szCs w:val="20"/>
        </w:rPr>
        <w:tab/>
      </w:r>
    </w:p>
    <w:p w14:paraId="4D5E853E" w14:textId="63328F7C" w:rsidR="00B81C48" w:rsidRPr="000C2DBA" w:rsidRDefault="00B81C48" w:rsidP="000C2DBA">
      <w:pPr>
        <w:pStyle w:val="ListParagraph"/>
        <w:numPr>
          <w:ilvl w:val="0"/>
          <w:numId w:val="2"/>
        </w:numPr>
        <w:tabs>
          <w:tab w:val="right" w:pos="9360"/>
        </w:tabs>
        <w:spacing w:after="0" w:line="240" w:lineRule="auto"/>
        <w:rPr>
          <w:sz w:val="20"/>
          <w:szCs w:val="20"/>
        </w:rPr>
      </w:pPr>
      <w:r w:rsidRPr="000C2DBA">
        <w:rPr>
          <w:sz w:val="20"/>
          <w:szCs w:val="20"/>
        </w:rPr>
        <w:t>Utilize</w:t>
      </w:r>
      <w:r w:rsidR="00CD289F">
        <w:rPr>
          <w:sz w:val="20"/>
          <w:szCs w:val="20"/>
        </w:rPr>
        <w:t>d</w:t>
      </w:r>
      <w:r w:rsidRPr="000C2DBA">
        <w:rPr>
          <w:sz w:val="20"/>
          <w:szCs w:val="20"/>
        </w:rPr>
        <w:t xml:space="preserve"> HRIS Systems to enter employee information for new hires, training and status changes for over 500 employees. </w:t>
      </w:r>
    </w:p>
    <w:p w14:paraId="3E2A84F3" w14:textId="25B77CF0" w:rsidR="00B81C48" w:rsidRDefault="00B81C48" w:rsidP="000C2DBA">
      <w:pPr>
        <w:pStyle w:val="ListParagraph"/>
        <w:numPr>
          <w:ilvl w:val="0"/>
          <w:numId w:val="2"/>
        </w:numPr>
        <w:tabs>
          <w:tab w:val="right" w:pos="9360"/>
        </w:tabs>
        <w:spacing w:after="0" w:line="240" w:lineRule="auto"/>
        <w:rPr>
          <w:sz w:val="20"/>
          <w:szCs w:val="20"/>
        </w:rPr>
      </w:pPr>
      <w:r w:rsidRPr="000C2DBA">
        <w:rPr>
          <w:sz w:val="20"/>
          <w:szCs w:val="20"/>
        </w:rPr>
        <w:t>Involved in implementing and training employees on new learning management system.</w:t>
      </w:r>
    </w:p>
    <w:p w14:paraId="0B40C474" w14:textId="2CB2C3CF" w:rsidR="00CD289F" w:rsidRPr="000C2DBA" w:rsidRDefault="00CD289F" w:rsidP="000C2DBA">
      <w:pPr>
        <w:pStyle w:val="ListParagraph"/>
        <w:numPr>
          <w:ilvl w:val="0"/>
          <w:numId w:val="2"/>
        </w:numPr>
        <w:tabs>
          <w:tab w:val="right" w:pos="9360"/>
        </w:tabs>
        <w:spacing w:after="0" w:line="240" w:lineRule="auto"/>
        <w:rPr>
          <w:sz w:val="20"/>
          <w:szCs w:val="20"/>
        </w:rPr>
      </w:pPr>
      <w:r>
        <w:rPr>
          <w:sz w:val="20"/>
          <w:szCs w:val="20"/>
        </w:rPr>
        <w:t>Assisted with benefit open enrollment.</w:t>
      </w:r>
    </w:p>
    <w:p w14:paraId="003B2790" w14:textId="636FFE95" w:rsidR="00B81C48" w:rsidRPr="000C2DBA" w:rsidRDefault="00B81C48" w:rsidP="000C2DBA">
      <w:pPr>
        <w:pStyle w:val="ListParagraph"/>
        <w:numPr>
          <w:ilvl w:val="0"/>
          <w:numId w:val="2"/>
        </w:numPr>
        <w:tabs>
          <w:tab w:val="right" w:pos="9360"/>
        </w:tabs>
        <w:spacing w:after="0" w:line="240" w:lineRule="auto"/>
        <w:rPr>
          <w:sz w:val="20"/>
          <w:szCs w:val="20"/>
        </w:rPr>
      </w:pPr>
      <w:r w:rsidRPr="000C2DBA">
        <w:rPr>
          <w:sz w:val="20"/>
          <w:szCs w:val="20"/>
        </w:rPr>
        <w:t>Perform</w:t>
      </w:r>
      <w:r w:rsidR="00CD289F">
        <w:rPr>
          <w:sz w:val="20"/>
          <w:szCs w:val="20"/>
        </w:rPr>
        <w:t>ed</w:t>
      </w:r>
      <w:r w:rsidRPr="000C2DBA">
        <w:rPr>
          <w:sz w:val="20"/>
          <w:szCs w:val="20"/>
        </w:rPr>
        <w:t xml:space="preserve"> employee information audit between two systems for preparation on a third being implemented.</w:t>
      </w:r>
    </w:p>
    <w:p w14:paraId="515DFEDD" w14:textId="77777777" w:rsidR="009541EB" w:rsidRDefault="009541EB" w:rsidP="00B81C48">
      <w:pPr>
        <w:tabs>
          <w:tab w:val="right" w:pos="9360"/>
        </w:tabs>
        <w:spacing w:after="0" w:line="240" w:lineRule="auto"/>
        <w:rPr>
          <w:b/>
          <w:sz w:val="20"/>
          <w:szCs w:val="20"/>
        </w:rPr>
      </w:pPr>
    </w:p>
    <w:p w14:paraId="655B36E8" w14:textId="265621DE" w:rsidR="009541EB" w:rsidRPr="009541EB" w:rsidRDefault="009541EB" w:rsidP="00B81C48">
      <w:pPr>
        <w:tabs>
          <w:tab w:val="right" w:pos="9360"/>
        </w:tabs>
        <w:spacing w:after="0" w:line="240" w:lineRule="auto"/>
        <w:rPr>
          <w:b/>
          <w:sz w:val="20"/>
          <w:szCs w:val="20"/>
        </w:rPr>
      </w:pPr>
      <w:r w:rsidRPr="009541EB">
        <w:rPr>
          <w:b/>
          <w:sz w:val="20"/>
          <w:szCs w:val="20"/>
        </w:rPr>
        <w:t xml:space="preserve">Human Resource Intern/Administrative Assistant </w:t>
      </w:r>
    </w:p>
    <w:p w14:paraId="7E5A5897" w14:textId="396B52FB" w:rsidR="00B81C48" w:rsidRPr="00283B4C" w:rsidRDefault="009541EB" w:rsidP="00B81C48">
      <w:pPr>
        <w:tabs>
          <w:tab w:val="right" w:pos="9360"/>
        </w:tabs>
        <w:spacing w:after="0" w:line="240" w:lineRule="auto"/>
        <w:rPr>
          <w:sz w:val="20"/>
          <w:szCs w:val="20"/>
        </w:rPr>
      </w:pPr>
      <w:r w:rsidRPr="009541EB">
        <w:rPr>
          <w:sz w:val="20"/>
          <w:szCs w:val="20"/>
        </w:rPr>
        <w:t>Weber State University – Student Success Center, Ogden, UT</w:t>
      </w:r>
      <w:r w:rsidR="00B81C48" w:rsidRPr="00283B4C">
        <w:rPr>
          <w:sz w:val="20"/>
          <w:szCs w:val="20"/>
        </w:rPr>
        <w:tab/>
      </w:r>
      <w:r w:rsidR="00B81C48">
        <w:rPr>
          <w:sz w:val="20"/>
          <w:szCs w:val="20"/>
        </w:rPr>
        <w:t>September 2016-August 2018</w:t>
      </w:r>
    </w:p>
    <w:p w14:paraId="6B0595C2" w14:textId="75D1F8F9" w:rsidR="00B81C48" w:rsidRPr="00DA4CFF" w:rsidRDefault="00B81C48" w:rsidP="00B81C48">
      <w:pPr>
        <w:pStyle w:val="ListParagraph"/>
        <w:numPr>
          <w:ilvl w:val="0"/>
          <w:numId w:val="2"/>
        </w:numPr>
        <w:tabs>
          <w:tab w:val="right" w:pos="9360"/>
        </w:tabs>
        <w:spacing w:after="0" w:line="240" w:lineRule="auto"/>
        <w:rPr>
          <w:sz w:val="18"/>
          <w:szCs w:val="18"/>
        </w:rPr>
      </w:pPr>
      <w:r>
        <w:rPr>
          <w:sz w:val="18"/>
          <w:szCs w:val="18"/>
        </w:rPr>
        <w:t>Designed training manual for student workers that will be the prototype</w:t>
      </w:r>
      <w:r w:rsidR="00CD289F">
        <w:rPr>
          <w:sz w:val="18"/>
          <w:szCs w:val="18"/>
        </w:rPr>
        <w:t xml:space="preserve"> for</w:t>
      </w:r>
      <w:r>
        <w:rPr>
          <w:sz w:val="18"/>
          <w:szCs w:val="18"/>
        </w:rPr>
        <w:t xml:space="preserve"> over 100 employees</w:t>
      </w:r>
    </w:p>
    <w:p w14:paraId="504F2BE3" w14:textId="77777777" w:rsidR="00B81C48" w:rsidRPr="00DA4CFF" w:rsidRDefault="00B81C48" w:rsidP="00B81C48">
      <w:pPr>
        <w:pStyle w:val="ListParagraph"/>
        <w:numPr>
          <w:ilvl w:val="0"/>
          <w:numId w:val="2"/>
        </w:numPr>
        <w:tabs>
          <w:tab w:val="right" w:pos="9360"/>
        </w:tabs>
        <w:spacing w:after="0" w:line="240" w:lineRule="auto"/>
        <w:rPr>
          <w:sz w:val="18"/>
          <w:szCs w:val="18"/>
        </w:rPr>
      </w:pPr>
      <w:r>
        <w:rPr>
          <w:sz w:val="18"/>
          <w:szCs w:val="18"/>
        </w:rPr>
        <w:t>Collaborated with and created reports for 20 different advisors on student related information</w:t>
      </w:r>
    </w:p>
    <w:p w14:paraId="08537969" w14:textId="77777777" w:rsidR="00B81C48" w:rsidRPr="00DA4CFF" w:rsidRDefault="00B81C48" w:rsidP="00B81C48">
      <w:pPr>
        <w:pStyle w:val="ListParagraph"/>
        <w:numPr>
          <w:ilvl w:val="0"/>
          <w:numId w:val="2"/>
        </w:numPr>
        <w:tabs>
          <w:tab w:val="right" w:pos="9360"/>
        </w:tabs>
        <w:spacing w:after="0" w:line="240" w:lineRule="auto"/>
        <w:rPr>
          <w:sz w:val="18"/>
          <w:szCs w:val="18"/>
        </w:rPr>
      </w:pPr>
      <w:r>
        <w:rPr>
          <w:sz w:val="18"/>
          <w:szCs w:val="18"/>
        </w:rPr>
        <w:t>Scheduled and assisted in answering questions for over 1000 students and parents per year</w:t>
      </w:r>
    </w:p>
    <w:p w14:paraId="056571BD" w14:textId="77777777" w:rsidR="00B81C48" w:rsidRPr="00DA4CFF" w:rsidRDefault="00B81C48" w:rsidP="00B81C48">
      <w:pPr>
        <w:pStyle w:val="ListParagraph"/>
        <w:numPr>
          <w:ilvl w:val="0"/>
          <w:numId w:val="2"/>
        </w:numPr>
        <w:tabs>
          <w:tab w:val="right" w:pos="9360"/>
        </w:tabs>
        <w:spacing w:after="0" w:line="240" w:lineRule="auto"/>
        <w:rPr>
          <w:sz w:val="18"/>
          <w:szCs w:val="18"/>
        </w:rPr>
      </w:pPr>
      <w:r>
        <w:rPr>
          <w:sz w:val="18"/>
          <w:szCs w:val="18"/>
        </w:rPr>
        <w:t>Completed training in Family Educational Rights and Privacy Act</w:t>
      </w:r>
    </w:p>
    <w:p w14:paraId="1FC902CE" w14:textId="77777777" w:rsidR="00B81C48" w:rsidRPr="009E6663" w:rsidRDefault="00B81C48" w:rsidP="00B81C48">
      <w:pPr>
        <w:tabs>
          <w:tab w:val="right" w:pos="9360"/>
        </w:tabs>
        <w:spacing w:after="0" w:line="240" w:lineRule="auto"/>
        <w:rPr>
          <w:sz w:val="16"/>
          <w:szCs w:val="16"/>
        </w:rPr>
      </w:pPr>
    </w:p>
    <w:p w14:paraId="7D7D5394" w14:textId="1615D5D7" w:rsidR="00B81C48" w:rsidRPr="009541EB" w:rsidRDefault="009541EB" w:rsidP="00B81C48">
      <w:pPr>
        <w:tabs>
          <w:tab w:val="right" w:pos="9360"/>
        </w:tabs>
        <w:spacing w:after="0" w:line="240" w:lineRule="auto"/>
        <w:rPr>
          <w:sz w:val="20"/>
          <w:szCs w:val="20"/>
        </w:rPr>
      </w:pPr>
      <w:r w:rsidRPr="009541EB">
        <w:rPr>
          <w:b/>
          <w:sz w:val="20"/>
          <w:szCs w:val="20"/>
        </w:rPr>
        <w:t>Sales Associate</w:t>
      </w:r>
      <w:r w:rsidR="00B81C48" w:rsidRPr="009541EB">
        <w:rPr>
          <w:sz w:val="20"/>
          <w:szCs w:val="20"/>
        </w:rPr>
        <w:tab/>
      </w:r>
    </w:p>
    <w:p w14:paraId="4BFC3E30" w14:textId="40C9D501" w:rsidR="00B81C48" w:rsidRPr="00283B4C" w:rsidRDefault="009541EB" w:rsidP="00B81C48">
      <w:pPr>
        <w:tabs>
          <w:tab w:val="right" w:pos="9360"/>
        </w:tabs>
        <w:spacing w:after="0" w:line="240" w:lineRule="auto"/>
        <w:rPr>
          <w:sz w:val="20"/>
          <w:szCs w:val="20"/>
        </w:rPr>
      </w:pPr>
      <w:r w:rsidRPr="009541EB">
        <w:rPr>
          <w:sz w:val="20"/>
          <w:szCs w:val="20"/>
        </w:rPr>
        <w:t>Staples, Tempe, AZ</w:t>
      </w:r>
      <w:r w:rsidR="00B81C48" w:rsidRPr="00283B4C">
        <w:rPr>
          <w:sz w:val="20"/>
          <w:szCs w:val="20"/>
        </w:rPr>
        <w:tab/>
      </w:r>
      <w:r w:rsidR="00B81C48">
        <w:rPr>
          <w:sz w:val="20"/>
          <w:szCs w:val="20"/>
        </w:rPr>
        <w:t>June 2015-February 2016</w:t>
      </w:r>
    </w:p>
    <w:p w14:paraId="26EAA728" w14:textId="77777777" w:rsidR="00B81C48" w:rsidRPr="004E3671" w:rsidRDefault="00B81C48" w:rsidP="00B81C48">
      <w:pPr>
        <w:pStyle w:val="ListParagraph"/>
        <w:numPr>
          <w:ilvl w:val="0"/>
          <w:numId w:val="3"/>
        </w:numPr>
        <w:shd w:val="clear" w:color="auto" w:fill="FFFFFF"/>
        <w:spacing w:after="0" w:line="240" w:lineRule="auto"/>
        <w:rPr>
          <w:rFonts w:eastAsia="Times New Roman" w:cstheme="minorHAnsi"/>
          <w:sz w:val="18"/>
          <w:szCs w:val="18"/>
        </w:rPr>
      </w:pPr>
      <w:r w:rsidRPr="004E3671">
        <w:rPr>
          <w:rFonts w:eastAsia="Times New Roman" w:cstheme="minorHAnsi"/>
          <w:sz w:val="18"/>
          <w:szCs w:val="18"/>
        </w:rPr>
        <w:t>Delivered exceptional customer service</w:t>
      </w:r>
    </w:p>
    <w:p w14:paraId="131B7CB4" w14:textId="77777777" w:rsidR="00B81C48" w:rsidRPr="00DA4CFF" w:rsidRDefault="00B81C48" w:rsidP="00B81C48">
      <w:pPr>
        <w:pStyle w:val="ListParagraph"/>
        <w:numPr>
          <w:ilvl w:val="0"/>
          <w:numId w:val="3"/>
        </w:numPr>
        <w:tabs>
          <w:tab w:val="right" w:pos="9360"/>
        </w:tabs>
        <w:spacing w:after="0" w:line="240" w:lineRule="auto"/>
        <w:rPr>
          <w:sz w:val="18"/>
          <w:szCs w:val="18"/>
        </w:rPr>
      </w:pPr>
      <w:r>
        <w:rPr>
          <w:sz w:val="18"/>
          <w:szCs w:val="18"/>
        </w:rPr>
        <w:t>Supported stores endeavors to achieve being a top store in the region through sales and customer service metrics</w:t>
      </w:r>
    </w:p>
    <w:p w14:paraId="208BD0B2" w14:textId="77777777" w:rsidR="00B81C48" w:rsidRPr="009E6663" w:rsidRDefault="00B81C48" w:rsidP="00B81C48">
      <w:pPr>
        <w:tabs>
          <w:tab w:val="right" w:pos="9360"/>
        </w:tabs>
        <w:spacing w:after="0" w:line="240" w:lineRule="auto"/>
        <w:rPr>
          <w:sz w:val="16"/>
          <w:szCs w:val="16"/>
        </w:rPr>
      </w:pPr>
    </w:p>
    <w:p w14:paraId="2ED20532" w14:textId="7BD5C19B" w:rsidR="00B81C48" w:rsidRPr="009541EB" w:rsidRDefault="009541EB" w:rsidP="00B81C48">
      <w:pPr>
        <w:tabs>
          <w:tab w:val="right" w:pos="9360"/>
        </w:tabs>
        <w:spacing w:after="0" w:line="240" w:lineRule="auto"/>
        <w:rPr>
          <w:b/>
          <w:sz w:val="20"/>
          <w:szCs w:val="20"/>
        </w:rPr>
      </w:pPr>
      <w:r w:rsidRPr="009541EB">
        <w:rPr>
          <w:b/>
          <w:sz w:val="20"/>
          <w:szCs w:val="20"/>
        </w:rPr>
        <w:t>Sales Associate</w:t>
      </w:r>
      <w:r w:rsidR="00B81C48" w:rsidRPr="009541EB">
        <w:rPr>
          <w:b/>
          <w:sz w:val="20"/>
          <w:szCs w:val="20"/>
        </w:rPr>
        <w:tab/>
        <w:t xml:space="preserve"> </w:t>
      </w:r>
    </w:p>
    <w:p w14:paraId="4A1E2269" w14:textId="377C75CD" w:rsidR="00B81C48" w:rsidRPr="00283B4C" w:rsidRDefault="009541EB" w:rsidP="00B81C48">
      <w:pPr>
        <w:tabs>
          <w:tab w:val="right" w:pos="9360"/>
        </w:tabs>
        <w:spacing w:after="0" w:line="240" w:lineRule="auto"/>
        <w:rPr>
          <w:sz w:val="20"/>
          <w:szCs w:val="20"/>
        </w:rPr>
      </w:pPr>
      <w:r w:rsidRPr="009541EB">
        <w:rPr>
          <w:sz w:val="20"/>
          <w:szCs w:val="20"/>
        </w:rPr>
        <w:t>Toys R Us</w:t>
      </w:r>
      <w:r>
        <w:rPr>
          <w:sz w:val="20"/>
          <w:szCs w:val="20"/>
        </w:rPr>
        <w:t>, Tempe, AZ</w:t>
      </w:r>
      <w:r w:rsidR="00B81C48" w:rsidRPr="00283B4C">
        <w:rPr>
          <w:sz w:val="20"/>
          <w:szCs w:val="20"/>
        </w:rPr>
        <w:tab/>
      </w:r>
      <w:r w:rsidR="00B81C48">
        <w:rPr>
          <w:sz w:val="20"/>
          <w:szCs w:val="20"/>
        </w:rPr>
        <w:t>August 2012-</w:t>
      </w:r>
      <w:r w:rsidR="00B81C48" w:rsidRPr="00944D1C">
        <w:rPr>
          <w:sz w:val="20"/>
          <w:szCs w:val="20"/>
        </w:rPr>
        <w:t xml:space="preserve"> </w:t>
      </w:r>
      <w:r w:rsidR="00B81C48">
        <w:rPr>
          <w:sz w:val="20"/>
          <w:szCs w:val="20"/>
        </w:rPr>
        <w:t>June 2015</w:t>
      </w:r>
    </w:p>
    <w:p w14:paraId="011AE86C" w14:textId="77777777" w:rsidR="00B81C48" w:rsidRPr="00DA4CFF" w:rsidRDefault="00B81C48" w:rsidP="00B81C48">
      <w:pPr>
        <w:pStyle w:val="ListParagraph"/>
        <w:numPr>
          <w:ilvl w:val="0"/>
          <w:numId w:val="4"/>
        </w:numPr>
        <w:tabs>
          <w:tab w:val="right" w:pos="9360"/>
        </w:tabs>
        <w:spacing w:after="0" w:line="240" w:lineRule="auto"/>
        <w:rPr>
          <w:sz w:val="18"/>
          <w:szCs w:val="18"/>
        </w:rPr>
      </w:pPr>
      <w:r>
        <w:rPr>
          <w:sz w:val="18"/>
          <w:szCs w:val="18"/>
        </w:rPr>
        <w:t xml:space="preserve">Trained 25 new employees on selling techniques, cash register management, and processing inventory </w:t>
      </w:r>
    </w:p>
    <w:p w14:paraId="4D96639A" w14:textId="619A460B" w:rsidR="00B81C48" w:rsidRDefault="00B81C48" w:rsidP="00A46D55">
      <w:pPr>
        <w:pStyle w:val="ListParagraph"/>
        <w:numPr>
          <w:ilvl w:val="0"/>
          <w:numId w:val="4"/>
        </w:numPr>
        <w:tabs>
          <w:tab w:val="right" w:pos="9360"/>
        </w:tabs>
        <w:spacing w:after="0" w:line="240" w:lineRule="auto"/>
        <w:rPr>
          <w:sz w:val="18"/>
          <w:szCs w:val="18"/>
        </w:rPr>
      </w:pPr>
      <w:r>
        <w:rPr>
          <w:sz w:val="18"/>
          <w:szCs w:val="18"/>
        </w:rPr>
        <w:t>Delivered exceptional customer service with a 100% customer satisfaction rating</w:t>
      </w:r>
    </w:p>
    <w:p w14:paraId="26DC2BB5" w14:textId="77777777" w:rsidR="00A46D55" w:rsidRDefault="00A46D55" w:rsidP="00A46D55">
      <w:pPr>
        <w:spacing w:after="0" w:line="240" w:lineRule="auto"/>
        <w:rPr>
          <w:b/>
          <w:sz w:val="24"/>
          <w:szCs w:val="24"/>
        </w:rPr>
      </w:pPr>
    </w:p>
    <w:p w14:paraId="05B4B22B" w14:textId="710C8793" w:rsidR="00A46D55" w:rsidRPr="00A46D55" w:rsidRDefault="00A46D55" w:rsidP="00A46D55">
      <w:pPr>
        <w:spacing w:after="0" w:line="240" w:lineRule="auto"/>
        <w:rPr>
          <w:b/>
          <w:sz w:val="24"/>
          <w:szCs w:val="24"/>
        </w:rPr>
      </w:pPr>
      <w:r w:rsidRPr="00A46D55">
        <w:rPr>
          <w:b/>
          <w:sz w:val="24"/>
          <w:szCs w:val="24"/>
        </w:rPr>
        <w:t>EDUCATION</w:t>
      </w:r>
    </w:p>
    <w:p w14:paraId="0023CA61" w14:textId="77777777" w:rsidR="00A46D55" w:rsidRPr="00A46D55" w:rsidRDefault="00A46D55" w:rsidP="00A46D55">
      <w:pPr>
        <w:spacing w:after="0" w:line="240" w:lineRule="auto"/>
        <w:rPr>
          <w:sz w:val="16"/>
          <w:szCs w:val="16"/>
        </w:rPr>
      </w:pPr>
      <w:r w:rsidRPr="009E6663">
        <w:rPr>
          <w:noProof/>
        </w:rPr>
        <mc:AlternateContent>
          <mc:Choice Requires="wps">
            <w:drawing>
              <wp:anchor distT="0" distB="0" distL="114300" distR="114300" simplePos="0" relativeHeight="251666432" behindDoc="0" locked="0" layoutInCell="1" allowOverlap="1" wp14:anchorId="4E165808" wp14:editId="4A3BFF0D">
                <wp:simplePos x="0" y="0"/>
                <wp:positionH relativeFrom="column">
                  <wp:posOffset>0</wp:posOffset>
                </wp:positionH>
                <wp:positionV relativeFrom="paragraph">
                  <wp:posOffset>52898</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1BDDB5"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4.15pt" to="46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" strokecolor="black [3213]" strokeweight="1pt">
                <v:stroke joinstyle="miter"/>
              </v:line>
            </w:pict>
          </mc:Fallback>
        </mc:AlternateContent>
      </w:r>
    </w:p>
    <w:p w14:paraId="7817ABE6" w14:textId="77777777" w:rsidR="00A46D55" w:rsidRPr="00A46D55" w:rsidRDefault="00A46D55" w:rsidP="00A46D55">
      <w:pPr>
        <w:tabs>
          <w:tab w:val="right" w:pos="9360"/>
        </w:tabs>
        <w:spacing w:after="0" w:line="240" w:lineRule="auto"/>
        <w:rPr>
          <w:sz w:val="20"/>
          <w:szCs w:val="20"/>
        </w:rPr>
      </w:pPr>
      <w:r w:rsidRPr="00A46D55">
        <w:rPr>
          <w:b/>
          <w:sz w:val="20"/>
          <w:szCs w:val="20"/>
        </w:rPr>
        <w:t xml:space="preserve">Weber State University--Goddard School of Business &amp; Economics, </w:t>
      </w:r>
      <w:r w:rsidRPr="00A46D55">
        <w:rPr>
          <w:sz w:val="20"/>
          <w:szCs w:val="20"/>
        </w:rPr>
        <w:t>Ogden, UT</w:t>
      </w:r>
      <w:r w:rsidRPr="00A46D55">
        <w:rPr>
          <w:sz w:val="20"/>
          <w:szCs w:val="20"/>
        </w:rPr>
        <w:tab/>
      </w:r>
    </w:p>
    <w:p w14:paraId="3F2A8D65" w14:textId="77777777" w:rsidR="00A46D55" w:rsidRPr="00A46D55" w:rsidRDefault="00A46D55" w:rsidP="00A46D55">
      <w:pPr>
        <w:tabs>
          <w:tab w:val="right" w:pos="9360"/>
        </w:tabs>
        <w:spacing w:after="0" w:line="240" w:lineRule="auto"/>
        <w:rPr>
          <w:sz w:val="20"/>
          <w:szCs w:val="20"/>
        </w:rPr>
      </w:pPr>
      <w:r w:rsidRPr="00A46D55">
        <w:rPr>
          <w:sz w:val="20"/>
          <w:szCs w:val="20"/>
        </w:rPr>
        <w:t xml:space="preserve">Bachelor of Science </w:t>
      </w:r>
      <w:r w:rsidRPr="00A46D55">
        <w:rPr>
          <w:sz w:val="20"/>
          <w:szCs w:val="20"/>
        </w:rPr>
        <w:tab/>
        <w:t>August 2018</w:t>
      </w:r>
    </w:p>
    <w:p w14:paraId="5EB6A208" w14:textId="052B9CE7" w:rsidR="00C60CA9" w:rsidRDefault="00A46D55" w:rsidP="00A46D55">
      <w:pPr>
        <w:tabs>
          <w:tab w:val="right" w:pos="9360"/>
        </w:tabs>
        <w:spacing w:after="0" w:line="240" w:lineRule="auto"/>
        <w:rPr>
          <w:sz w:val="20"/>
          <w:szCs w:val="20"/>
        </w:rPr>
      </w:pPr>
      <w:r w:rsidRPr="00A46D55">
        <w:rPr>
          <w:sz w:val="20"/>
          <w:szCs w:val="20"/>
        </w:rPr>
        <w:t>Major: Business Administration, Emphasis: Human Resource Management</w:t>
      </w:r>
    </w:p>
    <w:p w14:paraId="324C28E7" w14:textId="414D7BB0" w:rsidR="00075F09" w:rsidRDefault="00075F09" w:rsidP="00075F09">
      <w:pPr>
        <w:pStyle w:val="ListParagraph"/>
        <w:numPr>
          <w:ilvl w:val="0"/>
          <w:numId w:val="4"/>
        </w:numPr>
        <w:tabs>
          <w:tab w:val="right" w:pos="9360"/>
        </w:tabs>
        <w:spacing w:after="0" w:line="240" w:lineRule="auto"/>
        <w:rPr>
          <w:sz w:val="18"/>
          <w:szCs w:val="18"/>
        </w:rPr>
      </w:pPr>
      <w:bookmarkStart w:id="0" w:name="_Hlk2775464"/>
      <w:r w:rsidRPr="00C002C5">
        <w:rPr>
          <w:rFonts w:cstheme="minorHAnsi"/>
          <w:sz w:val="20"/>
          <w:szCs w:val="20"/>
        </w:rPr>
        <w:t>Beta Gamma Sigma Member (International Business Honor Society</w:t>
      </w:r>
      <w:bookmarkEnd w:id="0"/>
      <w:r>
        <w:rPr>
          <w:sz w:val="18"/>
          <w:szCs w:val="18"/>
        </w:rPr>
        <w:t>)</w:t>
      </w:r>
    </w:p>
    <w:p w14:paraId="67DEA38D" w14:textId="77777777" w:rsidR="001B5C8D" w:rsidRDefault="001B5C8D" w:rsidP="001B5C8D">
      <w:pPr>
        <w:rPr>
          <w:b/>
          <w:sz w:val="24"/>
          <w:szCs w:val="24"/>
        </w:rPr>
      </w:pPr>
    </w:p>
    <w:p w14:paraId="4E738CA4" w14:textId="77777777" w:rsidR="001B5C8D" w:rsidRDefault="001B5C8D" w:rsidP="001B5C8D">
      <w:pPr>
        <w:rPr>
          <w:b/>
          <w:sz w:val="24"/>
          <w:szCs w:val="24"/>
        </w:rPr>
      </w:pPr>
      <w:bookmarkStart w:id="1" w:name="_GoBack"/>
      <w:bookmarkEnd w:id="1"/>
    </w:p>
    <w:sectPr w:rsidR="001B5C8D" w:rsidSect="00C60CA9">
      <w:type w:val="continuous"/>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F32401A"/>
    <w:lvl w:ilvl="0">
      <w:numFmt w:val="bullet"/>
      <w:lvlText w:val="*"/>
      <w:lvlJc w:val="left"/>
    </w:lvl>
  </w:abstractNum>
  <w:abstractNum w:abstractNumId="1" w15:restartNumberingAfterBreak="0">
    <w:nsid w:val="0274386A"/>
    <w:multiLevelType w:val="hybridMultilevel"/>
    <w:tmpl w:val="E2CC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64CAB"/>
    <w:multiLevelType w:val="hybridMultilevel"/>
    <w:tmpl w:val="E7C63B8C"/>
    <w:lvl w:ilvl="0" w:tplc="99CEF4D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247DF"/>
    <w:multiLevelType w:val="hybridMultilevel"/>
    <w:tmpl w:val="CF4E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31F1B"/>
    <w:multiLevelType w:val="hybridMultilevel"/>
    <w:tmpl w:val="1DC8F77A"/>
    <w:lvl w:ilvl="0" w:tplc="39DC1970">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7A66FB"/>
    <w:multiLevelType w:val="hybridMultilevel"/>
    <w:tmpl w:val="9E28DFF4"/>
    <w:lvl w:ilvl="0" w:tplc="8B60471E">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B2467C"/>
    <w:multiLevelType w:val="hybridMultilevel"/>
    <w:tmpl w:val="B6240A6E"/>
    <w:lvl w:ilvl="0" w:tplc="2EFCC3E0">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45167C"/>
    <w:multiLevelType w:val="hybridMultilevel"/>
    <w:tmpl w:val="A9BC3C66"/>
    <w:lvl w:ilvl="0" w:tplc="99CEF4D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72972"/>
    <w:multiLevelType w:val="hybridMultilevel"/>
    <w:tmpl w:val="46A0F842"/>
    <w:lvl w:ilvl="0" w:tplc="99CEF4D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62FBC"/>
    <w:multiLevelType w:val="hybridMultilevel"/>
    <w:tmpl w:val="F656C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C811DD"/>
    <w:multiLevelType w:val="hybridMultilevel"/>
    <w:tmpl w:val="A10258EE"/>
    <w:lvl w:ilvl="0" w:tplc="99CEF4DE">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1231D5"/>
    <w:multiLevelType w:val="hybridMultilevel"/>
    <w:tmpl w:val="0A60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B7BE9"/>
    <w:multiLevelType w:val="hybridMultilevel"/>
    <w:tmpl w:val="F12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5B643A"/>
    <w:multiLevelType w:val="hybridMultilevel"/>
    <w:tmpl w:val="CD48E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A54E74"/>
    <w:multiLevelType w:val="hybridMultilevel"/>
    <w:tmpl w:val="F960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6"/>
  </w:num>
  <w:num w:numId="5">
    <w:abstractNumId w:val="8"/>
  </w:num>
  <w:num w:numId="6">
    <w:abstractNumId w:val="7"/>
  </w:num>
  <w:num w:numId="7">
    <w:abstractNumId w:val="2"/>
  </w:num>
  <w:num w:numId="8">
    <w:abstractNumId w:val="12"/>
  </w:num>
  <w:num w:numId="9">
    <w:abstractNumId w:val="13"/>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11"/>
  </w:num>
  <w:num w:numId="12">
    <w:abstractNumId w:val="1"/>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48"/>
    <w:rsid w:val="00071798"/>
    <w:rsid w:val="00075F09"/>
    <w:rsid w:val="000C2DBA"/>
    <w:rsid w:val="000D1CC0"/>
    <w:rsid w:val="000D3109"/>
    <w:rsid w:val="00195C47"/>
    <w:rsid w:val="001B5C8D"/>
    <w:rsid w:val="004601C4"/>
    <w:rsid w:val="004A349A"/>
    <w:rsid w:val="00552679"/>
    <w:rsid w:val="007A6B77"/>
    <w:rsid w:val="0082547F"/>
    <w:rsid w:val="008643C6"/>
    <w:rsid w:val="009541EB"/>
    <w:rsid w:val="00A46D55"/>
    <w:rsid w:val="00B062D1"/>
    <w:rsid w:val="00B81C48"/>
    <w:rsid w:val="00C60CA9"/>
    <w:rsid w:val="00CD289F"/>
    <w:rsid w:val="00DB4C90"/>
    <w:rsid w:val="00E6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7C25"/>
  <w15:chartTrackingRefBased/>
  <w15:docId w15:val="{82B51DD4-5E1A-4592-A795-4EE2159B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C48"/>
    <w:rPr>
      <w:color w:val="0563C1" w:themeColor="hyperlink"/>
      <w:u w:val="single"/>
    </w:rPr>
  </w:style>
  <w:style w:type="paragraph" w:styleId="ListParagraph">
    <w:name w:val="List Paragraph"/>
    <w:basedOn w:val="Normal"/>
    <w:uiPriority w:val="34"/>
    <w:qFormat/>
    <w:rsid w:val="00B81C48"/>
    <w:pPr>
      <w:ind w:left="720"/>
      <w:contextualSpacing/>
    </w:pPr>
  </w:style>
  <w:style w:type="character" w:customStyle="1" w:styleId="lt-line-clampline">
    <w:name w:val="lt-line-clamp__line"/>
    <w:basedOn w:val="DefaultParagraphFont"/>
    <w:rsid w:val="00B81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drew-leinberg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Leinberger</dc:creator>
  <cp:keywords/>
  <dc:description/>
  <cp:lastModifiedBy>Drew Leinberger</cp:lastModifiedBy>
  <cp:revision>6</cp:revision>
  <dcterms:created xsi:type="dcterms:W3CDTF">2019-03-06T22:22:00Z</dcterms:created>
  <dcterms:modified xsi:type="dcterms:W3CDTF">2019-03-18T22:18:00Z</dcterms:modified>
</cp:coreProperties>
</file>