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D3585" w14:textId="77777777" w:rsidR="00C8138B" w:rsidRDefault="002E0D32" w:rsidP="002E0D32">
      <w:pPr>
        <w:pStyle w:val="Title"/>
      </w:pPr>
      <w:r>
        <w:t>Albenie Watson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E6E06" w14:paraId="600A129C" w14:textId="77777777" w:rsidTr="000A366F">
        <w:tc>
          <w:tcPr>
            <w:tcW w:w="9576" w:type="dxa"/>
          </w:tcPr>
          <w:p w14:paraId="7E3AEE68" w14:textId="77777777" w:rsidR="00DE6E06" w:rsidRDefault="00DE6E06" w:rsidP="00DE6E06">
            <w:r>
              <w:t xml:space="preserve">Philadelphia, </w:t>
            </w:r>
            <w:r w:rsidR="00E43A33">
              <w:t>PA |</w:t>
            </w:r>
            <w:r w:rsidR="000A366F">
              <w:t>(215) 600-6847 | albeniewatson@hotmail.com</w:t>
            </w:r>
          </w:p>
          <w:p w14:paraId="35D8FA60" w14:textId="77777777" w:rsidR="000A366F" w:rsidRDefault="000A366F" w:rsidP="00DE6E06"/>
        </w:tc>
      </w:tr>
    </w:tbl>
    <w:p w14:paraId="4DCE66B1" w14:textId="77777777" w:rsidR="000A366F" w:rsidRDefault="000A366F" w:rsidP="000A366F">
      <w:pPr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</w:pPr>
      <w:r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  <w:t xml:space="preserve">Experience: </w:t>
      </w:r>
    </w:p>
    <w:p w14:paraId="02467DCE" w14:textId="77777777" w:rsidR="00DF75E7" w:rsidRPr="000652B0" w:rsidRDefault="00DF75E7" w:rsidP="00DF75E7">
      <w:pPr>
        <w:spacing w:line="240" w:lineRule="exact"/>
        <w:rPr>
          <w:rStyle w:val="BookTitle"/>
          <w:rFonts w:ascii="Times New Roman" w:hAnsi="Times New Roman" w:cs="Times New Roman"/>
          <w:sz w:val="24"/>
          <w:szCs w:val="24"/>
        </w:rPr>
      </w:pPr>
      <w:r>
        <w:rPr>
          <w:rStyle w:val="BookTitle"/>
          <w:rFonts w:ascii="Times New Roman" w:hAnsi="Times New Roman" w:cs="Times New Roman"/>
          <w:sz w:val="24"/>
          <w:szCs w:val="24"/>
        </w:rPr>
        <w:t>Bryn Mawr Trust Bank</w:t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  <w:t xml:space="preserve">     Universal Banker </w:t>
      </w:r>
      <w:r w:rsidRPr="00DF75E7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February 2018-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 xml:space="preserve">Decemeber 2018 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    East Norriton, PA</w:t>
      </w:r>
    </w:p>
    <w:p w14:paraId="6554F1B8" w14:textId="77777777" w:rsidR="00DF75E7" w:rsidRPr="00DD455A" w:rsidRDefault="00DF75E7" w:rsidP="00DF75E7">
      <w:pPr>
        <w:pStyle w:val="ListParagraph"/>
        <w:numPr>
          <w:ilvl w:val="0"/>
          <w:numId w:val="3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</w:rPr>
      </w:pPr>
      <w:r w:rsidRPr="00DD455A">
        <w:rPr>
          <w:rStyle w:val="BookTitle"/>
          <w:rFonts w:ascii="Times New Roman" w:hAnsi="Times New Roman" w:cs="Times New Roman"/>
          <w:b w:val="0"/>
          <w:i w:val="0"/>
        </w:rPr>
        <w:t>Maximizes client relationships by partnering with lending, insurance and merchant services</w:t>
      </w:r>
    </w:p>
    <w:p w14:paraId="06CA0E4B" w14:textId="77777777" w:rsidR="00DF75E7" w:rsidRPr="00DD455A" w:rsidRDefault="00DF75E7" w:rsidP="00DF75E7">
      <w:pPr>
        <w:pStyle w:val="ListParagraph"/>
        <w:numPr>
          <w:ilvl w:val="0"/>
          <w:numId w:val="3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DD455A">
        <w:rPr>
          <w:rStyle w:val="BookTitle"/>
          <w:rFonts w:ascii="Times New Roman" w:hAnsi="Times New Roman" w:cs="Times New Roman"/>
          <w:b w:val="0"/>
          <w:i w:val="0"/>
        </w:rPr>
        <w:t>Creates strategies to strengthen client retention and expand wealth management portfolio</w:t>
      </w:r>
    </w:p>
    <w:p w14:paraId="109313B0" w14:textId="77777777" w:rsidR="00DF75E7" w:rsidRPr="00DD455A" w:rsidRDefault="00DF75E7" w:rsidP="00DF75E7">
      <w:pPr>
        <w:pStyle w:val="ListParagraph"/>
        <w:numPr>
          <w:ilvl w:val="0"/>
          <w:numId w:val="3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DD455A">
        <w:rPr>
          <w:rStyle w:val="BookTitle"/>
          <w:rFonts w:ascii="Times New Roman" w:hAnsi="Times New Roman" w:cs="Times New Roman"/>
          <w:b w:val="0"/>
          <w:i w:val="0"/>
        </w:rPr>
        <w:t xml:space="preserve">Opens and manages client accounts and provides personalized financial counseling </w:t>
      </w:r>
    </w:p>
    <w:p w14:paraId="75670281" w14:textId="77777777" w:rsidR="00DF75E7" w:rsidRPr="00DD455A" w:rsidRDefault="00DF75E7" w:rsidP="00DF75E7">
      <w:pPr>
        <w:pStyle w:val="ListParagraph"/>
        <w:numPr>
          <w:ilvl w:val="0"/>
          <w:numId w:val="3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DD455A">
        <w:rPr>
          <w:rStyle w:val="BookTitle"/>
          <w:rFonts w:ascii="Times New Roman" w:hAnsi="Times New Roman" w:cs="Times New Roman"/>
          <w:b w:val="0"/>
          <w:i w:val="0"/>
        </w:rPr>
        <w:t>Educates clients about their financial needs; educates clients about bank products and services.</w:t>
      </w:r>
    </w:p>
    <w:p w14:paraId="0BD7F837" w14:textId="77777777" w:rsidR="00DF75E7" w:rsidRPr="00DD455A" w:rsidRDefault="00DF75E7" w:rsidP="00DF75E7">
      <w:pPr>
        <w:pStyle w:val="ListParagraph"/>
        <w:numPr>
          <w:ilvl w:val="0"/>
          <w:numId w:val="3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DD455A">
        <w:rPr>
          <w:rStyle w:val="BookTitle"/>
          <w:rFonts w:ascii="Times New Roman" w:hAnsi="Times New Roman" w:cs="Times New Roman"/>
          <w:b w:val="0"/>
          <w:i w:val="0"/>
        </w:rPr>
        <w:t>Responsible for all operational tasks and functions within the branch</w:t>
      </w:r>
    </w:p>
    <w:p w14:paraId="775A1870" w14:textId="77777777" w:rsidR="00DF75E7" w:rsidRPr="00DD455A" w:rsidRDefault="00DF75E7" w:rsidP="00DF75E7">
      <w:pPr>
        <w:pStyle w:val="ListParagraph"/>
        <w:numPr>
          <w:ilvl w:val="0"/>
          <w:numId w:val="3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DD455A">
        <w:rPr>
          <w:rStyle w:val="BookTitle"/>
          <w:rFonts w:ascii="Times New Roman" w:hAnsi="Times New Roman" w:cs="Times New Roman"/>
          <w:b w:val="0"/>
          <w:i w:val="0"/>
        </w:rPr>
        <w:t>Processes payments and loan applications</w:t>
      </w:r>
    </w:p>
    <w:p w14:paraId="5668854F" w14:textId="77777777" w:rsidR="00DF75E7" w:rsidRPr="00DD455A" w:rsidRDefault="000652B0" w:rsidP="00DF75E7">
      <w:pPr>
        <w:pStyle w:val="ListParagraph"/>
        <w:numPr>
          <w:ilvl w:val="0"/>
          <w:numId w:val="3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DD455A">
        <w:rPr>
          <w:rStyle w:val="BookTitle"/>
          <w:rFonts w:ascii="Times New Roman" w:hAnsi="Times New Roman" w:cs="Times New Roman"/>
          <w:b w:val="0"/>
          <w:i w:val="0"/>
        </w:rPr>
        <w:t xml:space="preserve">Assisting with client’s transactions. </w:t>
      </w:r>
    </w:p>
    <w:p w14:paraId="02CF1506" w14:textId="77777777" w:rsidR="000652B0" w:rsidRDefault="00DD455A" w:rsidP="000652B0">
      <w:p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okTitle"/>
          <w:rFonts w:ascii="Times New Roman" w:hAnsi="Times New Roman" w:cs="Times New Roman"/>
          <w:sz w:val="24"/>
          <w:szCs w:val="24"/>
        </w:rPr>
        <w:t>M&amp;T Bank</w:t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 xml:space="preserve">Relationship Banker 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August</w:t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 xml:space="preserve"> 201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-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 xml:space="preserve">Feburary </w:t>
      </w:r>
      <w:r w:rsidR="005A718F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 xml:space="preserve">2018 </w:t>
      </w:r>
      <w:r w:rsidR="005A718F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Philadelphia</w:t>
      </w:r>
      <w:r w:rsidR="000652B0" w:rsidRPr="000652B0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, PA</w:t>
      </w:r>
    </w:p>
    <w:p w14:paraId="5D663B2E" w14:textId="77777777" w:rsidR="005A718F" w:rsidRDefault="005A718F" w:rsidP="005A718F">
      <w:pPr>
        <w:pStyle w:val="ListParagraph"/>
        <w:numPr>
          <w:ilvl w:val="0"/>
          <w:numId w:val="6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 w:rsidRPr="005A718F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training, supervising and appraising banking staff</w:t>
      </w:r>
    </w:p>
    <w:p w14:paraId="35F92FCD" w14:textId="77777777" w:rsidR="005A718F" w:rsidRDefault="005A718F" w:rsidP="005A718F">
      <w:pPr>
        <w:pStyle w:val="ListParagraph"/>
        <w:numPr>
          <w:ilvl w:val="0"/>
          <w:numId w:val="6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 w:rsidRPr="005A718F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discussing the financial requirements of, and providing financial advice to clients</w:t>
      </w:r>
    </w:p>
    <w:p w14:paraId="33AB9F05" w14:textId="77777777" w:rsidR="005A718F" w:rsidRDefault="005A718F" w:rsidP="005A718F">
      <w:pPr>
        <w:pStyle w:val="ListParagraph"/>
        <w:numPr>
          <w:ilvl w:val="0"/>
          <w:numId w:val="6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 w:rsidRPr="005A718F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assessing and reviewing financial circumstances</w:t>
      </w:r>
    </w:p>
    <w:p w14:paraId="5A004A99" w14:textId="77777777" w:rsidR="005A718F" w:rsidRDefault="005A718F" w:rsidP="005A718F">
      <w:pPr>
        <w:pStyle w:val="ListParagraph"/>
        <w:numPr>
          <w:ilvl w:val="0"/>
          <w:numId w:val="6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 w:rsidRPr="005A718F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promoting the bank's services</w:t>
      </w:r>
    </w:p>
    <w:p w14:paraId="583AA9DF" w14:textId="77777777" w:rsidR="005A718F" w:rsidRDefault="005A718F" w:rsidP="005A718F">
      <w:pPr>
        <w:pStyle w:val="ListParagraph"/>
        <w:numPr>
          <w:ilvl w:val="0"/>
          <w:numId w:val="6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 w:rsidRPr="005A718F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maintaining statistical and financial records</w:t>
      </w:r>
    </w:p>
    <w:p w14:paraId="5D93A521" w14:textId="77777777" w:rsidR="005A718F" w:rsidRDefault="005A718F" w:rsidP="005A718F">
      <w:pPr>
        <w:pStyle w:val="ListParagraph"/>
        <w:numPr>
          <w:ilvl w:val="0"/>
          <w:numId w:val="6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 w:rsidRPr="005A718F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managing budgets and meeting targets</w:t>
      </w:r>
    </w:p>
    <w:p w14:paraId="0432CA05" w14:textId="77777777" w:rsidR="006E7927" w:rsidRDefault="006E7927" w:rsidP="006E7927">
      <w:p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okTitle"/>
          <w:rFonts w:ascii="Times New Roman" w:hAnsi="Times New Roman" w:cs="Times New Roman"/>
          <w:sz w:val="24"/>
          <w:szCs w:val="24"/>
        </w:rPr>
        <w:t>Wells Fargo Bank</w:t>
      </w:r>
      <w:r w:rsidRPr="006E7927">
        <w:rPr>
          <w:rStyle w:val="BookTitle"/>
          <w:rFonts w:ascii="Times New Roman" w:hAnsi="Times New Roman" w:cs="Times New Roman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 xml:space="preserve">           Bank Teller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August 2014-June 2016</w:t>
      </w:r>
      <w:r w:rsidRPr="006E7927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6E7927"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  Philadelphia, PA</w:t>
      </w:r>
    </w:p>
    <w:p w14:paraId="2B7CCBED" w14:textId="77777777" w:rsidR="00A10083" w:rsidRPr="00A10083" w:rsidRDefault="00A10083" w:rsidP="00A10083">
      <w:pPr>
        <w:pStyle w:val="ListParagraph"/>
        <w:numPr>
          <w:ilvl w:val="0"/>
          <w:numId w:val="7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>Coached tellers to deliver excellent customer experiences, transaction handling, and problem solving</w:t>
      </w:r>
    </w:p>
    <w:p w14:paraId="6DA82015" w14:textId="77777777" w:rsidR="00A10083" w:rsidRPr="00A10083" w:rsidRDefault="00A10083" w:rsidP="00A10083">
      <w:pPr>
        <w:pStyle w:val="ListParagraph"/>
        <w:numPr>
          <w:ilvl w:val="0"/>
          <w:numId w:val="7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>Processed teller transactions by servicing customer accounts, accepting loan payments, accepting safe deposit box payments, processing sales of gift cards, cashing checks, and verifying currency</w:t>
      </w:r>
    </w:p>
    <w:p w14:paraId="65E3AF6D" w14:textId="77777777" w:rsidR="00A10083" w:rsidRPr="00A10083" w:rsidRDefault="00A10083" w:rsidP="00A10083">
      <w:pPr>
        <w:pStyle w:val="ListParagraph"/>
        <w:numPr>
          <w:ilvl w:val="0"/>
          <w:numId w:val="7"/>
        </w:numPr>
        <w:rPr>
          <w:rStyle w:val="BookTitle"/>
          <w:rFonts w:ascii="Times New Roman" w:hAnsi="Times New Roman" w:cs="Times New Roman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>Accurately balanced cash drawers, corrected discrepancies, and made necessary adjustments</w:t>
      </w:r>
      <w:r w:rsidRPr="00A10083">
        <w:rPr>
          <w:rStyle w:val="BookTitle"/>
          <w:rFonts w:ascii="Times New Roman" w:hAnsi="Times New Roman" w:cs="Times New Roman"/>
        </w:rPr>
        <w:t>.</w:t>
      </w:r>
    </w:p>
    <w:p w14:paraId="6ACDD4B8" w14:textId="77777777" w:rsidR="00A10083" w:rsidRPr="00A10083" w:rsidRDefault="00A10083" w:rsidP="00A10083">
      <w:pPr>
        <w:pStyle w:val="ListParagraph"/>
        <w:numPr>
          <w:ilvl w:val="0"/>
          <w:numId w:val="7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>Balance Automated Teller machines (ATMs) and Teller Cash Dispensers (TCDs)/ Teller Cash Recyclers (TCRs) as necessary.</w:t>
      </w:r>
    </w:p>
    <w:p w14:paraId="756674CD" w14:textId="77777777" w:rsidR="00A10083" w:rsidRDefault="00A10083" w:rsidP="006E7927">
      <w:pPr>
        <w:spacing w:line="240" w:lineRule="exact"/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BookTitle"/>
          <w:rFonts w:ascii="Times New Roman" w:hAnsi="Times New Roman" w:cs="Times New Roman"/>
          <w:sz w:val="24"/>
          <w:szCs w:val="24"/>
        </w:rPr>
        <w:t>Superfresh</w:t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sz w:val="24"/>
          <w:szCs w:val="24"/>
        </w:rPr>
        <w:tab/>
        <w:t xml:space="preserve">Bakery Clerk 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>September 2011-August 2014</w:t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b w:val="0"/>
          <w:i w:val="0"/>
          <w:sz w:val="24"/>
          <w:szCs w:val="24"/>
        </w:rPr>
        <w:tab/>
        <w:t>Philadelphia, PA</w:t>
      </w:r>
    </w:p>
    <w:p w14:paraId="769BD448" w14:textId="77777777" w:rsidR="00A10083" w:rsidRPr="00A10083" w:rsidRDefault="00A10083" w:rsidP="00A10083">
      <w:pPr>
        <w:pStyle w:val="ListParagraph"/>
        <w:numPr>
          <w:ilvl w:val="0"/>
          <w:numId w:val="8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>Assisted with cake decorating, baking, and other bakery tasks as assigned</w:t>
      </w:r>
    </w:p>
    <w:p w14:paraId="532BB914" w14:textId="77777777" w:rsidR="00A10083" w:rsidRPr="00A10083" w:rsidRDefault="00A10083" w:rsidP="00A10083">
      <w:pPr>
        <w:pStyle w:val="ListParagraph"/>
        <w:numPr>
          <w:ilvl w:val="0"/>
          <w:numId w:val="8"/>
        </w:numPr>
        <w:rPr>
          <w:rStyle w:val="BookTitle"/>
          <w:rFonts w:ascii="Times New Roman" w:hAnsi="Times New Roman" w:cs="Times New Roman"/>
          <w:b w:val="0"/>
          <w:i w:val="0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>Engaged with customers to generate cake decorating ideas</w:t>
      </w:r>
    </w:p>
    <w:p w14:paraId="4F6815E6" w14:textId="77777777" w:rsidR="00A10083" w:rsidRPr="00A10083" w:rsidRDefault="00A10083" w:rsidP="00A10083">
      <w:pPr>
        <w:pStyle w:val="ListParagraph"/>
        <w:numPr>
          <w:ilvl w:val="0"/>
          <w:numId w:val="8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>Maintained clean, safe, and sanitary department by adhering to policies and procedures</w:t>
      </w:r>
    </w:p>
    <w:p w14:paraId="671CE607" w14:textId="77777777" w:rsidR="0017651F" w:rsidRPr="0017651F" w:rsidRDefault="00A10083" w:rsidP="0017651F">
      <w:pPr>
        <w:pStyle w:val="ListParagraph"/>
        <w:numPr>
          <w:ilvl w:val="0"/>
          <w:numId w:val="8"/>
        </w:numPr>
        <w:spacing w:line="240" w:lineRule="exact"/>
        <w:rPr>
          <w:rStyle w:val="BookTitle"/>
          <w:rFonts w:ascii="Times New Roman" w:hAnsi="Times New Roman" w:cs="Times New Roman"/>
          <w:b w:val="0"/>
          <w:i w:val="0"/>
        </w:rPr>
      </w:pPr>
      <w:r w:rsidRPr="00A10083">
        <w:rPr>
          <w:rStyle w:val="BookTitle"/>
          <w:rFonts w:ascii="Times New Roman" w:hAnsi="Times New Roman" w:cs="Times New Roman"/>
          <w:b w:val="0"/>
          <w:i w:val="0"/>
        </w:rPr>
        <w:t xml:space="preserve">Tracked store inventory and ordered new supplies whenever necessary </w:t>
      </w:r>
    </w:p>
    <w:p w14:paraId="5AB193B3" w14:textId="77777777" w:rsidR="0017651F" w:rsidRDefault="0017651F" w:rsidP="00A10083">
      <w:pPr>
        <w:pStyle w:val="ListParagraph"/>
        <w:spacing w:line="240" w:lineRule="exact"/>
        <w:rPr>
          <w:rStyle w:val="BookTitle"/>
          <w:rFonts w:ascii="Times New Roman" w:hAnsi="Times New Roman" w:cs="Times New Roman"/>
          <w:sz w:val="24"/>
          <w:szCs w:val="24"/>
        </w:rPr>
      </w:pPr>
    </w:p>
    <w:p w14:paraId="70AAB2E8" w14:textId="77777777" w:rsidR="00CF02B9" w:rsidRPr="000A366F" w:rsidRDefault="00CF02B9" w:rsidP="00CF02B9">
      <w:pPr>
        <w:rPr>
          <w:rStyle w:val="BookTitle"/>
          <w:rFonts w:ascii="Times New Roman" w:hAnsi="Times New Roman" w:cs="Times New Roman"/>
          <w:b w:val="0"/>
          <w:i w:val="0"/>
          <w:sz w:val="40"/>
          <w:szCs w:val="40"/>
        </w:rPr>
      </w:pPr>
      <w:r w:rsidRPr="000A366F"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  <w:lastRenderedPageBreak/>
        <w:t>Abilitie</w:t>
      </w:r>
      <w:r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  <w:t>s &amp;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F02B9" w14:paraId="44D4E639" w14:textId="77777777" w:rsidTr="00761A4E">
        <w:tc>
          <w:tcPr>
            <w:tcW w:w="4788" w:type="dxa"/>
          </w:tcPr>
          <w:p w14:paraId="19D89B8A" w14:textId="378BEBFF" w:rsidR="00CF02B9" w:rsidRPr="00CF02B9" w:rsidRDefault="00CF02B9" w:rsidP="00CF02B9">
            <w:pPr>
              <w:pStyle w:val="ListParagraph"/>
              <w:numPr>
                <w:ilvl w:val="0"/>
                <w:numId w:val="13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CF02B9"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>Conflict Management</w:t>
            </w:r>
          </w:p>
        </w:tc>
        <w:tc>
          <w:tcPr>
            <w:tcW w:w="4788" w:type="dxa"/>
          </w:tcPr>
          <w:p w14:paraId="25D3AE5D" w14:textId="7E14151D" w:rsidR="00CF02B9" w:rsidRPr="00CF02B9" w:rsidRDefault="00CF02B9" w:rsidP="00CF02B9">
            <w:pPr>
              <w:pStyle w:val="ListParagraph"/>
              <w:numPr>
                <w:ilvl w:val="0"/>
                <w:numId w:val="13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>Microsoft Office</w:t>
            </w:r>
          </w:p>
        </w:tc>
      </w:tr>
      <w:tr w:rsidR="00CF02B9" w14:paraId="68DD04FC" w14:textId="77777777" w:rsidTr="00761A4E">
        <w:tc>
          <w:tcPr>
            <w:tcW w:w="4788" w:type="dxa"/>
          </w:tcPr>
          <w:p w14:paraId="3690FAA4" w14:textId="22AA24E3" w:rsidR="00CF02B9" w:rsidRPr="00CF02B9" w:rsidRDefault="00CF02B9" w:rsidP="00CF02B9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 xml:space="preserve">Adaptability </w:t>
            </w:r>
          </w:p>
        </w:tc>
        <w:tc>
          <w:tcPr>
            <w:tcW w:w="4788" w:type="dxa"/>
          </w:tcPr>
          <w:p w14:paraId="72EC2890" w14:textId="279A66A0" w:rsidR="00CF02B9" w:rsidRPr="00CF02B9" w:rsidRDefault="00CF02B9" w:rsidP="00CF02B9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>Attention to Detail</w:t>
            </w:r>
          </w:p>
        </w:tc>
      </w:tr>
      <w:tr w:rsidR="00CF02B9" w14:paraId="343DF467" w14:textId="77777777" w:rsidTr="00761A4E">
        <w:tc>
          <w:tcPr>
            <w:tcW w:w="4788" w:type="dxa"/>
          </w:tcPr>
          <w:p w14:paraId="02152E50" w14:textId="655F6323" w:rsidR="00CF02B9" w:rsidRPr="00CF02B9" w:rsidRDefault="00CF02B9" w:rsidP="00CF02B9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>Decision Making</w:t>
            </w:r>
          </w:p>
        </w:tc>
        <w:tc>
          <w:tcPr>
            <w:tcW w:w="4788" w:type="dxa"/>
          </w:tcPr>
          <w:p w14:paraId="019E62B9" w14:textId="5EA76B6F" w:rsidR="00CF02B9" w:rsidRPr="00CF02B9" w:rsidRDefault="00CF02B9" w:rsidP="00CF02B9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>HRIS and ATS systems</w:t>
            </w:r>
          </w:p>
        </w:tc>
      </w:tr>
      <w:tr w:rsidR="00CF02B9" w14:paraId="17EF7346" w14:textId="77777777" w:rsidTr="00761A4E">
        <w:tc>
          <w:tcPr>
            <w:tcW w:w="4788" w:type="dxa"/>
          </w:tcPr>
          <w:p w14:paraId="47D5EFCC" w14:textId="3D493630" w:rsidR="00CF02B9" w:rsidRPr="00CF02B9" w:rsidRDefault="00CF02B9" w:rsidP="00CF02B9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 xml:space="preserve">Team Work and Collaboration </w:t>
            </w:r>
          </w:p>
        </w:tc>
        <w:tc>
          <w:tcPr>
            <w:tcW w:w="4788" w:type="dxa"/>
          </w:tcPr>
          <w:p w14:paraId="755D50BE" w14:textId="5B9FC461" w:rsidR="00CF02B9" w:rsidRPr="00CF02B9" w:rsidRDefault="00CF02B9" w:rsidP="00CF02B9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Style w:val="BookTitle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i w:val="0"/>
              </w:rPr>
              <w:t>Employee’s Training and Development</w:t>
            </w:r>
          </w:p>
        </w:tc>
      </w:tr>
    </w:tbl>
    <w:p w14:paraId="6643DB41" w14:textId="280A776A" w:rsidR="00CF02B9" w:rsidRDefault="00CF02B9" w:rsidP="00D92A33">
      <w:pPr>
        <w:spacing w:line="240" w:lineRule="exact"/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</w:pPr>
    </w:p>
    <w:p w14:paraId="3493D3D5" w14:textId="2632604E" w:rsidR="00CF02B9" w:rsidRDefault="00CF02B9" w:rsidP="00D92A33">
      <w:pPr>
        <w:spacing w:line="240" w:lineRule="exact"/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</w:pPr>
    </w:p>
    <w:p w14:paraId="697C2F37" w14:textId="24FA20CA" w:rsidR="00D92A33" w:rsidRPr="00D92A33" w:rsidRDefault="00D92A33" w:rsidP="00D92A33">
      <w:pPr>
        <w:spacing w:line="240" w:lineRule="exact"/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</w:pPr>
      <w:r w:rsidRPr="00D92A33">
        <w:rPr>
          <w:rStyle w:val="BookTitle"/>
          <w:rFonts w:ascii="Times New Roman" w:hAnsi="Times New Roman" w:cs="Times New Roman"/>
          <w:i w:val="0"/>
          <w:sz w:val="40"/>
          <w:szCs w:val="40"/>
          <w:u w:val="single"/>
        </w:rPr>
        <w:t>Education:</w:t>
      </w:r>
      <w:bookmarkStart w:id="0" w:name="_GoBack"/>
      <w:bookmarkEnd w:id="0"/>
    </w:p>
    <w:p w14:paraId="5C2C2E1D" w14:textId="77777777" w:rsidR="00D92A33" w:rsidRDefault="00D92A33" w:rsidP="00D92A33">
      <w:pPr>
        <w:spacing w:line="240" w:lineRule="exact"/>
        <w:rPr>
          <w:rStyle w:val="BookTitle"/>
          <w:rFonts w:ascii="Times New Roman" w:hAnsi="Times New Roman" w:cs="Times New Roman"/>
          <w:i w:val="0"/>
          <w:sz w:val="24"/>
          <w:szCs w:val="24"/>
        </w:rPr>
      </w:pPr>
      <w:r>
        <w:rPr>
          <w:rStyle w:val="BookTitle"/>
          <w:rFonts w:ascii="Times New Roman" w:hAnsi="Times New Roman" w:cs="Times New Roman"/>
          <w:b w:val="0"/>
          <w:i w:val="0"/>
        </w:rPr>
        <w:t>International Christian High School</w:t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  <w:t xml:space="preserve">Philadelphia, PA   </w:t>
      </w:r>
      <w:r w:rsidRPr="00D92A33">
        <w:rPr>
          <w:rStyle w:val="BookTitle"/>
          <w:rFonts w:ascii="Times New Roman" w:hAnsi="Times New Roman" w:cs="Times New Roman"/>
          <w:i w:val="0"/>
          <w:sz w:val="24"/>
          <w:szCs w:val="24"/>
        </w:rPr>
        <w:t>High School Diploma</w:t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  <w:t>June 2011</w:t>
      </w:r>
    </w:p>
    <w:p w14:paraId="25F20646" w14:textId="77777777" w:rsidR="00D92A33" w:rsidRDefault="00D92A33" w:rsidP="00D92A33">
      <w:pPr>
        <w:spacing w:line="240" w:lineRule="exact"/>
        <w:rPr>
          <w:rStyle w:val="BookTitle"/>
          <w:rFonts w:ascii="Times New Roman" w:hAnsi="Times New Roman" w:cs="Times New Roman"/>
          <w:i w:val="0"/>
          <w:sz w:val="24"/>
          <w:szCs w:val="24"/>
        </w:rPr>
      </w:pPr>
      <w:r>
        <w:rPr>
          <w:rStyle w:val="BookTitle"/>
          <w:rFonts w:ascii="Times New Roman" w:hAnsi="Times New Roman" w:cs="Times New Roman"/>
          <w:b w:val="0"/>
          <w:i w:val="0"/>
        </w:rPr>
        <w:t>Community College of Philadelphia</w:t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  <w:t xml:space="preserve">              Philadelphia, PA     </w:t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>Associates Degree: Liberal Arts</w:t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  <w:t xml:space="preserve"> May 2016</w:t>
      </w:r>
    </w:p>
    <w:p w14:paraId="50E768F2" w14:textId="77777777" w:rsidR="00D92A33" w:rsidRPr="00D92A33" w:rsidRDefault="00D92A33" w:rsidP="00D92A33">
      <w:pPr>
        <w:spacing w:line="240" w:lineRule="exact"/>
        <w:rPr>
          <w:rStyle w:val="BookTitle"/>
          <w:rFonts w:ascii="Times New Roman" w:hAnsi="Times New Roman" w:cs="Times New Roman"/>
          <w:b w:val="0"/>
          <w:i w:val="0"/>
        </w:rPr>
      </w:pPr>
      <w:r>
        <w:rPr>
          <w:rStyle w:val="BookTitle"/>
          <w:rFonts w:ascii="Times New Roman" w:hAnsi="Times New Roman" w:cs="Times New Roman"/>
          <w:b w:val="0"/>
          <w:i w:val="0"/>
        </w:rPr>
        <w:t>Chestnut Hill College</w:t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</w:r>
      <w:r>
        <w:rPr>
          <w:rStyle w:val="BookTitle"/>
          <w:rFonts w:ascii="Times New Roman" w:hAnsi="Times New Roman" w:cs="Times New Roman"/>
          <w:b w:val="0"/>
          <w:i w:val="0"/>
        </w:rPr>
        <w:tab/>
        <w:t xml:space="preserve">               Philadelphia, PA      </w:t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 xml:space="preserve">Bachelor of Science: Human Resource Management                             </w:t>
      </w:r>
      <w:r>
        <w:rPr>
          <w:rStyle w:val="BookTitle"/>
          <w:rFonts w:ascii="Times New Roman" w:hAnsi="Times New Roman" w:cs="Times New Roman"/>
          <w:i w:val="0"/>
          <w:sz w:val="24"/>
          <w:szCs w:val="24"/>
        </w:rPr>
        <w:tab/>
        <w:t xml:space="preserve"> May 2019</w:t>
      </w:r>
    </w:p>
    <w:sectPr w:rsidR="00D92A33" w:rsidRPr="00D92A33" w:rsidSect="0068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2B4"/>
    <w:multiLevelType w:val="hybridMultilevel"/>
    <w:tmpl w:val="CA26A60C"/>
    <w:lvl w:ilvl="0" w:tplc="65D8881C">
      <w:start w:val="1"/>
      <w:numFmt w:val="bullet"/>
      <w:lvlText w:val="•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200D"/>
    <w:multiLevelType w:val="hybridMultilevel"/>
    <w:tmpl w:val="ECFA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293"/>
    <w:multiLevelType w:val="hybridMultilevel"/>
    <w:tmpl w:val="9F1679CA"/>
    <w:lvl w:ilvl="0" w:tplc="65D8881C">
      <w:start w:val="1"/>
      <w:numFmt w:val="bullet"/>
      <w:lvlText w:val="•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01DE"/>
    <w:multiLevelType w:val="hybridMultilevel"/>
    <w:tmpl w:val="AAE23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50578"/>
    <w:multiLevelType w:val="hybridMultilevel"/>
    <w:tmpl w:val="DE808E3C"/>
    <w:lvl w:ilvl="0" w:tplc="65D8881C">
      <w:start w:val="1"/>
      <w:numFmt w:val="bullet"/>
      <w:lvlText w:val="•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1CC1"/>
    <w:multiLevelType w:val="hybridMultilevel"/>
    <w:tmpl w:val="77B01A1A"/>
    <w:lvl w:ilvl="0" w:tplc="8506A0AC">
      <w:start w:val="1"/>
      <w:numFmt w:val="bullet"/>
      <w:lvlText w:val="·"/>
      <w:lvlJc w:val="left"/>
      <w:pPr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F71D31"/>
    <w:multiLevelType w:val="hybridMultilevel"/>
    <w:tmpl w:val="24BED6E4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65B8A"/>
    <w:multiLevelType w:val="hybridMultilevel"/>
    <w:tmpl w:val="FA70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71480"/>
    <w:multiLevelType w:val="hybridMultilevel"/>
    <w:tmpl w:val="4164E66C"/>
    <w:lvl w:ilvl="0" w:tplc="65D8881C">
      <w:start w:val="1"/>
      <w:numFmt w:val="bullet"/>
      <w:lvlText w:val="•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0029"/>
    <w:multiLevelType w:val="hybridMultilevel"/>
    <w:tmpl w:val="C874C606"/>
    <w:lvl w:ilvl="0" w:tplc="65D8881C">
      <w:start w:val="1"/>
      <w:numFmt w:val="bullet"/>
      <w:lvlText w:val="•"/>
      <w:lvlJc w:val="left"/>
      <w:pPr>
        <w:ind w:left="144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2546EB"/>
    <w:multiLevelType w:val="hybridMultilevel"/>
    <w:tmpl w:val="B424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B33B4"/>
    <w:multiLevelType w:val="hybridMultilevel"/>
    <w:tmpl w:val="65E2F2B0"/>
    <w:lvl w:ilvl="0" w:tplc="65D8881C">
      <w:start w:val="1"/>
      <w:numFmt w:val="bullet"/>
      <w:lvlText w:val="•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0C92"/>
    <w:multiLevelType w:val="hybridMultilevel"/>
    <w:tmpl w:val="DC6A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D32"/>
    <w:rsid w:val="000652B0"/>
    <w:rsid w:val="000A366F"/>
    <w:rsid w:val="0017651F"/>
    <w:rsid w:val="002E0D32"/>
    <w:rsid w:val="005A718F"/>
    <w:rsid w:val="006820EC"/>
    <w:rsid w:val="006E7927"/>
    <w:rsid w:val="00761A4E"/>
    <w:rsid w:val="00A10083"/>
    <w:rsid w:val="00C8138B"/>
    <w:rsid w:val="00CF02B9"/>
    <w:rsid w:val="00D052A2"/>
    <w:rsid w:val="00D857F4"/>
    <w:rsid w:val="00D92A33"/>
    <w:rsid w:val="00DD455A"/>
    <w:rsid w:val="00DE6E06"/>
    <w:rsid w:val="00DF75E7"/>
    <w:rsid w:val="00E43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C661"/>
  <w15:docId w15:val="{04898FBC-DB91-4EEC-AAB9-6FE5B7E8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0D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E0D3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E0D3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E0D3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D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Albenie watson</dc:creator>
  <cp:keywords/>
  <dc:description/>
  <cp:lastModifiedBy>Albenie watson</cp:lastModifiedBy>
  <cp:revision>2</cp:revision>
  <dcterms:created xsi:type="dcterms:W3CDTF">2019-04-09T21:55:00Z</dcterms:created>
  <dcterms:modified xsi:type="dcterms:W3CDTF">2019-04-09T21:55:00Z</dcterms:modified>
</cp:coreProperties>
</file>