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721" w:tblpY="2341"/>
        <w:tblW w:w="10842" w:type="dxa"/>
        <w:tblLayout w:type="fixed"/>
        <w:tblCellMar>
          <w:left w:w="0" w:type="dxa"/>
          <w:right w:w="0" w:type="dxa"/>
        </w:tblCellMar>
        <w:tblLook w:val="04A0" w:firstRow="1" w:lastRow="0" w:firstColumn="1" w:lastColumn="0" w:noHBand="0" w:noVBand="1"/>
      </w:tblPr>
      <w:tblGrid>
        <w:gridCol w:w="174"/>
        <w:gridCol w:w="350"/>
        <w:gridCol w:w="10318"/>
      </w:tblGrid>
      <w:tr w:rsidR="00763CD4" w14:paraId="11B80F38" w14:textId="77777777" w:rsidTr="00763CD4">
        <w:trPr>
          <w:trHeight w:val="1305"/>
        </w:trPr>
        <w:tc>
          <w:tcPr>
            <w:tcW w:w="174" w:type="dxa"/>
            <w:shd w:val="clear" w:color="auto" w:fill="4D4D4D" w:themeFill="accent6"/>
          </w:tcPr>
          <w:p w14:paraId="364EF339" w14:textId="77777777" w:rsidR="009C1A99" w:rsidRPr="006D1806" w:rsidRDefault="009C1A99" w:rsidP="00A83175">
            <w:pPr>
              <w:contextualSpacing/>
              <w:rPr>
                <w:sz w:val="28"/>
              </w:rPr>
            </w:pPr>
          </w:p>
        </w:tc>
        <w:tc>
          <w:tcPr>
            <w:tcW w:w="350" w:type="dxa"/>
          </w:tcPr>
          <w:p w14:paraId="0DD59D77" w14:textId="77777777" w:rsidR="009C1A99" w:rsidRPr="006D1806" w:rsidRDefault="009C1A99" w:rsidP="00A83175">
            <w:pPr>
              <w:contextualSpacing/>
              <w:rPr>
                <w:sz w:val="28"/>
              </w:rPr>
            </w:pPr>
          </w:p>
        </w:tc>
        <w:tc>
          <w:tcPr>
            <w:tcW w:w="10318" w:type="dxa"/>
          </w:tcPr>
          <w:p w14:paraId="570683D8" w14:textId="7677081C" w:rsidR="009C1A99" w:rsidRPr="006D1806" w:rsidRDefault="00A221F5" w:rsidP="00A83175">
            <w:pPr>
              <w:pStyle w:val="Heading1"/>
              <w:contextualSpacing/>
              <w:rPr>
                <w:sz w:val="28"/>
              </w:rPr>
            </w:pPr>
            <w:r>
              <w:rPr>
                <w:sz w:val="28"/>
              </w:rPr>
              <w:t>Education</w:t>
            </w:r>
            <w:r w:rsidR="006D1806">
              <w:rPr>
                <w:sz w:val="28"/>
              </w:rPr>
              <w:t>:</w:t>
            </w:r>
          </w:p>
          <w:sdt>
            <w:sdtPr>
              <w:rPr>
                <w:sz w:val="26"/>
                <w:szCs w:val="26"/>
              </w:rPr>
              <w:id w:val="9459735"/>
              <w:placeholder>
                <w:docPart w:val="8838E03324495448AB5DB6639B7EFD11"/>
              </w:placeholder>
            </w:sdtPr>
            <w:sdtEndPr>
              <w:rPr>
                <w:sz w:val="28"/>
                <w:szCs w:val="22"/>
              </w:rPr>
            </w:sdtEndPr>
            <w:sdtContent>
              <w:p w14:paraId="6BC53D87" w14:textId="79EA3503" w:rsidR="00A221F5" w:rsidRPr="00A221F5" w:rsidRDefault="00A221F5" w:rsidP="00A221F5">
                <w:pPr>
                  <w:pStyle w:val="BodyText"/>
                  <w:contextualSpacing/>
                  <w:rPr>
                    <w:sz w:val="26"/>
                    <w:szCs w:val="26"/>
                  </w:rPr>
                </w:pPr>
                <w:r>
                  <w:rPr>
                    <w:sz w:val="26"/>
                    <w:szCs w:val="26"/>
                  </w:rPr>
                  <w:t xml:space="preserve">Arcadia University: </w:t>
                </w:r>
                <w:r w:rsidRPr="00A221F5">
                  <w:rPr>
                    <w:sz w:val="26"/>
                    <w:szCs w:val="26"/>
                  </w:rPr>
                  <w:t>Glenside, PA</w:t>
                </w:r>
              </w:p>
              <w:p w14:paraId="2FFCD65A" w14:textId="35005BB3" w:rsidR="009C1A99" w:rsidRPr="006D1806" w:rsidRDefault="00A221F5" w:rsidP="00A83175">
                <w:pPr>
                  <w:pStyle w:val="BodyText"/>
                  <w:contextualSpacing/>
                  <w:rPr>
                    <w:sz w:val="26"/>
                    <w:szCs w:val="26"/>
                  </w:rPr>
                </w:pPr>
                <w:r w:rsidRPr="00A221F5">
                  <w:rPr>
                    <w:sz w:val="26"/>
                    <w:szCs w:val="26"/>
                  </w:rPr>
                  <w:t xml:space="preserve">B.A. in Psychology – May 2016 </w:t>
                </w:r>
              </w:p>
            </w:sdtContent>
          </w:sdt>
        </w:tc>
      </w:tr>
      <w:tr w:rsidR="00763CD4" w14:paraId="7EE47658" w14:textId="77777777" w:rsidTr="00763CD4">
        <w:trPr>
          <w:trHeight w:hRule="exact" w:val="232"/>
        </w:trPr>
        <w:tc>
          <w:tcPr>
            <w:tcW w:w="174" w:type="dxa"/>
          </w:tcPr>
          <w:p w14:paraId="5D2C869F" w14:textId="77777777" w:rsidR="009C1A99" w:rsidRPr="006D1806" w:rsidRDefault="009C1A99" w:rsidP="00A83175">
            <w:pPr>
              <w:contextualSpacing/>
              <w:rPr>
                <w:sz w:val="28"/>
              </w:rPr>
            </w:pPr>
          </w:p>
        </w:tc>
        <w:tc>
          <w:tcPr>
            <w:tcW w:w="350" w:type="dxa"/>
          </w:tcPr>
          <w:p w14:paraId="10357335" w14:textId="77777777" w:rsidR="009C1A99" w:rsidRPr="006D1806" w:rsidRDefault="009C1A99" w:rsidP="00A83175">
            <w:pPr>
              <w:contextualSpacing/>
              <w:rPr>
                <w:sz w:val="28"/>
              </w:rPr>
            </w:pPr>
          </w:p>
        </w:tc>
        <w:tc>
          <w:tcPr>
            <w:tcW w:w="10318" w:type="dxa"/>
          </w:tcPr>
          <w:p w14:paraId="6D916BE1" w14:textId="77777777" w:rsidR="009C1A99" w:rsidRPr="006D1806" w:rsidRDefault="009C1A99" w:rsidP="00A83175">
            <w:pPr>
              <w:contextualSpacing/>
              <w:rPr>
                <w:sz w:val="28"/>
              </w:rPr>
            </w:pPr>
          </w:p>
        </w:tc>
      </w:tr>
      <w:tr w:rsidR="00763CD4" w14:paraId="3C015644" w14:textId="77777777" w:rsidTr="00763CD4">
        <w:trPr>
          <w:trHeight w:val="4668"/>
        </w:trPr>
        <w:tc>
          <w:tcPr>
            <w:tcW w:w="174" w:type="dxa"/>
            <w:shd w:val="clear" w:color="auto" w:fill="5F5F5F" w:themeFill="accent5"/>
          </w:tcPr>
          <w:p w14:paraId="1D9D057B" w14:textId="77777777" w:rsidR="009C1A99" w:rsidRPr="006D1806" w:rsidRDefault="009C1A99" w:rsidP="00A83175">
            <w:pPr>
              <w:contextualSpacing/>
              <w:rPr>
                <w:sz w:val="28"/>
              </w:rPr>
            </w:pPr>
          </w:p>
        </w:tc>
        <w:tc>
          <w:tcPr>
            <w:tcW w:w="350" w:type="dxa"/>
          </w:tcPr>
          <w:p w14:paraId="2BE80EBC" w14:textId="77777777" w:rsidR="009C1A99" w:rsidRPr="006D1806" w:rsidRDefault="009C1A99" w:rsidP="00A83175">
            <w:pPr>
              <w:contextualSpacing/>
              <w:rPr>
                <w:sz w:val="28"/>
              </w:rPr>
            </w:pPr>
          </w:p>
        </w:tc>
        <w:tc>
          <w:tcPr>
            <w:tcW w:w="10318" w:type="dxa"/>
          </w:tcPr>
          <w:p w14:paraId="008A0DFB" w14:textId="77777777" w:rsidR="009C1A99" w:rsidRPr="006D1806" w:rsidRDefault="00A87D11" w:rsidP="00A221F5">
            <w:pPr>
              <w:pStyle w:val="Heading1"/>
              <w:contextualSpacing/>
              <w:rPr>
                <w:sz w:val="26"/>
                <w:szCs w:val="26"/>
              </w:rPr>
            </w:pPr>
            <w:r w:rsidRPr="006D1806">
              <w:rPr>
                <w:sz w:val="26"/>
                <w:szCs w:val="26"/>
              </w:rPr>
              <w:t>Experience</w:t>
            </w:r>
            <w:r w:rsidR="006D1806">
              <w:rPr>
                <w:sz w:val="26"/>
                <w:szCs w:val="26"/>
              </w:rPr>
              <w:t>:</w:t>
            </w:r>
            <w:bookmarkStart w:id="0" w:name="_GoBack"/>
            <w:bookmarkEnd w:id="0"/>
          </w:p>
          <w:p w14:paraId="7C2B4E04" w14:textId="239E75D7" w:rsidR="00584792" w:rsidRPr="00A221F5" w:rsidRDefault="00A221F5" w:rsidP="00A221F5">
            <w:pPr>
              <w:pStyle w:val="Heading1"/>
              <w:contextualSpacing/>
              <w:rPr>
                <w:b w:val="0"/>
                <w:sz w:val="28"/>
                <w:szCs w:val="26"/>
              </w:rPr>
            </w:pPr>
            <w:r w:rsidRPr="00A221F5">
              <w:rPr>
                <w:b w:val="0"/>
                <w:sz w:val="28"/>
                <w:szCs w:val="26"/>
              </w:rPr>
              <w:t>Northeast Victim Service</w:t>
            </w:r>
            <w:r>
              <w:rPr>
                <w:b w:val="0"/>
                <w:sz w:val="28"/>
                <w:szCs w:val="26"/>
              </w:rPr>
              <w:t>:</w:t>
            </w:r>
            <w:r w:rsidRPr="00A221F5">
              <w:rPr>
                <w:b w:val="0"/>
                <w:sz w:val="28"/>
                <w:szCs w:val="26"/>
              </w:rPr>
              <w:tab/>
            </w:r>
            <w:r w:rsidRPr="00A221F5">
              <w:rPr>
                <w:b w:val="0"/>
                <w:sz w:val="28"/>
                <w:szCs w:val="26"/>
              </w:rPr>
              <w:tab/>
            </w:r>
            <w:r w:rsidRPr="00A221F5">
              <w:rPr>
                <w:b w:val="0"/>
                <w:sz w:val="28"/>
                <w:szCs w:val="26"/>
              </w:rPr>
              <w:tab/>
            </w:r>
            <w:r w:rsidRPr="00A221F5">
              <w:rPr>
                <w:b w:val="0"/>
                <w:sz w:val="28"/>
                <w:szCs w:val="26"/>
              </w:rPr>
              <w:tab/>
            </w:r>
            <w:r w:rsidRPr="00A221F5">
              <w:rPr>
                <w:b w:val="0"/>
                <w:sz w:val="28"/>
                <w:szCs w:val="26"/>
              </w:rPr>
              <w:tab/>
            </w:r>
            <w:r w:rsidRPr="00A221F5">
              <w:rPr>
                <w:b w:val="0"/>
                <w:sz w:val="28"/>
                <w:szCs w:val="26"/>
              </w:rPr>
              <w:tab/>
              <w:t xml:space="preserve">        Philadelphia, PA Court Advocate</w:t>
            </w:r>
            <w:r w:rsidRPr="00A221F5">
              <w:rPr>
                <w:b w:val="0"/>
                <w:sz w:val="28"/>
                <w:szCs w:val="26"/>
              </w:rPr>
              <w:tab/>
            </w:r>
            <w:r w:rsidRPr="00A221F5">
              <w:rPr>
                <w:b w:val="0"/>
                <w:sz w:val="28"/>
                <w:szCs w:val="26"/>
              </w:rPr>
              <w:tab/>
            </w:r>
            <w:r w:rsidRPr="00A221F5">
              <w:rPr>
                <w:b w:val="0"/>
                <w:sz w:val="28"/>
                <w:szCs w:val="26"/>
              </w:rPr>
              <w:tab/>
            </w:r>
            <w:r w:rsidRPr="00A221F5">
              <w:rPr>
                <w:b w:val="0"/>
                <w:sz w:val="28"/>
                <w:szCs w:val="26"/>
              </w:rPr>
              <w:tab/>
              <w:t xml:space="preserve">                                </w:t>
            </w:r>
            <w:r>
              <w:rPr>
                <w:b w:val="0"/>
                <w:sz w:val="28"/>
                <w:szCs w:val="26"/>
              </w:rPr>
              <w:t xml:space="preserve"> </w:t>
            </w:r>
            <w:r w:rsidRPr="00A221F5">
              <w:rPr>
                <w:b w:val="0"/>
                <w:sz w:val="28"/>
                <w:szCs w:val="26"/>
              </w:rPr>
              <w:t xml:space="preserve"> </w:t>
            </w:r>
            <w:r w:rsidR="00876267">
              <w:rPr>
                <w:b w:val="0"/>
                <w:sz w:val="28"/>
                <w:szCs w:val="26"/>
              </w:rPr>
              <w:t>May 2016</w:t>
            </w:r>
            <w:r w:rsidRPr="00A221F5">
              <w:rPr>
                <w:b w:val="0"/>
                <w:sz w:val="28"/>
                <w:szCs w:val="26"/>
              </w:rPr>
              <w:t xml:space="preserve">-Present </w:t>
            </w:r>
          </w:p>
          <w:p w14:paraId="7B004D55" w14:textId="2F40FCFE" w:rsidR="00A221F5" w:rsidRPr="00A221F5" w:rsidRDefault="00A221F5" w:rsidP="00A221F5">
            <w:pPr>
              <w:pStyle w:val="BodyText"/>
              <w:numPr>
                <w:ilvl w:val="0"/>
                <w:numId w:val="11"/>
              </w:numPr>
              <w:spacing w:line="240" w:lineRule="auto"/>
              <w:contextualSpacing/>
              <w:rPr>
                <w:sz w:val="26"/>
                <w:szCs w:val="26"/>
              </w:rPr>
            </w:pPr>
            <w:r w:rsidRPr="00A221F5">
              <w:rPr>
                <w:sz w:val="26"/>
                <w:szCs w:val="26"/>
              </w:rPr>
              <w:t>Develop and maintain a professional relationship with the loc</w:t>
            </w:r>
            <w:r>
              <w:rPr>
                <w:sz w:val="26"/>
                <w:szCs w:val="26"/>
              </w:rPr>
              <w:t xml:space="preserve">al assistant district attorneys, </w:t>
            </w:r>
            <w:r w:rsidRPr="00A221F5">
              <w:rPr>
                <w:sz w:val="26"/>
                <w:szCs w:val="26"/>
              </w:rPr>
              <w:t>judges</w:t>
            </w:r>
            <w:r>
              <w:rPr>
                <w:sz w:val="26"/>
                <w:szCs w:val="26"/>
              </w:rPr>
              <w:t>, and law enforcement officials</w:t>
            </w:r>
          </w:p>
          <w:p w14:paraId="62043EFC" w14:textId="12A9C377" w:rsidR="00A221F5" w:rsidRDefault="00A221F5" w:rsidP="00A221F5">
            <w:pPr>
              <w:pStyle w:val="BodyText"/>
              <w:numPr>
                <w:ilvl w:val="0"/>
                <w:numId w:val="11"/>
              </w:numPr>
              <w:spacing w:line="240" w:lineRule="auto"/>
              <w:contextualSpacing/>
              <w:rPr>
                <w:sz w:val="26"/>
                <w:szCs w:val="26"/>
              </w:rPr>
            </w:pPr>
            <w:r w:rsidRPr="00A221F5">
              <w:rPr>
                <w:sz w:val="26"/>
                <w:szCs w:val="26"/>
              </w:rPr>
              <w:t xml:space="preserve">Provide support and </w:t>
            </w:r>
            <w:r>
              <w:rPr>
                <w:sz w:val="26"/>
                <w:szCs w:val="26"/>
              </w:rPr>
              <w:t>advocacy on behalf of all</w:t>
            </w:r>
            <w:r w:rsidRPr="00A221F5">
              <w:rPr>
                <w:sz w:val="26"/>
                <w:szCs w:val="26"/>
              </w:rPr>
              <w:t xml:space="preserve"> crime victims, witnesses, and their families during the criminal justice process </w:t>
            </w:r>
            <w:r>
              <w:rPr>
                <w:sz w:val="26"/>
                <w:szCs w:val="26"/>
              </w:rPr>
              <w:t>via court accompaniment</w:t>
            </w:r>
          </w:p>
          <w:p w14:paraId="55A3A6DF" w14:textId="1D6D4992" w:rsidR="00A221F5" w:rsidRPr="00A221F5" w:rsidRDefault="00A221F5" w:rsidP="00A221F5">
            <w:pPr>
              <w:pStyle w:val="BodyText"/>
              <w:numPr>
                <w:ilvl w:val="0"/>
                <w:numId w:val="11"/>
              </w:numPr>
              <w:spacing w:line="240" w:lineRule="auto"/>
              <w:contextualSpacing/>
              <w:rPr>
                <w:sz w:val="26"/>
                <w:szCs w:val="26"/>
              </w:rPr>
            </w:pPr>
            <w:r>
              <w:rPr>
                <w:sz w:val="26"/>
                <w:szCs w:val="26"/>
              </w:rPr>
              <w:t xml:space="preserve">Aid in assisting with transportation, </w:t>
            </w:r>
            <w:r w:rsidRPr="00A221F5">
              <w:rPr>
                <w:sz w:val="26"/>
                <w:szCs w:val="26"/>
              </w:rPr>
              <w:t>case tracking,</w:t>
            </w:r>
            <w:r>
              <w:rPr>
                <w:sz w:val="26"/>
                <w:szCs w:val="26"/>
              </w:rPr>
              <w:t xml:space="preserve"> restitution, victim compensation,</w:t>
            </w:r>
            <w:r w:rsidRPr="00A221F5">
              <w:rPr>
                <w:sz w:val="26"/>
                <w:szCs w:val="26"/>
              </w:rPr>
              <w:t xml:space="preserve"> victim impact statements, and guidance on victim rights.</w:t>
            </w:r>
          </w:p>
          <w:p w14:paraId="02458F8F" w14:textId="2A8E5029" w:rsidR="00A221F5" w:rsidRPr="00A221F5" w:rsidRDefault="00A221F5" w:rsidP="00A221F5">
            <w:pPr>
              <w:pStyle w:val="BodyText"/>
              <w:numPr>
                <w:ilvl w:val="0"/>
                <w:numId w:val="11"/>
              </w:numPr>
              <w:spacing w:line="240" w:lineRule="auto"/>
              <w:contextualSpacing/>
              <w:rPr>
                <w:sz w:val="26"/>
                <w:szCs w:val="26"/>
              </w:rPr>
            </w:pPr>
            <w:r w:rsidRPr="00A221F5">
              <w:rPr>
                <w:sz w:val="26"/>
                <w:szCs w:val="26"/>
              </w:rPr>
              <w:t xml:space="preserve">Help insure the personal safety of the crime victims, witnesses, and their families by securing </w:t>
            </w:r>
            <w:r>
              <w:rPr>
                <w:sz w:val="26"/>
                <w:szCs w:val="26"/>
              </w:rPr>
              <w:t>stay-away</w:t>
            </w:r>
            <w:r w:rsidRPr="00A221F5">
              <w:rPr>
                <w:sz w:val="26"/>
                <w:szCs w:val="26"/>
              </w:rPr>
              <w:t xml:space="preserve"> orders</w:t>
            </w:r>
          </w:p>
          <w:p w14:paraId="5A6B98DA" w14:textId="0C167BEA" w:rsidR="00A221F5" w:rsidRPr="00A221F5" w:rsidRDefault="00A221F5" w:rsidP="00A221F5">
            <w:pPr>
              <w:pStyle w:val="BodyText"/>
              <w:numPr>
                <w:ilvl w:val="0"/>
                <w:numId w:val="11"/>
              </w:numPr>
              <w:spacing w:line="240" w:lineRule="auto"/>
              <w:contextualSpacing/>
              <w:rPr>
                <w:sz w:val="26"/>
                <w:szCs w:val="26"/>
              </w:rPr>
            </w:pPr>
            <w:r w:rsidRPr="00A221F5">
              <w:rPr>
                <w:sz w:val="26"/>
                <w:szCs w:val="26"/>
              </w:rPr>
              <w:t xml:space="preserve">Provide in-person or telephonic </w:t>
            </w:r>
            <w:r>
              <w:rPr>
                <w:sz w:val="26"/>
                <w:szCs w:val="26"/>
              </w:rPr>
              <w:t>support</w:t>
            </w:r>
            <w:r w:rsidRPr="00A221F5">
              <w:rPr>
                <w:sz w:val="26"/>
                <w:szCs w:val="26"/>
              </w:rPr>
              <w:t xml:space="preserve"> and guidance on available</w:t>
            </w:r>
            <w:proofErr w:type="gramStart"/>
            <w:r>
              <w:rPr>
                <w:sz w:val="26"/>
                <w:szCs w:val="26"/>
              </w:rPr>
              <w:t>;</w:t>
            </w:r>
            <w:proofErr w:type="gramEnd"/>
            <w:r>
              <w:rPr>
                <w:sz w:val="26"/>
                <w:szCs w:val="26"/>
              </w:rPr>
              <w:t xml:space="preserve"> </w:t>
            </w:r>
            <w:r w:rsidRPr="00A221F5">
              <w:rPr>
                <w:sz w:val="26"/>
                <w:szCs w:val="26"/>
              </w:rPr>
              <w:t xml:space="preserve">including facilitating the access to any appropriate services available from service providers in the community. </w:t>
            </w:r>
          </w:p>
          <w:p w14:paraId="0CA5497F" w14:textId="540B70BD" w:rsidR="006D1806" w:rsidRPr="00A221F5" w:rsidRDefault="00A221F5" w:rsidP="00A221F5">
            <w:pPr>
              <w:pStyle w:val="BodyText"/>
              <w:numPr>
                <w:ilvl w:val="0"/>
                <w:numId w:val="11"/>
              </w:numPr>
              <w:spacing w:line="240" w:lineRule="auto"/>
              <w:contextualSpacing/>
              <w:rPr>
                <w:sz w:val="26"/>
                <w:szCs w:val="26"/>
              </w:rPr>
            </w:pPr>
            <w:r w:rsidRPr="00A221F5">
              <w:rPr>
                <w:sz w:val="26"/>
                <w:szCs w:val="26"/>
              </w:rPr>
              <w:t>Maintain records, reports, statistics, and logs associated with VOCA-related and funded activities.</w:t>
            </w:r>
          </w:p>
        </w:tc>
      </w:tr>
      <w:tr w:rsidR="00763CD4" w14:paraId="340C5B84" w14:textId="77777777" w:rsidTr="00763CD4">
        <w:trPr>
          <w:trHeight w:hRule="exact" w:val="232"/>
        </w:trPr>
        <w:tc>
          <w:tcPr>
            <w:tcW w:w="174" w:type="dxa"/>
          </w:tcPr>
          <w:p w14:paraId="1A575356" w14:textId="77777777" w:rsidR="009C1A99" w:rsidRPr="006D1806" w:rsidRDefault="009C1A99" w:rsidP="00A83175">
            <w:pPr>
              <w:contextualSpacing/>
              <w:rPr>
                <w:sz w:val="28"/>
              </w:rPr>
            </w:pPr>
          </w:p>
        </w:tc>
        <w:tc>
          <w:tcPr>
            <w:tcW w:w="350" w:type="dxa"/>
          </w:tcPr>
          <w:p w14:paraId="2324BB8C" w14:textId="77777777" w:rsidR="009C1A99" w:rsidRPr="006D1806" w:rsidRDefault="006D1806" w:rsidP="00A83175">
            <w:pPr>
              <w:contextualSpacing/>
              <w:rPr>
                <w:sz w:val="28"/>
              </w:rPr>
            </w:pPr>
            <w:r w:rsidRPr="006D1806">
              <w:rPr>
                <w:sz w:val="28"/>
              </w:rPr>
              <w:t xml:space="preserve"> </w:t>
            </w:r>
          </w:p>
        </w:tc>
        <w:tc>
          <w:tcPr>
            <w:tcW w:w="10318" w:type="dxa"/>
          </w:tcPr>
          <w:p w14:paraId="533BB144" w14:textId="77777777" w:rsidR="009C1A99" w:rsidRPr="006D1806" w:rsidRDefault="009C1A99" w:rsidP="00A221F5">
            <w:pPr>
              <w:spacing w:line="240" w:lineRule="auto"/>
              <w:contextualSpacing/>
              <w:rPr>
                <w:sz w:val="26"/>
                <w:szCs w:val="26"/>
              </w:rPr>
            </w:pPr>
          </w:p>
        </w:tc>
      </w:tr>
      <w:tr w:rsidR="00763CD4" w14:paraId="36DA07BE" w14:textId="77777777" w:rsidTr="00763CD4">
        <w:trPr>
          <w:trHeight w:val="3362"/>
        </w:trPr>
        <w:tc>
          <w:tcPr>
            <w:tcW w:w="174" w:type="dxa"/>
            <w:shd w:val="clear" w:color="auto" w:fill="808080" w:themeFill="accent4"/>
          </w:tcPr>
          <w:p w14:paraId="591F9A50" w14:textId="77777777" w:rsidR="009C1A99" w:rsidRPr="006D1806" w:rsidRDefault="009C1A99" w:rsidP="00A83175">
            <w:pPr>
              <w:contextualSpacing/>
              <w:rPr>
                <w:sz w:val="28"/>
              </w:rPr>
            </w:pPr>
          </w:p>
        </w:tc>
        <w:tc>
          <w:tcPr>
            <w:tcW w:w="350" w:type="dxa"/>
          </w:tcPr>
          <w:p w14:paraId="2C6FD438" w14:textId="77777777" w:rsidR="009C1A99" w:rsidRPr="006D1806" w:rsidRDefault="009C1A99" w:rsidP="00A83175">
            <w:pPr>
              <w:contextualSpacing/>
              <w:rPr>
                <w:sz w:val="28"/>
              </w:rPr>
            </w:pPr>
          </w:p>
        </w:tc>
        <w:tc>
          <w:tcPr>
            <w:tcW w:w="10318" w:type="dxa"/>
          </w:tcPr>
          <w:p w14:paraId="592D240F" w14:textId="77777777" w:rsidR="009C1A99" w:rsidRDefault="006D1806" w:rsidP="00A221F5">
            <w:pPr>
              <w:pStyle w:val="Heading1"/>
              <w:contextualSpacing/>
              <w:rPr>
                <w:sz w:val="28"/>
              </w:rPr>
            </w:pPr>
            <w:r w:rsidRPr="006D1806">
              <w:rPr>
                <w:sz w:val="28"/>
              </w:rPr>
              <w:t>Skills</w:t>
            </w:r>
            <w:r w:rsidR="00A83175">
              <w:rPr>
                <w:sz w:val="28"/>
              </w:rPr>
              <w:t>:</w:t>
            </w:r>
          </w:p>
          <w:p w14:paraId="1E862832" w14:textId="77777777" w:rsidR="00A221F5" w:rsidRDefault="00A221F5" w:rsidP="00763CD4">
            <w:pPr>
              <w:pStyle w:val="BodyText"/>
              <w:numPr>
                <w:ilvl w:val="0"/>
                <w:numId w:val="13"/>
              </w:numPr>
              <w:spacing w:line="240" w:lineRule="auto"/>
              <w:contextualSpacing/>
              <w:rPr>
                <w:sz w:val="26"/>
                <w:szCs w:val="26"/>
              </w:rPr>
            </w:pPr>
            <w:r w:rsidRPr="00A221F5">
              <w:rPr>
                <w:sz w:val="26"/>
                <w:szCs w:val="26"/>
              </w:rPr>
              <w:t>Exceptional listener and communicator with strong oral and written communication skills</w:t>
            </w:r>
          </w:p>
          <w:p w14:paraId="2987A73C" w14:textId="142E59FD" w:rsidR="000F389A" w:rsidRPr="000F389A" w:rsidRDefault="000F389A" w:rsidP="000F389A">
            <w:pPr>
              <w:pStyle w:val="BodyText"/>
              <w:numPr>
                <w:ilvl w:val="0"/>
                <w:numId w:val="13"/>
              </w:numPr>
              <w:contextualSpacing/>
              <w:rPr>
                <w:sz w:val="26"/>
                <w:szCs w:val="26"/>
              </w:rPr>
            </w:pPr>
            <w:r>
              <w:rPr>
                <w:sz w:val="26"/>
                <w:szCs w:val="26"/>
              </w:rPr>
              <w:t>Experience in maintaining working relationships with staff at all levels</w:t>
            </w:r>
          </w:p>
          <w:p w14:paraId="755BDDDD" w14:textId="77777777" w:rsidR="000F389A" w:rsidRDefault="00A221F5" w:rsidP="00763CD4">
            <w:pPr>
              <w:pStyle w:val="BodyText"/>
              <w:numPr>
                <w:ilvl w:val="0"/>
                <w:numId w:val="13"/>
              </w:numPr>
              <w:contextualSpacing/>
              <w:rPr>
                <w:sz w:val="26"/>
                <w:szCs w:val="26"/>
              </w:rPr>
            </w:pPr>
            <w:r w:rsidRPr="00A221F5">
              <w:rPr>
                <w:sz w:val="26"/>
                <w:szCs w:val="26"/>
              </w:rPr>
              <w:t>Ability to work effectively with</w:t>
            </w:r>
            <w:r w:rsidR="000F389A">
              <w:rPr>
                <w:sz w:val="26"/>
                <w:szCs w:val="26"/>
              </w:rPr>
              <w:t xml:space="preserve"> a diverse population </w:t>
            </w:r>
          </w:p>
          <w:p w14:paraId="0702A373" w14:textId="3C2164CD" w:rsidR="00776E31" w:rsidRDefault="000F389A" w:rsidP="00763CD4">
            <w:pPr>
              <w:pStyle w:val="BodyText"/>
              <w:numPr>
                <w:ilvl w:val="0"/>
                <w:numId w:val="13"/>
              </w:numPr>
              <w:contextualSpacing/>
              <w:rPr>
                <w:sz w:val="26"/>
                <w:szCs w:val="26"/>
              </w:rPr>
            </w:pPr>
            <w:r>
              <w:rPr>
                <w:sz w:val="26"/>
                <w:szCs w:val="26"/>
              </w:rPr>
              <w:t>Expert knowledge of Microsoft office</w:t>
            </w:r>
          </w:p>
          <w:p w14:paraId="59B0F85C" w14:textId="261C43E4" w:rsidR="000F389A" w:rsidRPr="000F389A" w:rsidRDefault="000F389A" w:rsidP="000F389A">
            <w:pPr>
              <w:pStyle w:val="BodyText"/>
              <w:numPr>
                <w:ilvl w:val="0"/>
                <w:numId w:val="13"/>
              </w:numPr>
              <w:contextualSpacing/>
              <w:rPr>
                <w:sz w:val="26"/>
                <w:szCs w:val="26"/>
              </w:rPr>
            </w:pPr>
            <w:r w:rsidRPr="000F389A">
              <w:rPr>
                <w:sz w:val="26"/>
                <w:szCs w:val="26"/>
              </w:rPr>
              <w:t xml:space="preserve">Strong attention to detail </w:t>
            </w:r>
            <w:r>
              <w:rPr>
                <w:sz w:val="26"/>
                <w:szCs w:val="26"/>
              </w:rPr>
              <w:t>and well-versed in</w:t>
            </w:r>
            <w:r w:rsidRPr="000F389A">
              <w:rPr>
                <w:sz w:val="26"/>
                <w:szCs w:val="26"/>
              </w:rPr>
              <w:t xml:space="preserve"> maintain</w:t>
            </w:r>
            <w:r>
              <w:rPr>
                <w:sz w:val="26"/>
                <w:szCs w:val="26"/>
              </w:rPr>
              <w:t>ing</w:t>
            </w:r>
            <w:r w:rsidRPr="000F389A">
              <w:rPr>
                <w:sz w:val="26"/>
                <w:szCs w:val="26"/>
              </w:rPr>
              <w:t xml:space="preserve"> a high level of confidentiality</w:t>
            </w:r>
          </w:p>
          <w:p w14:paraId="6339AE21" w14:textId="37D16A88" w:rsidR="00763CD4" w:rsidRPr="00763CD4" w:rsidRDefault="00763CD4" w:rsidP="00763CD4">
            <w:pPr>
              <w:pStyle w:val="BodyText"/>
              <w:ind w:left="720"/>
              <w:contextualSpacing/>
              <w:rPr>
                <w:sz w:val="26"/>
                <w:szCs w:val="26"/>
              </w:rPr>
            </w:pPr>
          </w:p>
        </w:tc>
      </w:tr>
    </w:tbl>
    <w:p w14:paraId="6DF2BF58" w14:textId="77777777" w:rsidR="009C1A99" w:rsidRDefault="009C1A99">
      <w:pPr>
        <w:spacing w:line="240" w:lineRule="auto"/>
      </w:pPr>
    </w:p>
    <w:sectPr w:rsidR="009C1A99" w:rsidSect="009C1A99">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CE21B" w14:textId="77777777" w:rsidR="00584792" w:rsidRDefault="00584792">
      <w:pPr>
        <w:spacing w:line="240" w:lineRule="auto"/>
      </w:pPr>
      <w:r>
        <w:separator/>
      </w:r>
    </w:p>
  </w:endnote>
  <w:endnote w:type="continuationSeparator" w:id="0">
    <w:p w14:paraId="66149B7F" w14:textId="77777777" w:rsidR="00584792" w:rsidRDefault="00584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9A1CA" w14:textId="77777777" w:rsidR="00584792" w:rsidRDefault="00584792" w:rsidP="00A83175">
    <w:pPr>
      <w:pStyle w:val="Footer"/>
      <w:jc w:val="center"/>
    </w:pPr>
    <w:r>
      <w:fldChar w:fldCharType="begin"/>
    </w:r>
    <w:r>
      <w:instrText xml:space="preserve"> Page </w:instrText>
    </w:r>
    <w:r>
      <w:fldChar w:fldCharType="separate"/>
    </w:r>
    <w:r w:rsidR="000F389A">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3779A" w14:textId="77777777" w:rsidR="00584792" w:rsidRDefault="00584792">
      <w:pPr>
        <w:spacing w:line="240" w:lineRule="auto"/>
      </w:pPr>
      <w:r>
        <w:separator/>
      </w:r>
    </w:p>
  </w:footnote>
  <w:footnote w:type="continuationSeparator" w:id="0">
    <w:p w14:paraId="72893E86" w14:textId="77777777" w:rsidR="00584792" w:rsidRDefault="0058479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E0641" w14:textId="1ED8ECB5" w:rsidR="00584792" w:rsidRPr="006D1806" w:rsidRDefault="00A221F5" w:rsidP="00A83175">
    <w:pPr>
      <w:pStyle w:val="Title"/>
      <w:jc w:val="center"/>
      <w:rPr>
        <w:sz w:val="48"/>
      </w:rPr>
    </w:pPr>
    <w:r>
      <w:rPr>
        <w:sz w:val="48"/>
      </w:rPr>
      <w:t>K</w:t>
    </w:r>
    <w:r w:rsidR="00754A8D">
      <w:rPr>
        <w:sz w:val="48"/>
      </w:rPr>
      <w:t>erstin Reynolds</w:t>
    </w:r>
  </w:p>
  <w:p w14:paraId="3632BDE3" w14:textId="43264DD4" w:rsidR="00584792" w:rsidRPr="00A83175" w:rsidRDefault="00776E31" w:rsidP="00A83175">
    <w:pPr>
      <w:pStyle w:val="ContactDetails"/>
      <w:pBdr>
        <w:bottom w:val="single" w:sz="12" w:space="1" w:color="auto"/>
      </w:pBdr>
      <w:jc w:val="center"/>
      <w:rPr>
        <w:b w:val="0"/>
        <w:sz w:val="28"/>
      </w:rPr>
    </w:pPr>
    <w:r>
      <w:rPr>
        <w:b w:val="0"/>
        <w:sz w:val="28"/>
      </w:rPr>
      <w:t xml:space="preserve">1014 </w:t>
    </w:r>
    <w:proofErr w:type="spellStart"/>
    <w:r>
      <w:rPr>
        <w:b w:val="0"/>
        <w:sz w:val="28"/>
      </w:rPr>
      <w:t>Loney</w:t>
    </w:r>
    <w:proofErr w:type="spellEnd"/>
    <w:r>
      <w:rPr>
        <w:b w:val="0"/>
        <w:sz w:val="28"/>
      </w:rPr>
      <w:t xml:space="preserve"> St.</w:t>
    </w:r>
    <w:r w:rsidR="00584792" w:rsidRPr="00A83175">
      <w:rPr>
        <w:b w:val="0"/>
        <w:sz w:val="28"/>
      </w:rPr>
      <w:t xml:space="preserve"> – Philadelphia PA, 19111 </w:t>
    </w:r>
    <w:r w:rsidR="00584792" w:rsidRPr="00A83175">
      <w:rPr>
        <w:b w:val="0"/>
        <w:sz w:val="28"/>
      </w:rPr>
      <w:br/>
      <w:t>Phone: 2</w:t>
    </w:r>
    <w:r w:rsidR="00A221F5">
      <w:rPr>
        <w:b w:val="0"/>
        <w:sz w:val="28"/>
      </w:rPr>
      <w:t xml:space="preserve">67.441.2581 </w:t>
    </w:r>
    <w:r w:rsidR="00584792" w:rsidRPr="00A83175">
      <w:rPr>
        <w:b w:val="0"/>
        <w:sz w:val="28"/>
      </w:rPr>
      <w:t xml:space="preserve">E-Mail: </w:t>
    </w:r>
    <w:r w:rsidR="00A221F5">
      <w:rPr>
        <w:b w:val="0"/>
        <w:sz w:val="28"/>
      </w:rPr>
      <w:t>kerstindukes@hotmail.com</w:t>
    </w:r>
  </w:p>
  <w:p w14:paraId="53AB71E0" w14:textId="77777777" w:rsidR="00584792" w:rsidRPr="006D1806" w:rsidRDefault="00584792">
    <w:pPr>
      <w:pStyle w:val="ContactDetails"/>
      <w:rPr>
        <w:sz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B8CA1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A01C0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1A0F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FCF31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57E11A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44CF22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E30FF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7CA954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CCB332"/>
    <w:lvl w:ilvl="0">
      <w:start w:val="1"/>
      <w:numFmt w:val="decimal"/>
      <w:pStyle w:val="ListNumber"/>
      <w:lvlText w:val="%1."/>
      <w:lvlJc w:val="left"/>
      <w:pPr>
        <w:tabs>
          <w:tab w:val="num" w:pos="360"/>
        </w:tabs>
        <w:ind w:left="360" w:hanging="360"/>
      </w:pPr>
    </w:lvl>
  </w:abstractNum>
  <w:abstractNum w:abstractNumId="9">
    <w:nsid w:val="FFFFFF89"/>
    <w:multiLevelType w:val="singleLevel"/>
    <w:tmpl w:val="5DFC0F3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306C3C"/>
    <w:multiLevelType w:val="multilevel"/>
    <w:tmpl w:val="F6189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11205B4"/>
    <w:multiLevelType w:val="multilevel"/>
    <w:tmpl w:val="D25E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273114"/>
    <w:multiLevelType w:val="multilevel"/>
    <w:tmpl w:val="F86C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626DB6"/>
    <w:multiLevelType w:val="multilevel"/>
    <w:tmpl w:val="6C9C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6C3127"/>
    <w:multiLevelType w:val="hybridMultilevel"/>
    <w:tmpl w:val="E2F6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DE4A1F"/>
    <w:multiLevelType w:val="multilevel"/>
    <w:tmpl w:val="91E8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4B27D8"/>
    <w:multiLevelType w:val="hybridMultilevel"/>
    <w:tmpl w:val="FC32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F2220B"/>
    <w:multiLevelType w:val="multilevel"/>
    <w:tmpl w:val="8F78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B36D38"/>
    <w:multiLevelType w:val="multilevel"/>
    <w:tmpl w:val="8D8A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FB7281"/>
    <w:multiLevelType w:val="hybridMultilevel"/>
    <w:tmpl w:val="082C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283D6A"/>
    <w:multiLevelType w:val="multilevel"/>
    <w:tmpl w:val="AEB8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230806"/>
    <w:multiLevelType w:val="hybridMultilevel"/>
    <w:tmpl w:val="0CB6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C20A66"/>
    <w:multiLevelType w:val="multilevel"/>
    <w:tmpl w:val="5B50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30D19C6"/>
    <w:multiLevelType w:val="multilevel"/>
    <w:tmpl w:val="E4AA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D10E69"/>
    <w:multiLevelType w:val="multilevel"/>
    <w:tmpl w:val="FD40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F36695"/>
    <w:multiLevelType w:val="hybridMultilevel"/>
    <w:tmpl w:val="71AE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6A2013"/>
    <w:multiLevelType w:val="multilevel"/>
    <w:tmpl w:val="3B72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2F3CF8"/>
    <w:multiLevelType w:val="multilevel"/>
    <w:tmpl w:val="4D38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5A77DF"/>
    <w:multiLevelType w:val="multilevel"/>
    <w:tmpl w:val="D208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792830"/>
    <w:multiLevelType w:val="hybridMultilevel"/>
    <w:tmpl w:val="DB2C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9"/>
  </w:num>
  <w:num w:numId="13">
    <w:abstractNumId w:val="25"/>
  </w:num>
  <w:num w:numId="14">
    <w:abstractNumId w:val="27"/>
  </w:num>
  <w:num w:numId="15">
    <w:abstractNumId w:val="10"/>
  </w:num>
  <w:num w:numId="16">
    <w:abstractNumId w:val="15"/>
  </w:num>
  <w:num w:numId="17">
    <w:abstractNumId w:val="11"/>
  </w:num>
  <w:num w:numId="18">
    <w:abstractNumId w:val="24"/>
  </w:num>
  <w:num w:numId="19">
    <w:abstractNumId w:val="13"/>
  </w:num>
  <w:num w:numId="20">
    <w:abstractNumId w:val="17"/>
  </w:num>
  <w:num w:numId="21">
    <w:abstractNumId w:val="23"/>
  </w:num>
  <w:num w:numId="22">
    <w:abstractNumId w:val="12"/>
  </w:num>
  <w:num w:numId="23">
    <w:abstractNumId w:val="21"/>
  </w:num>
  <w:num w:numId="24">
    <w:abstractNumId w:val="20"/>
  </w:num>
  <w:num w:numId="25">
    <w:abstractNumId w:val="16"/>
  </w:num>
  <w:num w:numId="26">
    <w:abstractNumId w:val="29"/>
  </w:num>
  <w:num w:numId="27">
    <w:abstractNumId w:val="18"/>
  </w:num>
  <w:num w:numId="28">
    <w:abstractNumId w:val="22"/>
  </w:num>
  <w:num w:numId="29">
    <w:abstractNumId w:val="2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6D1806"/>
    <w:rsid w:val="00083F5F"/>
    <w:rsid w:val="000F389A"/>
    <w:rsid w:val="004F33F1"/>
    <w:rsid w:val="00584792"/>
    <w:rsid w:val="005E107F"/>
    <w:rsid w:val="006A65DA"/>
    <w:rsid w:val="006D1806"/>
    <w:rsid w:val="007058A2"/>
    <w:rsid w:val="00754A8D"/>
    <w:rsid w:val="00763CD4"/>
    <w:rsid w:val="00776E31"/>
    <w:rsid w:val="00876267"/>
    <w:rsid w:val="009C1A99"/>
    <w:rsid w:val="00A130C3"/>
    <w:rsid w:val="00A221F5"/>
    <w:rsid w:val="00A83175"/>
    <w:rsid w:val="00A87D11"/>
    <w:rsid w:val="00D87E95"/>
    <w:rsid w:val="00F35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E0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 w:type="character" w:styleId="Hyperlink">
    <w:name w:val="Hyperlink"/>
    <w:basedOn w:val="DefaultParagraphFont"/>
    <w:uiPriority w:val="99"/>
    <w:unhideWhenUsed/>
    <w:rsid w:val="006D1806"/>
    <w:rPr>
      <w:color w:val="5F5F5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 w:type="character" w:styleId="Hyperlink">
    <w:name w:val="Hyperlink"/>
    <w:basedOn w:val="DefaultParagraphFont"/>
    <w:uiPriority w:val="99"/>
    <w:unhideWhenUsed/>
    <w:rsid w:val="006D1806"/>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8981">
      <w:bodyDiv w:val="1"/>
      <w:marLeft w:val="0"/>
      <w:marRight w:val="0"/>
      <w:marTop w:val="0"/>
      <w:marBottom w:val="0"/>
      <w:divBdr>
        <w:top w:val="none" w:sz="0" w:space="0" w:color="auto"/>
        <w:left w:val="none" w:sz="0" w:space="0" w:color="auto"/>
        <w:bottom w:val="none" w:sz="0" w:space="0" w:color="auto"/>
        <w:right w:val="none" w:sz="0" w:space="0" w:color="auto"/>
      </w:divBdr>
    </w:div>
    <w:div w:id="173958978">
      <w:bodyDiv w:val="1"/>
      <w:marLeft w:val="0"/>
      <w:marRight w:val="0"/>
      <w:marTop w:val="0"/>
      <w:marBottom w:val="0"/>
      <w:divBdr>
        <w:top w:val="none" w:sz="0" w:space="0" w:color="auto"/>
        <w:left w:val="none" w:sz="0" w:space="0" w:color="auto"/>
        <w:bottom w:val="none" w:sz="0" w:space="0" w:color="auto"/>
        <w:right w:val="none" w:sz="0" w:space="0" w:color="auto"/>
      </w:divBdr>
    </w:div>
    <w:div w:id="190261979">
      <w:bodyDiv w:val="1"/>
      <w:marLeft w:val="0"/>
      <w:marRight w:val="0"/>
      <w:marTop w:val="0"/>
      <w:marBottom w:val="0"/>
      <w:divBdr>
        <w:top w:val="none" w:sz="0" w:space="0" w:color="auto"/>
        <w:left w:val="none" w:sz="0" w:space="0" w:color="auto"/>
        <w:bottom w:val="none" w:sz="0" w:space="0" w:color="auto"/>
        <w:right w:val="none" w:sz="0" w:space="0" w:color="auto"/>
      </w:divBdr>
    </w:div>
    <w:div w:id="240212778">
      <w:bodyDiv w:val="1"/>
      <w:marLeft w:val="0"/>
      <w:marRight w:val="0"/>
      <w:marTop w:val="0"/>
      <w:marBottom w:val="0"/>
      <w:divBdr>
        <w:top w:val="none" w:sz="0" w:space="0" w:color="auto"/>
        <w:left w:val="none" w:sz="0" w:space="0" w:color="auto"/>
        <w:bottom w:val="none" w:sz="0" w:space="0" w:color="auto"/>
        <w:right w:val="none" w:sz="0" w:space="0" w:color="auto"/>
      </w:divBdr>
    </w:div>
    <w:div w:id="307321352">
      <w:bodyDiv w:val="1"/>
      <w:marLeft w:val="0"/>
      <w:marRight w:val="0"/>
      <w:marTop w:val="0"/>
      <w:marBottom w:val="0"/>
      <w:divBdr>
        <w:top w:val="none" w:sz="0" w:space="0" w:color="auto"/>
        <w:left w:val="none" w:sz="0" w:space="0" w:color="auto"/>
        <w:bottom w:val="none" w:sz="0" w:space="0" w:color="auto"/>
        <w:right w:val="none" w:sz="0" w:space="0" w:color="auto"/>
      </w:divBdr>
    </w:div>
    <w:div w:id="338001800">
      <w:bodyDiv w:val="1"/>
      <w:marLeft w:val="0"/>
      <w:marRight w:val="0"/>
      <w:marTop w:val="0"/>
      <w:marBottom w:val="0"/>
      <w:divBdr>
        <w:top w:val="none" w:sz="0" w:space="0" w:color="auto"/>
        <w:left w:val="none" w:sz="0" w:space="0" w:color="auto"/>
        <w:bottom w:val="none" w:sz="0" w:space="0" w:color="auto"/>
        <w:right w:val="none" w:sz="0" w:space="0" w:color="auto"/>
      </w:divBdr>
      <w:divsChild>
        <w:div w:id="1123767362">
          <w:marLeft w:val="0"/>
          <w:marRight w:val="0"/>
          <w:marTop w:val="0"/>
          <w:marBottom w:val="0"/>
          <w:divBdr>
            <w:top w:val="none" w:sz="0" w:space="0" w:color="auto"/>
            <w:left w:val="none" w:sz="0" w:space="0" w:color="auto"/>
            <w:bottom w:val="none" w:sz="0" w:space="0" w:color="auto"/>
            <w:right w:val="none" w:sz="0" w:space="0" w:color="auto"/>
          </w:divBdr>
          <w:divsChild>
            <w:div w:id="891697434">
              <w:marLeft w:val="0"/>
              <w:marRight w:val="0"/>
              <w:marTop w:val="0"/>
              <w:marBottom w:val="0"/>
              <w:divBdr>
                <w:top w:val="none" w:sz="0" w:space="0" w:color="auto"/>
                <w:left w:val="none" w:sz="0" w:space="0" w:color="auto"/>
                <w:bottom w:val="none" w:sz="0" w:space="0" w:color="auto"/>
                <w:right w:val="none" w:sz="0" w:space="0" w:color="auto"/>
              </w:divBdr>
              <w:divsChild>
                <w:div w:id="883565382">
                  <w:marLeft w:val="0"/>
                  <w:marRight w:val="0"/>
                  <w:marTop w:val="0"/>
                  <w:marBottom w:val="0"/>
                  <w:divBdr>
                    <w:top w:val="none" w:sz="0" w:space="0" w:color="auto"/>
                    <w:left w:val="none" w:sz="0" w:space="0" w:color="auto"/>
                    <w:bottom w:val="none" w:sz="0" w:space="0" w:color="auto"/>
                    <w:right w:val="none" w:sz="0" w:space="0" w:color="auto"/>
                  </w:divBdr>
                  <w:divsChild>
                    <w:div w:id="19512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73000">
      <w:bodyDiv w:val="1"/>
      <w:marLeft w:val="0"/>
      <w:marRight w:val="0"/>
      <w:marTop w:val="0"/>
      <w:marBottom w:val="0"/>
      <w:divBdr>
        <w:top w:val="none" w:sz="0" w:space="0" w:color="auto"/>
        <w:left w:val="none" w:sz="0" w:space="0" w:color="auto"/>
        <w:bottom w:val="none" w:sz="0" w:space="0" w:color="auto"/>
        <w:right w:val="none" w:sz="0" w:space="0" w:color="auto"/>
      </w:divBdr>
    </w:div>
    <w:div w:id="411661106">
      <w:bodyDiv w:val="1"/>
      <w:marLeft w:val="0"/>
      <w:marRight w:val="0"/>
      <w:marTop w:val="0"/>
      <w:marBottom w:val="0"/>
      <w:divBdr>
        <w:top w:val="none" w:sz="0" w:space="0" w:color="auto"/>
        <w:left w:val="none" w:sz="0" w:space="0" w:color="auto"/>
        <w:bottom w:val="none" w:sz="0" w:space="0" w:color="auto"/>
        <w:right w:val="none" w:sz="0" w:space="0" w:color="auto"/>
      </w:divBdr>
    </w:div>
    <w:div w:id="473254819">
      <w:bodyDiv w:val="1"/>
      <w:marLeft w:val="0"/>
      <w:marRight w:val="0"/>
      <w:marTop w:val="0"/>
      <w:marBottom w:val="0"/>
      <w:divBdr>
        <w:top w:val="none" w:sz="0" w:space="0" w:color="auto"/>
        <w:left w:val="none" w:sz="0" w:space="0" w:color="auto"/>
        <w:bottom w:val="none" w:sz="0" w:space="0" w:color="auto"/>
        <w:right w:val="none" w:sz="0" w:space="0" w:color="auto"/>
      </w:divBdr>
      <w:divsChild>
        <w:div w:id="291598501">
          <w:marLeft w:val="0"/>
          <w:marRight w:val="0"/>
          <w:marTop w:val="0"/>
          <w:marBottom w:val="0"/>
          <w:divBdr>
            <w:top w:val="none" w:sz="0" w:space="0" w:color="auto"/>
            <w:left w:val="none" w:sz="0" w:space="0" w:color="auto"/>
            <w:bottom w:val="none" w:sz="0" w:space="0" w:color="auto"/>
            <w:right w:val="none" w:sz="0" w:space="0" w:color="auto"/>
          </w:divBdr>
          <w:divsChild>
            <w:div w:id="2050258409">
              <w:marLeft w:val="0"/>
              <w:marRight w:val="0"/>
              <w:marTop w:val="0"/>
              <w:marBottom w:val="0"/>
              <w:divBdr>
                <w:top w:val="none" w:sz="0" w:space="0" w:color="auto"/>
                <w:left w:val="none" w:sz="0" w:space="0" w:color="auto"/>
                <w:bottom w:val="none" w:sz="0" w:space="0" w:color="auto"/>
                <w:right w:val="none" w:sz="0" w:space="0" w:color="auto"/>
              </w:divBdr>
              <w:divsChild>
                <w:div w:id="579026711">
                  <w:marLeft w:val="0"/>
                  <w:marRight w:val="0"/>
                  <w:marTop w:val="0"/>
                  <w:marBottom w:val="0"/>
                  <w:divBdr>
                    <w:top w:val="none" w:sz="0" w:space="0" w:color="auto"/>
                    <w:left w:val="none" w:sz="0" w:space="0" w:color="auto"/>
                    <w:bottom w:val="none" w:sz="0" w:space="0" w:color="auto"/>
                    <w:right w:val="none" w:sz="0" w:space="0" w:color="auto"/>
                  </w:divBdr>
                  <w:divsChild>
                    <w:div w:id="15114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0192">
      <w:bodyDiv w:val="1"/>
      <w:marLeft w:val="0"/>
      <w:marRight w:val="0"/>
      <w:marTop w:val="0"/>
      <w:marBottom w:val="0"/>
      <w:divBdr>
        <w:top w:val="none" w:sz="0" w:space="0" w:color="auto"/>
        <w:left w:val="none" w:sz="0" w:space="0" w:color="auto"/>
        <w:bottom w:val="none" w:sz="0" w:space="0" w:color="auto"/>
        <w:right w:val="none" w:sz="0" w:space="0" w:color="auto"/>
      </w:divBdr>
    </w:div>
    <w:div w:id="660618001">
      <w:bodyDiv w:val="1"/>
      <w:marLeft w:val="0"/>
      <w:marRight w:val="0"/>
      <w:marTop w:val="0"/>
      <w:marBottom w:val="0"/>
      <w:divBdr>
        <w:top w:val="none" w:sz="0" w:space="0" w:color="auto"/>
        <w:left w:val="none" w:sz="0" w:space="0" w:color="auto"/>
        <w:bottom w:val="none" w:sz="0" w:space="0" w:color="auto"/>
        <w:right w:val="none" w:sz="0" w:space="0" w:color="auto"/>
      </w:divBdr>
    </w:div>
    <w:div w:id="758991088">
      <w:bodyDiv w:val="1"/>
      <w:marLeft w:val="0"/>
      <w:marRight w:val="0"/>
      <w:marTop w:val="0"/>
      <w:marBottom w:val="0"/>
      <w:divBdr>
        <w:top w:val="none" w:sz="0" w:space="0" w:color="auto"/>
        <w:left w:val="none" w:sz="0" w:space="0" w:color="auto"/>
        <w:bottom w:val="none" w:sz="0" w:space="0" w:color="auto"/>
        <w:right w:val="none" w:sz="0" w:space="0" w:color="auto"/>
      </w:divBdr>
    </w:div>
    <w:div w:id="840314610">
      <w:bodyDiv w:val="1"/>
      <w:marLeft w:val="0"/>
      <w:marRight w:val="0"/>
      <w:marTop w:val="0"/>
      <w:marBottom w:val="0"/>
      <w:divBdr>
        <w:top w:val="none" w:sz="0" w:space="0" w:color="auto"/>
        <w:left w:val="none" w:sz="0" w:space="0" w:color="auto"/>
        <w:bottom w:val="none" w:sz="0" w:space="0" w:color="auto"/>
        <w:right w:val="none" w:sz="0" w:space="0" w:color="auto"/>
      </w:divBdr>
    </w:div>
    <w:div w:id="877862360">
      <w:bodyDiv w:val="1"/>
      <w:marLeft w:val="0"/>
      <w:marRight w:val="0"/>
      <w:marTop w:val="0"/>
      <w:marBottom w:val="0"/>
      <w:divBdr>
        <w:top w:val="none" w:sz="0" w:space="0" w:color="auto"/>
        <w:left w:val="none" w:sz="0" w:space="0" w:color="auto"/>
        <w:bottom w:val="none" w:sz="0" w:space="0" w:color="auto"/>
        <w:right w:val="none" w:sz="0" w:space="0" w:color="auto"/>
      </w:divBdr>
      <w:divsChild>
        <w:div w:id="1410276652">
          <w:marLeft w:val="0"/>
          <w:marRight w:val="0"/>
          <w:marTop w:val="0"/>
          <w:marBottom w:val="0"/>
          <w:divBdr>
            <w:top w:val="none" w:sz="0" w:space="0" w:color="auto"/>
            <w:left w:val="none" w:sz="0" w:space="0" w:color="auto"/>
            <w:bottom w:val="none" w:sz="0" w:space="0" w:color="auto"/>
            <w:right w:val="none" w:sz="0" w:space="0" w:color="auto"/>
          </w:divBdr>
          <w:divsChild>
            <w:div w:id="1156072808">
              <w:marLeft w:val="0"/>
              <w:marRight w:val="0"/>
              <w:marTop w:val="0"/>
              <w:marBottom w:val="0"/>
              <w:divBdr>
                <w:top w:val="none" w:sz="0" w:space="0" w:color="auto"/>
                <w:left w:val="none" w:sz="0" w:space="0" w:color="auto"/>
                <w:bottom w:val="none" w:sz="0" w:space="0" w:color="auto"/>
                <w:right w:val="none" w:sz="0" w:space="0" w:color="auto"/>
              </w:divBdr>
              <w:divsChild>
                <w:div w:id="1063674648">
                  <w:marLeft w:val="0"/>
                  <w:marRight w:val="0"/>
                  <w:marTop w:val="0"/>
                  <w:marBottom w:val="0"/>
                  <w:divBdr>
                    <w:top w:val="none" w:sz="0" w:space="0" w:color="auto"/>
                    <w:left w:val="none" w:sz="0" w:space="0" w:color="auto"/>
                    <w:bottom w:val="none" w:sz="0" w:space="0" w:color="auto"/>
                    <w:right w:val="none" w:sz="0" w:space="0" w:color="auto"/>
                  </w:divBdr>
                  <w:divsChild>
                    <w:div w:id="198084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326596">
      <w:bodyDiv w:val="1"/>
      <w:marLeft w:val="0"/>
      <w:marRight w:val="0"/>
      <w:marTop w:val="0"/>
      <w:marBottom w:val="0"/>
      <w:divBdr>
        <w:top w:val="none" w:sz="0" w:space="0" w:color="auto"/>
        <w:left w:val="none" w:sz="0" w:space="0" w:color="auto"/>
        <w:bottom w:val="none" w:sz="0" w:space="0" w:color="auto"/>
        <w:right w:val="none" w:sz="0" w:space="0" w:color="auto"/>
      </w:divBdr>
    </w:div>
    <w:div w:id="969090641">
      <w:bodyDiv w:val="1"/>
      <w:marLeft w:val="0"/>
      <w:marRight w:val="0"/>
      <w:marTop w:val="0"/>
      <w:marBottom w:val="0"/>
      <w:divBdr>
        <w:top w:val="none" w:sz="0" w:space="0" w:color="auto"/>
        <w:left w:val="none" w:sz="0" w:space="0" w:color="auto"/>
        <w:bottom w:val="none" w:sz="0" w:space="0" w:color="auto"/>
        <w:right w:val="none" w:sz="0" w:space="0" w:color="auto"/>
      </w:divBdr>
      <w:divsChild>
        <w:div w:id="162598014">
          <w:marLeft w:val="0"/>
          <w:marRight w:val="0"/>
          <w:marTop w:val="0"/>
          <w:marBottom w:val="0"/>
          <w:divBdr>
            <w:top w:val="none" w:sz="0" w:space="0" w:color="auto"/>
            <w:left w:val="none" w:sz="0" w:space="0" w:color="auto"/>
            <w:bottom w:val="none" w:sz="0" w:space="0" w:color="auto"/>
            <w:right w:val="none" w:sz="0" w:space="0" w:color="auto"/>
          </w:divBdr>
          <w:divsChild>
            <w:div w:id="894775136">
              <w:marLeft w:val="0"/>
              <w:marRight w:val="0"/>
              <w:marTop w:val="0"/>
              <w:marBottom w:val="0"/>
              <w:divBdr>
                <w:top w:val="none" w:sz="0" w:space="0" w:color="auto"/>
                <w:left w:val="none" w:sz="0" w:space="0" w:color="auto"/>
                <w:bottom w:val="none" w:sz="0" w:space="0" w:color="auto"/>
                <w:right w:val="none" w:sz="0" w:space="0" w:color="auto"/>
              </w:divBdr>
              <w:divsChild>
                <w:div w:id="713701218">
                  <w:marLeft w:val="0"/>
                  <w:marRight w:val="0"/>
                  <w:marTop w:val="0"/>
                  <w:marBottom w:val="0"/>
                  <w:divBdr>
                    <w:top w:val="none" w:sz="0" w:space="0" w:color="auto"/>
                    <w:left w:val="none" w:sz="0" w:space="0" w:color="auto"/>
                    <w:bottom w:val="none" w:sz="0" w:space="0" w:color="auto"/>
                    <w:right w:val="none" w:sz="0" w:space="0" w:color="auto"/>
                  </w:divBdr>
                  <w:divsChild>
                    <w:div w:id="189978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224241">
      <w:bodyDiv w:val="1"/>
      <w:marLeft w:val="0"/>
      <w:marRight w:val="0"/>
      <w:marTop w:val="0"/>
      <w:marBottom w:val="0"/>
      <w:divBdr>
        <w:top w:val="none" w:sz="0" w:space="0" w:color="auto"/>
        <w:left w:val="none" w:sz="0" w:space="0" w:color="auto"/>
        <w:bottom w:val="none" w:sz="0" w:space="0" w:color="auto"/>
        <w:right w:val="none" w:sz="0" w:space="0" w:color="auto"/>
      </w:divBdr>
    </w:div>
    <w:div w:id="1160582819">
      <w:bodyDiv w:val="1"/>
      <w:marLeft w:val="0"/>
      <w:marRight w:val="0"/>
      <w:marTop w:val="0"/>
      <w:marBottom w:val="0"/>
      <w:divBdr>
        <w:top w:val="none" w:sz="0" w:space="0" w:color="auto"/>
        <w:left w:val="none" w:sz="0" w:space="0" w:color="auto"/>
        <w:bottom w:val="none" w:sz="0" w:space="0" w:color="auto"/>
        <w:right w:val="none" w:sz="0" w:space="0" w:color="auto"/>
      </w:divBdr>
      <w:divsChild>
        <w:div w:id="904998633">
          <w:marLeft w:val="0"/>
          <w:marRight w:val="0"/>
          <w:marTop w:val="0"/>
          <w:marBottom w:val="0"/>
          <w:divBdr>
            <w:top w:val="none" w:sz="0" w:space="0" w:color="auto"/>
            <w:left w:val="none" w:sz="0" w:space="0" w:color="auto"/>
            <w:bottom w:val="none" w:sz="0" w:space="0" w:color="auto"/>
            <w:right w:val="none" w:sz="0" w:space="0" w:color="auto"/>
          </w:divBdr>
          <w:divsChild>
            <w:div w:id="707533187">
              <w:marLeft w:val="0"/>
              <w:marRight w:val="0"/>
              <w:marTop w:val="0"/>
              <w:marBottom w:val="0"/>
              <w:divBdr>
                <w:top w:val="none" w:sz="0" w:space="0" w:color="auto"/>
                <w:left w:val="none" w:sz="0" w:space="0" w:color="auto"/>
                <w:bottom w:val="none" w:sz="0" w:space="0" w:color="auto"/>
                <w:right w:val="none" w:sz="0" w:space="0" w:color="auto"/>
              </w:divBdr>
              <w:divsChild>
                <w:div w:id="1962304376">
                  <w:marLeft w:val="0"/>
                  <w:marRight w:val="0"/>
                  <w:marTop w:val="0"/>
                  <w:marBottom w:val="0"/>
                  <w:divBdr>
                    <w:top w:val="none" w:sz="0" w:space="0" w:color="auto"/>
                    <w:left w:val="none" w:sz="0" w:space="0" w:color="auto"/>
                    <w:bottom w:val="none" w:sz="0" w:space="0" w:color="auto"/>
                    <w:right w:val="none" w:sz="0" w:space="0" w:color="auto"/>
                  </w:divBdr>
                  <w:divsChild>
                    <w:div w:id="104340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998155">
      <w:bodyDiv w:val="1"/>
      <w:marLeft w:val="0"/>
      <w:marRight w:val="0"/>
      <w:marTop w:val="0"/>
      <w:marBottom w:val="0"/>
      <w:divBdr>
        <w:top w:val="none" w:sz="0" w:space="0" w:color="auto"/>
        <w:left w:val="none" w:sz="0" w:space="0" w:color="auto"/>
        <w:bottom w:val="none" w:sz="0" w:space="0" w:color="auto"/>
        <w:right w:val="none" w:sz="0" w:space="0" w:color="auto"/>
      </w:divBdr>
    </w:div>
    <w:div w:id="1337922577">
      <w:bodyDiv w:val="1"/>
      <w:marLeft w:val="0"/>
      <w:marRight w:val="0"/>
      <w:marTop w:val="0"/>
      <w:marBottom w:val="0"/>
      <w:divBdr>
        <w:top w:val="none" w:sz="0" w:space="0" w:color="auto"/>
        <w:left w:val="none" w:sz="0" w:space="0" w:color="auto"/>
        <w:bottom w:val="none" w:sz="0" w:space="0" w:color="auto"/>
        <w:right w:val="none" w:sz="0" w:space="0" w:color="auto"/>
      </w:divBdr>
    </w:div>
    <w:div w:id="1461074935">
      <w:bodyDiv w:val="1"/>
      <w:marLeft w:val="0"/>
      <w:marRight w:val="0"/>
      <w:marTop w:val="0"/>
      <w:marBottom w:val="0"/>
      <w:divBdr>
        <w:top w:val="none" w:sz="0" w:space="0" w:color="auto"/>
        <w:left w:val="none" w:sz="0" w:space="0" w:color="auto"/>
        <w:bottom w:val="none" w:sz="0" w:space="0" w:color="auto"/>
        <w:right w:val="none" w:sz="0" w:space="0" w:color="auto"/>
      </w:divBdr>
      <w:divsChild>
        <w:div w:id="332883016">
          <w:marLeft w:val="0"/>
          <w:marRight w:val="0"/>
          <w:marTop w:val="0"/>
          <w:marBottom w:val="0"/>
          <w:divBdr>
            <w:top w:val="none" w:sz="0" w:space="0" w:color="auto"/>
            <w:left w:val="none" w:sz="0" w:space="0" w:color="auto"/>
            <w:bottom w:val="none" w:sz="0" w:space="0" w:color="auto"/>
            <w:right w:val="none" w:sz="0" w:space="0" w:color="auto"/>
          </w:divBdr>
          <w:divsChild>
            <w:div w:id="1392776834">
              <w:marLeft w:val="0"/>
              <w:marRight w:val="0"/>
              <w:marTop w:val="0"/>
              <w:marBottom w:val="0"/>
              <w:divBdr>
                <w:top w:val="none" w:sz="0" w:space="0" w:color="auto"/>
                <w:left w:val="none" w:sz="0" w:space="0" w:color="auto"/>
                <w:bottom w:val="none" w:sz="0" w:space="0" w:color="auto"/>
                <w:right w:val="none" w:sz="0" w:space="0" w:color="auto"/>
              </w:divBdr>
              <w:divsChild>
                <w:div w:id="1463889728">
                  <w:marLeft w:val="0"/>
                  <w:marRight w:val="0"/>
                  <w:marTop w:val="0"/>
                  <w:marBottom w:val="0"/>
                  <w:divBdr>
                    <w:top w:val="none" w:sz="0" w:space="0" w:color="auto"/>
                    <w:left w:val="none" w:sz="0" w:space="0" w:color="auto"/>
                    <w:bottom w:val="none" w:sz="0" w:space="0" w:color="auto"/>
                    <w:right w:val="none" w:sz="0" w:space="0" w:color="auto"/>
                  </w:divBdr>
                  <w:divsChild>
                    <w:div w:id="20505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365021">
      <w:bodyDiv w:val="1"/>
      <w:marLeft w:val="0"/>
      <w:marRight w:val="0"/>
      <w:marTop w:val="0"/>
      <w:marBottom w:val="0"/>
      <w:divBdr>
        <w:top w:val="none" w:sz="0" w:space="0" w:color="auto"/>
        <w:left w:val="none" w:sz="0" w:space="0" w:color="auto"/>
        <w:bottom w:val="none" w:sz="0" w:space="0" w:color="auto"/>
        <w:right w:val="none" w:sz="0" w:space="0" w:color="auto"/>
      </w:divBdr>
    </w:div>
    <w:div w:id="1655528504">
      <w:bodyDiv w:val="1"/>
      <w:marLeft w:val="0"/>
      <w:marRight w:val="0"/>
      <w:marTop w:val="0"/>
      <w:marBottom w:val="0"/>
      <w:divBdr>
        <w:top w:val="none" w:sz="0" w:space="0" w:color="auto"/>
        <w:left w:val="none" w:sz="0" w:space="0" w:color="auto"/>
        <w:bottom w:val="none" w:sz="0" w:space="0" w:color="auto"/>
        <w:right w:val="none" w:sz="0" w:space="0" w:color="auto"/>
      </w:divBdr>
    </w:div>
    <w:div w:id="1680234267">
      <w:bodyDiv w:val="1"/>
      <w:marLeft w:val="0"/>
      <w:marRight w:val="0"/>
      <w:marTop w:val="0"/>
      <w:marBottom w:val="0"/>
      <w:divBdr>
        <w:top w:val="none" w:sz="0" w:space="0" w:color="auto"/>
        <w:left w:val="none" w:sz="0" w:space="0" w:color="auto"/>
        <w:bottom w:val="none" w:sz="0" w:space="0" w:color="auto"/>
        <w:right w:val="none" w:sz="0" w:space="0" w:color="auto"/>
      </w:divBdr>
    </w:div>
    <w:div w:id="1850754400">
      <w:bodyDiv w:val="1"/>
      <w:marLeft w:val="0"/>
      <w:marRight w:val="0"/>
      <w:marTop w:val="0"/>
      <w:marBottom w:val="0"/>
      <w:divBdr>
        <w:top w:val="none" w:sz="0" w:space="0" w:color="auto"/>
        <w:left w:val="none" w:sz="0" w:space="0" w:color="auto"/>
        <w:bottom w:val="none" w:sz="0" w:space="0" w:color="auto"/>
        <w:right w:val="none" w:sz="0" w:space="0" w:color="auto"/>
      </w:divBdr>
    </w:div>
    <w:div w:id="203634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Grayscale%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38E03324495448AB5DB6639B7EFD11"/>
        <w:category>
          <w:name w:val="General"/>
          <w:gallery w:val="placeholder"/>
        </w:category>
        <w:types>
          <w:type w:val="bbPlcHdr"/>
        </w:types>
        <w:behaviors>
          <w:behavior w:val="content"/>
        </w:behaviors>
        <w:guid w:val="{623790E6-526A-6C43-B3B3-43AB6BE78977}"/>
      </w:docPartPr>
      <w:docPartBody>
        <w:p w:rsidR="00FA2D1D" w:rsidRDefault="00D36D7E">
          <w:pPr>
            <w:pStyle w:val="8838E03324495448AB5DB6639B7EFD11"/>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D7E"/>
    <w:rsid w:val="00D36D7E"/>
    <w:rsid w:val="00FA2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8838E03324495448AB5DB6639B7EFD11">
    <w:name w:val="8838E03324495448AB5DB6639B7EFD11"/>
  </w:style>
  <w:style w:type="paragraph" w:customStyle="1" w:styleId="93381477F2D1764881519C66AC0F4F86">
    <w:name w:val="93381477F2D1764881519C66AC0F4F86"/>
  </w:style>
  <w:style w:type="paragraph" w:customStyle="1" w:styleId="0524A0A58B86A24390993B1D78213EFA">
    <w:name w:val="0524A0A58B86A24390993B1D78213EFA"/>
  </w:style>
  <w:style w:type="paragraph" w:customStyle="1" w:styleId="24FB38DA564A1F4DAC2562787D6B0E71">
    <w:name w:val="24FB38DA564A1F4DAC2562787D6B0E71"/>
  </w:style>
  <w:style w:type="paragraph" w:customStyle="1" w:styleId="6109BB875A256245A7697EBD4DFDB166">
    <w:name w:val="6109BB875A256245A7697EBD4DFDB166"/>
  </w:style>
  <w:style w:type="paragraph" w:customStyle="1" w:styleId="1353316B3888134CA7C5F0632B758CC8">
    <w:name w:val="1353316B3888134CA7C5F0632B758CC8"/>
  </w:style>
  <w:style w:type="paragraph" w:customStyle="1" w:styleId="D799D409C03ED84BABEC1D7C70FEC302">
    <w:name w:val="D799D409C03ED84BABEC1D7C70FEC302"/>
  </w:style>
  <w:style w:type="paragraph" w:customStyle="1" w:styleId="348A8A0BBBDE4B42AFFF9F2F41168528">
    <w:name w:val="348A8A0BBBDE4B42AFFF9F2F41168528"/>
  </w:style>
  <w:style w:type="paragraph" w:customStyle="1" w:styleId="BCDEFFDD1122A44A947110291EBA041D">
    <w:name w:val="BCDEFFDD1122A44A947110291EBA041D"/>
  </w:style>
  <w:style w:type="paragraph" w:customStyle="1" w:styleId="51C147E742BA754A8B283B2502F0F28A">
    <w:name w:val="51C147E742BA754A8B283B2502F0F28A"/>
  </w:style>
  <w:style w:type="paragraph" w:customStyle="1" w:styleId="AEE3706E94B18F4BA50037EE889910D3">
    <w:name w:val="AEE3706E94B18F4BA50037EE889910D3"/>
  </w:style>
  <w:style w:type="paragraph" w:customStyle="1" w:styleId="3039EBC700818245AE58E202859345D3">
    <w:name w:val="3039EBC700818245AE58E202859345D3"/>
  </w:style>
  <w:style w:type="paragraph" w:customStyle="1" w:styleId="6BEC0F194B9A8E47BDE8AE14A279450A">
    <w:name w:val="6BEC0F194B9A8E47BDE8AE14A279450A"/>
    <w:rsid w:val="00D36D7E"/>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8838E03324495448AB5DB6639B7EFD11">
    <w:name w:val="8838E03324495448AB5DB6639B7EFD11"/>
  </w:style>
  <w:style w:type="paragraph" w:customStyle="1" w:styleId="93381477F2D1764881519C66AC0F4F86">
    <w:name w:val="93381477F2D1764881519C66AC0F4F86"/>
  </w:style>
  <w:style w:type="paragraph" w:customStyle="1" w:styleId="0524A0A58B86A24390993B1D78213EFA">
    <w:name w:val="0524A0A58B86A24390993B1D78213EFA"/>
  </w:style>
  <w:style w:type="paragraph" w:customStyle="1" w:styleId="24FB38DA564A1F4DAC2562787D6B0E71">
    <w:name w:val="24FB38DA564A1F4DAC2562787D6B0E71"/>
  </w:style>
  <w:style w:type="paragraph" w:customStyle="1" w:styleId="6109BB875A256245A7697EBD4DFDB166">
    <w:name w:val="6109BB875A256245A7697EBD4DFDB166"/>
  </w:style>
  <w:style w:type="paragraph" w:customStyle="1" w:styleId="1353316B3888134CA7C5F0632B758CC8">
    <w:name w:val="1353316B3888134CA7C5F0632B758CC8"/>
  </w:style>
  <w:style w:type="paragraph" w:customStyle="1" w:styleId="D799D409C03ED84BABEC1D7C70FEC302">
    <w:name w:val="D799D409C03ED84BABEC1D7C70FEC302"/>
  </w:style>
  <w:style w:type="paragraph" w:customStyle="1" w:styleId="348A8A0BBBDE4B42AFFF9F2F41168528">
    <w:name w:val="348A8A0BBBDE4B42AFFF9F2F41168528"/>
  </w:style>
  <w:style w:type="paragraph" w:customStyle="1" w:styleId="BCDEFFDD1122A44A947110291EBA041D">
    <w:name w:val="BCDEFFDD1122A44A947110291EBA041D"/>
  </w:style>
  <w:style w:type="paragraph" w:customStyle="1" w:styleId="51C147E742BA754A8B283B2502F0F28A">
    <w:name w:val="51C147E742BA754A8B283B2502F0F28A"/>
  </w:style>
  <w:style w:type="paragraph" w:customStyle="1" w:styleId="AEE3706E94B18F4BA50037EE889910D3">
    <w:name w:val="AEE3706E94B18F4BA50037EE889910D3"/>
  </w:style>
  <w:style w:type="paragraph" w:customStyle="1" w:styleId="3039EBC700818245AE58E202859345D3">
    <w:name w:val="3039EBC700818245AE58E202859345D3"/>
  </w:style>
  <w:style w:type="paragraph" w:customStyle="1" w:styleId="6BEC0F194B9A8E47BDE8AE14A279450A">
    <w:name w:val="6BEC0F194B9A8E47BDE8AE14A279450A"/>
    <w:rsid w:val="00D36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Grayscale Resume">
      <a:dk1>
        <a:sysClr val="windowText" lastClr="000000"/>
      </a:dk1>
      <a:lt1>
        <a:sysClr val="window" lastClr="FFFFFF"/>
      </a:lt1>
      <a:dk2>
        <a:srgbClr val="4D4D4D"/>
      </a:dk2>
      <a:lt2>
        <a:srgbClr val="FFFFFF"/>
      </a:lt2>
      <a:accent1>
        <a:srgbClr val="F8F8F8"/>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yscale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Grayscale Resume.dotx</Template>
  <TotalTime>14</TotalTime>
  <Pages>1</Pages>
  <Words>210</Words>
  <Characters>1197</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Dukes</dc:creator>
  <cp:keywords/>
  <dc:description/>
  <cp:lastModifiedBy>Kerstin Dukes</cp:lastModifiedBy>
  <cp:revision>7</cp:revision>
  <dcterms:created xsi:type="dcterms:W3CDTF">2018-05-02T01:42:00Z</dcterms:created>
  <dcterms:modified xsi:type="dcterms:W3CDTF">2019-04-17T00:19:00Z</dcterms:modified>
  <cp:category/>
</cp:coreProperties>
</file>