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E58" w:rsidRDefault="00554AF7">
      <w:pPr>
        <w:pStyle w:val="Address1"/>
        <w:jc w:val="center"/>
        <w:rPr>
          <w:rFonts w:ascii="Times New Roman" w:hAnsi="Times New Roman"/>
          <w:sz w:val="26"/>
          <w:szCs w:val="26"/>
        </w:rPr>
      </w:pPr>
      <w:r>
        <w:rPr>
          <w:rFonts w:ascii="Times New Roman" w:hAnsi="Times New Roman"/>
          <w:sz w:val="26"/>
          <w:szCs w:val="26"/>
        </w:rPr>
        <w:t>Melissa Rosado</w:t>
      </w:r>
    </w:p>
    <w:p w:rsidR="00966264" w:rsidRPr="002833D3" w:rsidRDefault="005D7207">
      <w:pPr>
        <w:pStyle w:val="Address1"/>
        <w:jc w:val="center"/>
        <w:rPr>
          <w:rFonts w:ascii="Times New Roman" w:hAnsi="Times New Roman"/>
          <w:sz w:val="26"/>
          <w:szCs w:val="26"/>
        </w:rPr>
      </w:pPr>
      <w:r>
        <w:rPr>
          <w:rFonts w:ascii="Times New Roman" w:hAnsi="Times New Roman"/>
          <w:sz w:val="26"/>
          <w:szCs w:val="26"/>
        </w:rPr>
        <w:t>4045 Strahle Street</w:t>
      </w:r>
    </w:p>
    <w:p w:rsidR="008F5E58" w:rsidRPr="002833D3" w:rsidRDefault="002818E0">
      <w:pPr>
        <w:pStyle w:val="Address1"/>
        <w:jc w:val="center"/>
        <w:rPr>
          <w:rFonts w:ascii="Times New Roman" w:hAnsi="Times New Roman"/>
          <w:sz w:val="26"/>
          <w:szCs w:val="26"/>
        </w:rPr>
      </w:pPr>
      <w:r w:rsidRPr="002833D3">
        <w:rPr>
          <w:rFonts w:ascii="Times New Roman" w:hAnsi="Times New Roman"/>
          <w:sz w:val="26"/>
          <w:szCs w:val="26"/>
        </w:rPr>
        <w:t>Philadelphia, PA 19</w:t>
      </w:r>
      <w:r w:rsidR="005D7207">
        <w:rPr>
          <w:rFonts w:ascii="Times New Roman" w:hAnsi="Times New Roman"/>
          <w:sz w:val="26"/>
          <w:szCs w:val="26"/>
        </w:rPr>
        <w:t>136</w:t>
      </w:r>
    </w:p>
    <w:p w:rsidR="00240D4A" w:rsidRPr="002833D3" w:rsidRDefault="00240D4A">
      <w:pPr>
        <w:pStyle w:val="Address1"/>
        <w:jc w:val="center"/>
        <w:rPr>
          <w:rFonts w:ascii="Times New Roman" w:hAnsi="Times New Roman"/>
          <w:sz w:val="26"/>
          <w:szCs w:val="26"/>
        </w:rPr>
      </w:pPr>
      <w:r w:rsidRPr="002833D3">
        <w:rPr>
          <w:rFonts w:ascii="Times New Roman" w:hAnsi="Times New Roman"/>
          <w:sz w:val="26"/>
          <w:szCs w:val="26"/>
        </w:rPr>
        <w:t>215-</w:t>
      </w:r>
      <w:r w:rsidR="00554AF7">
        <w:rPr>
          <w:rFonts w:ascii="Times New Roman" w:hAnsi="Times New Roman"/>
          <w:sz w:val="26"/>
          <w:szCs w:val="26"/>
        </w:rPr>
        <w:t>816-0101</w:t>
      </w:r>
    </w:p>
    <w:p w:rsidR="003927D8" w:rsidRPr="002833D3" w:rsidRDefault="00D65A0B">
      <w:pPr>
        <w:pStyle w:val="Address1"/>
        <w:jc w:val="center"/>
        <w:rPr>
          <w:rFonts w:ascii="Times New Roman" w:hAnsi="Times New Roman"/>
          <w:b/>
          <w:sz w:val="26"/>
          <w:szCs w:val="26"/>
        </w:rPr>
      </w:pPr>
      <w:r>
        <w:rPr>
          <w:rFonts w:ascii="Times New Roman" w:hAnsi="Times New Roman"/>
          <w:b/>
          <w:sz w:val="26"/>
          <w:szCs w:val="26"/>
        </w:rPr>
        <w:t>M</w:t>
      </w:r>
      <w:r w:rsidR="00554AF7">
        <w:rPr>
          <w:rFonts w:ascii="Times New Roman" w:hAnsi="Times New Roman"/>
          <w:b/>
          <w:sz w:val="26"/>
          <w:szCs w:val="26"/>
        </w:rPr>
        <w:t>el</w:t>
      </w:r>
      <w:r>
        <w:rPr>
          <w:rFonts w:ascii="Times New Roman" w:hAnsi="Times New Roman"/>
          <w:b/>
          <w:sz w:val="26"/>
          <w:szCs w:val="26"/>
        </w:rPr>
        <w:t>lyro80</w:t>
      </w:r>
      <w:r w:rsidR="00554AF7">
        <w:rPr>
          <w:rFonts w:ascii="Times New Roman" w:hAnsi="Times New Roman"/>
          <w:b/>
          <w:sz w:val="26"/>
          <w:szCs w:val="26"/>
        </w:rPr>
        <w:t>@yahoo</w:t>
      </w:r>
      <w:r w:rsidR="002833D3" w:rsidRPr="002833D3">
        <w:rPr>
          <w:rFonts w:ascii="Times New Roman" w:hAnsi="Times New Roman"/>
          <w:b/>
          <w:sz w:val="26"/>
          <w:szCs w:val="26"/>
        </w:rPr>
        <w:t>.com</w:t>
      </w:r>
    </w:p>
    <w:p w:rsidR="008F5E58" w:rsidRPr="002833D3" w:rsidRDefault="008F5E58">
      <w:pPr>
        <w:rPr>
          <w:b/>
          <w:bCs/>
          <w:color w:val="FF0000"/>
          <w:sz w:val="26"/>
          <w:szCs w:val="26"/>
        </w:rPr>
      </w:pPr>
    </w:p>
    <w:p w:rsidR="00B218EB" w:rsidRPr="002833D3" w:rsidRDefault="00B218EB">
      <w:pPr>
        <w:pStyle w:val="Heading2"/>
        <w:rPr>
          <w:sz w:val="26"/>
          <w:szCs w:val="26"/>
        </w:rPr>
      </w:pPr>
    </w:p>
    <w:p w:rsidR="008F5E58" w:rsidRPr="002833D3" w:rsidRDefault="008F5E58">
      <w:pPr>
        <w:pStyle w:val="Heading2"/>
        <w:rPr>
          <w:i/>
          <w:sz w:val="26"/>
          <w:szCs w:val="26"/>
        </w:rPr>
      </w:pPr>
      <w:r w:rsidRPr="002833D3">
        <w:rPr>
          <w:i/>
          <w:sz w:val="26"/>
          <w:szCs w:val="26"/>
        </w:rPr>
        <w:t>PROFESSIONAL PROFILE</w:t>
      </w:r>
    </w:p>
    <w:p w:rsidR="00532C9A" w:rsidRPr="00554AF7" w:rsidRDefault="00532C9A" w:rsidP="002833D3">
      <w:pPr>
        <w:numPr>
          <w:ilvl w:val="0"/>
          <w:numId w:val="1"/>
        </w:numPr>
        <w:rPr>
          <w:b/>
          <w:sz w:val="26"/>
          <w:szCs w:val="26"/>
        </w:rPr>
      </w:pPr>
      <w:r w:rsidRPr="00554AF7">
        <w:rPr>
          <w:sz w:val="26"/>
          <w:szCs w:val="26"/>
        </w:rPr>
        <w:t>Healthcare Operations Manager focusing on the integrity of Insurance and other Third party payments and denials for all my clients. Solid leader promoting the Team concept while also motivating and holding staff accountable</w:t>
      </w:r>
      <w:r w:rsidR="00554AF7">
        <w:rPr>
          <w:sz w:val="26"/>
          <w:szCs w:val="26"/>
        </w:rPr>
        <w:t>.</w:t>
      </w:r>
    </w:p>
    <w:p w:rsidR="00554AF7" w:rsidRPr="00554AF7" w:rsidRDefault="00554AF7" w:rsidP="00554AF7">
      <w:pPr>
        <w:ind w:left="720"/>
        <w:rPr>
          <w:b/>
          <w:sz w:val="26"/>
          <w:szCs w:val="26"/>
        </w:rPr>
      </w:pPr>
    </w:p>
    <w:p w:rsidR="008F5E58" w:rsidRPr="002833D3" w:rsidRDefault="008F5E58" w:rsidP="00BB1169">
      <w:pPr>
        <w:jc w:val="center"/>
        <w:rPr>
          <w:b/>
          <w:sz w:val="26"/>
          <w:szCs w:val="26"/>
          <w:u w:val="single"/>
        </w:rPr>
      </w:pPr>
      <w:r w:rsidRPr="002833D3">
        <w:rPr>
          <w:b/>
          <w:sz w:val="26"/>
          <w:szCs w:val="26"/>
          <w:u w:val="single"/>
        </w:rPr>
        <w:t xml:space="preserve">AREAS OF </w:t>
      </w:r>
      <w:r w:rsidR="00BB1169" w:rsidRPr="002833D3">
        <w:rPr>
          <w:b/>
          <w:sz w:val="26"/>
          <w:szCs w:val="26"/>
          <w:u w:val="single"/>
        </w:rPr>
        <w:t>EXPERTISE</w:t>
      </w:r>
    </w:p>
    <w:p w:rsidR="008F5E58" w:rsidRPr="002833D3" w:rsidRDefault="008F5E58" w:rsidP="00BB1169">
      <w:pPr>
        <w:jc w:val="center"/>
        <w:rPr>
          <w:sz w:val="26"/>
          <w:szCs w:val="26"/>
        </w:rPr>
      </w:pPr>
      <w:r w:rsidRPr="002833D3">
        <w:rPr>
          <w:sz w:val="26"/>
          <w:szCs w:val="26"/>
        </w:rPr>
        <w:t>Inventory/Aged Receivables Management</w:t>
      </w:r>
    </w:p>
    <w:p w:rsidR="00532C9A" w:rsidRPr="002833D3" w:rsidRDefault="00532C9A" w:rsidP="00BB1169">
      <w:pPr>
        <w:jc w:val="center"/>
        <w:rPr>
          <w:sz w:val="26"/>
          <w:szCs w:val="26"/>
        </w:rPr>
      </w:pPr>
      <w:r w:rsidRPr="002833D3">
        <w:rPr>
          <w:sz w:val="26"/>
          <w:szCs w:val="26"/>
        </w:rPr>
        <w:t>Payment Quality Specialist</w:t>
      </w:r>
      <w:r w:rsidR="0015784C" w:rsidRPr="002833D3">
        <w:rPr>
          <w:sz w:val="26"/>
          <w:szCs w:val="26"/>
        </w:rPr>
        <w:t xml:space="preserve"> for Government and Insurance Carriers</w:t>
      </w:r>
    </w:p>
    <w:p w:rsidR="008F5E58" w:rsidRPr="002833D3" w:rsidRDefault="00BB1169" w:rsidP="00BB1169">
      <w:pPr>
        <w:jc w:val="center"/>
        <w:rPr>
          <w:sz w:val="26"/>
          <w:szCs w:val="26"/>
        </w:rPr>
      </w:pPr>
      <w:r w:rsidRPr="002833D3">
        <w:rPr>
          <w:sz w:val="26"/>
          <w:szCs w:val="26"/>
        </w:rPr>
        <w:t xml:space="preserve">Claims </w:t>
      </w:r>
      <w:r w:rsidR="003927D8" w:rsidRPr="002833D3">
        <w:rPr>
          <w:sz w:val="26"/>
          <w:szCs w:val="26"/>
        </w:rPr>
        <w:t xml:space="preserve">Investigation </w:t>
      </w:r>
      <w:r w:rsidRPr="002833D3">
        <w:rPr>
          <w:sz w:val="26"/>
          <w:szCs w:val="26"/>
        </w:rPr>
        <w:t>and appeals processing</w:t>
      </w:r>
    </w:p>
    <w:p w:rsidR="008F5E58" w:rsidRPr="002833D3" w:rsidRDefault="008F5E58" w:rsidP="00BB1169">
      <w:pPr>
        <w:jc w:val="center"/>
        <w:rPr>
          <w:sz w:val="26"/>
          <w:szCs w:val="26"/>
        </w:rPr>
      </w:pPr>
      <w:r w:rsidRPr="002833D3">
        <w:rPr>
          <w:sz w:val="26"/>
          <w:szCs w:val="26"/>
        </w:rPr>
        <w:t>Medical Coding and Interpretation</w:t>
      </w:r>
    </w:p>
    <w:p w:rsidR="008F5E58" w:rsidRPr="002833D3" w:rsidRDefault="008F5E58" w:rsidP="00BB1169">
      <w:pPr>
        <w:jc w:val="center"/>
        <w:rPr>
          <w:sz w:val="26"/>
          <w:szCs w:val="26"/>
        </w:rPr>
      </w:pPr>
      <w:r w:rsidRPr="002833D3">
        <w:rPr>
          <w:sz w:val="26"/>
          <w:szCs w:val="26"/>
        </w:rPr>
        <w:t>HIPAA Guidelines</w:t>
      </w:r>
    </w:p>
    <w:p w:rsidR="008F5E58" w:rsidRPr="002833D3" w:rsidRDefault="008F5E58" w:rsidP="00BB1169">
      <w:pPr>
        <w:jc w:val="center"/>
        <w:rPr>
          <w:sz w:val="26"/>
          <w:szCs w:val="26"/>
        </w:rPr>
      </w:pPr>
      <w:r w:rsidRPr="002833D3">
        <w:rPr>
          <w:sz w:val="26"/>
          <w:szCs w:val="26"/>
        </w:rPr>
        <w:t>Submission of UB claim forms</w:t>
      </w:r>
    </w:p>
    <w:p w:rsidR="008F5E58" w:rsidRPr="002833D3" w:rsidRDefault="00532C9A" w:rsidP="00BB1169">
      <w:pPr>
        <w:jc w:val="center"/>
        <w:rPr>
          <w:sz w:val="26"/>
          <w:szCs w:val="26"/>
        </w:rPr>
      </w:pPr>
      <w:r w:rsidRPr="002833D3">
        <w:rPr>
          <w:sz w:val="26"/>
          <w:szCs w:val="26"/>
        </w:rPr>
        <w:t>Fa</w:t>
      </w:r>
      <w:r w:rsidR="0015784C" w:rsidRPr="002833D3">
        <w:rPr>
          <w:sz w:val="26"/>
          <w:szCs w:val="26"/>
        </w:rPr>
        <w:t>cility and Physician Reimburseme</w:t>
      </w:r>
      <w:r w:rsidRPr="002833D3">
        <w:rPr>
          <w:sz w:val="26"/>
          <w:szCs w:val="26"/>
        </w:rPr>
        <w:t>nt</w:t>
      </w:r>
    </w:p>
    <w:p w:rsidR="008F5E58" w:rsidRPr="002833D3" w:rsidRDefault="008F5E58" w:rsidP="003927D8">
      <w:pPr>
        <w:jc w:val="both"/>
        <w:rPr>
          <w:sz w:val="26"/>
          <w:szCs w:val="26"/>
        </w:rPr>
      </w:pPr>
    </w:p>
    <w:p w:rsidR="008F5E58" w:rsidRPr="002833D3" w:rsidRDefault="008F5E58" w:rsidP="00261F61">
      <w:pPr>
        <w:pStyle w:val="Heading2"/>
        <w:jc w:val="center"/>
        <w:rPr>
          <w:sz w:val="26"/>
          <w:szCs w:val="26"/>
          <w:u w:val="single"/>
        </w:rPr>
      </w:pPr>
      <w:r w:rsidRPr="002833D3">
        <w:rPr>
          <w:sz w:val="26"/>
          <w:szCs w:val="26"/>
          <w:u w:val="single"/>
        </w:rPr>
        <w:t>EMPLOYMENT HISTORY</w:t>
      </w:r>
    </w:p>
    <w:p w:rsidR="0040500E" w:rsidRPr="002833D3" w:rsidRDefault="0040500E" w:rsidP="0040500E">
      <w:pPr>
        <w:rPr>
          <w:sz w:val="26"/>
          <w:szCs w:val="26"/>
        </w:rPr>
      </w:pPr>
    </w:p>
    <w:p w:rsidR="0040500E" w:rsidRPr="002833D3" w:rsidRDefault="00603476" w:rsidP="0040500E">
      <w:pPr>
        <w:pStyle w:val="Heading3"/>
        <w:spacing w:before="0" w:after="0"/>
        <w:rPr>
          <w:rFonts w:ascii="Times New Roman" w:hAnsi="Times New Roman"/>
          <w:b w:val="0"/>
          <w:bCs w:val="0"/>
          <w:i/>
        </w:rPr>
      </w:pPr>
      <w:r>
        <w:rPr>
          <w:rFonts w:ascii="Times New Roman" w:hAnsi="Times New Roman"/>
          <w:bCs w:val="0"/>
        </w:rPr>
        <w:t>Bolder Healthcare</w:t>
      </w:r>
    </w:p>
    <w:p w:rsidR="0040500E" w:rsidRPr="002833D3" w:rsidRDefault="00D65A0B" w:rsidP="0040500E">
      <w:pPr>
        <w:pStyle w:val="Heading3"/>
        <w:spacing w:before="0" w:after="0"/>
        <w:rPr>
          <w:rFonts w:ascii="Times New Roman" w:hAnsi="Times New Roman"/>
          <w:b w:val="0"/>
          <w:bCs w:val="0"/>
        </w:rPr>
      </w:pPr>
      <w:r>
        <w:rPr>
          <w:rFonts w:ascii="Times New Roman" w:hAnsi="Times New Roman"/>
          <w:b w:val="0"/>
          <w:bCs w:val="0"/>
        </w:rPr>
        <w:t>Director</w:t>
      </w:r>
      <w:r w:rsidR="00554AF7">
        <w:rPr>
          <w:rFonts w:ascii="Times New Roman" w:hAnsi="Times New Roman"/>
          <w:b w:val="0"/>
          <w:bCs w:val="0"/>
        </w:rPr>
        <w:t xml:space="preserve"> of Operations</w:t>
      </w:r>
      <w:r w:rsidR="00594E90" w:rsidRPr="002833D3">
        <w:rPr>
          <w:rFonts w:ascii="Times New Roman" w:hAnsi="Times New Roman"/>
          <w:b w:val="0"/>
          <w:bCs w:val="0"/>
        </w:rPr>
        <w:t xml:space="preserve"> </w:t>
      </w:r>
      <w:r w:rsidR="0040500E" w:rsidRPr="002833D3">
        <w:rPr>
          <w:rFonts w:ascii="Times New Roman" w:hAnsi="Times New Roman"/>
          <w:b w:val="0"/>
          <w:bCs w:val="0"/>
        </w:rPr>
        <w:t xml:space="preserve"> </w:t>
      </w:r>
      <w:r w:rsidR="00594E90" w:rsidRPr="002833D3">
        <w:rPr>
          <w:rFonts w:ascii="Times New Roman" w:hAnsi="Times New Roman"/>
          <w:b w:val="0"/>
          <w:bCs w:val="0"/>
        </w:rPr>
        <w:t>20</w:t>
      </w:r>
      <w:r w:rsidR="00554AF7">
        <w:rPr>
          <w:rFonts w:ascii="Times New Roman" w:hAnsi="Times New Roman"/>
          <w:b w:val="0"/>
          <w:bCs w:val="0"/>
        </w:rPr>
        <w:t>17</w:t>
      </w:r>
      <w:r w:rsidR="00594E90" w:rsidRPr="002833D3">
        <w:rPr>
          <w:rFonts w:ascii="Times New Roman" w:hAnsi="Times New Roman"/>
          <w:b w:val="0"/>
          <w:bCs w:val="0"/>
        </w:rPr>
        <w:t xml:space="preserve"> - Present</w:t>
      </w:r>
    </w:p>
    <w:p w:rsidR="0040500E" w:rsidRDefault="0040500E" w:rsidP="0040500E">
      <w:pPr>
        <w:numPr>
          <w:ilvl w:val="0"/>
          <w:numId w:val="10"/>
        </w:numPr>
        <w:rPr>
          <w:sz w:val="26"/>
          <w:szCs w:val="26"/>
        </w:rPr>
      </w:pPr>
      <w:r w:rsidRPr="002833D3">
        <w:rPr>
          <w:sz w:val="26"/>
          <w:szCs w:val="26"/>
        </w:rPr>
        <w:t>Oversees the CBO operations for both Hospital an</w:t>
      </w:r>
      <w:r w:rsidR="002833D3" w:rsidRPr="002833D3">
        <w:rPr>
          <w:sz w:val="26"/>
          <w:szCs w:val="26"/>
        </w:rPr>
        <w:t>d Physician conversion clients</w:t>
      </w:r>
    </w:p>
    <w:p w:rsidR="00554AF7" w:rsidRDefault="00554AF7" w:rsidP="0040500E">
      <w:pPr>
        <w:numPr>
          <w:ilvl w:val="0"/>
          <w:numId w:val="10"/>
        </w:numPr>
        <w:rPr>
          <w:sz w:val="26"/>
          <w:szCs w:val="26"/>
        </w:rPr>
      </w:pPr>
      <w:r>
        <w:rPr>
          <w:sz w:val="26"/>
          <w:szCs w:val="26"/>
        </w:rPr>
        <w:t>Manage a team of 20 employees</w:t>
      </w:r>
      <w:r>
        <w:rPr>
          <w:sz w:val="26"/>
          <w:szCs w:val="26"/>
        </w:rPr>
        <w:tab/>
      </w:r>
    </w:p>
    <w:p w:rsidR="009F5987" w:rsidRDefault="00554AF7" w:rsidP="00554AF7">
      <w:pPr>
        <w:pStyle w:val="ListParagraph"/>
        <w:numPr>
          <w:ilvl w:val="0"/>
          <w:numId w:val="10"/>
        </w:numPr>
        <w:autoSpaceDE w:val="0"/>
        <w:autoSpaceDN w:val="0"/>
        <w:adjustRightInd w:val="0"/>
        <w:rPr>
          <w:sz w:val="26"/>
          <w:szCs w:val="26"/>
        </w:rPr>
      </w:pPr>
      <w:r w:rsidRPr="00554AF7">
        <w:rPr>
          <w:sz w:val="26"/>
          <w:szCs w:val="26"/>
        </w:rPr>
        <w:t>Developed, evaluated and implemented policies and procedures related to billing and reimbursement.</w:t>
      </w:r>
      <w:r>
        <w:rPr>
          <w:sz w:val="26"/>
          <w:szCs w:val="26"/>
        </w:rPr>
        <w:t xml:space="preserve"> </w:t>
      </w:r>
      <w:r w:rsidRPr="00554AF7">
        <w:rPr>
          <w:sz w:val="26"/>
          <w:szCs w:val="26"/>
        </w:rPr>
        <w:t xml:space="preserve">Directly supervised employees in the Patient Accounts department </w:t>
      </w:r>
    </w:p>
    <w:p w:rsidR="00554AF7" w:rsidRPr="00554AF7" w:rsidRDefault="00554AF7" w:rsidP="00554AF7">
      <w:pPr>
        <w:pStyle w:val="ListParagraph"/>
        <w:numPr>
          <w:ilvl w:val="0"/>
          <w:numId w:val="10"/>
        </w:numPr>
        <w:autoSpaceDE w:val="0"/>
        <w:autoSpaceDN w:val="0"/>
        <w:adjustRightInd w:val="0"/>
        <w:rPr>
          <w:sz w:val="26"/>
          <w:szCs w:val="26"/>
        </w:rPr>
      </w:pPr>
      <w:r w:rsidRPr="00554AF7">
        <w:rPr>
          <w:sz w:val="26"/>
          <w:szCs w:val="26"/>
        </w:rPr>
        <w:t>Responsibilities include interviewing, hiring, and training employees; planning, assigning, and directing their work; appraising performance; rewarding</w:t>
      </w:r>
    </w:p>
    <w:p w:rsidR="009F5987" w:rsidRDefault="009F5987" w:rsidP="00554AF7">
      <w:pPr>
        <w:autoSpaceDE w:val="0"/>
        <w:autoSpaceDN w:val="0"/>
        <w:adjustRightInd w:val="0"/>
        <w:ind w:left="720"/>
        <w:rPr>
          <w:sz w:val="26"/>
          <w:szCs w:val="26"/>
        </w:rPr>
      </w:pPr>
      <w:r>
        <w:rPr>
          <w:sz w:val="26"/>
          <w:szCs w:val="26"/>
        </w:rPr>
        <w:t>and disciplining employees</w:t>
      </w:r>
      <w:r w:rsidR="00554AF7" w:rsidRPr="00554AF7">
        <w:rPr>
          <w:sz w:val="26"/>
          <w:szCs w:val="26"/>
        </w:rPr>
        <w:t xml:space="preserve">. </w:t>
      </w:r>
    </w:p>
    <w:p w:rsidR="00554AF7" w:rsidRPr="009F5987" w:rsidRDefault="00554AF7" w:rsidP="009F5987">
      <w:pPr>
        <w:pStyle w:val="ListParagraph"/>
        <w:numPr>
          <w:ilvl w:val="0"/>
          <w:numId w:val="18"/>
        </w:numPr>
        <w:autoSpaceDE w:val="0"/>
        <w:autoSpaceDN w:val="0"/>
        <w:adjustRightInd w:val="0"/>
        <w:rPr>
          <w:sz w:val="26"/>
          <w:szCs w:val="26"/>
        </w:rPr>
      </w:pPr>
      <w:r w:rsidRPr="009F5987">
        <w:rPr>
          <w:sz w:val="26"/>
          <w:szCs w:val="26"/>
        </w:rPr>
        <w:t xml:space="preserve">Performed special projects and studies as needed. Maintain internal controls and accounts receivable. Performed complicated insurance </w:t>
      </w:r>
      <w:r w:rsidR="009F5987" w:rsidRPr="009F5987">
        <w:rPr>
          <w:sz w:val="26"/>
          <w:szCs w:val="26"/>
        </w:rPr>
        <w:t>denials</w:t>
      </w:r>
    </w:p>
    <w:p w:rsidR="0040500E" w:rsidRPr="002833D3" w:rsidRDefault="0040500E" w:rsidP="0040500E">
      <w:pPr>
        <w:numPr>
          <w:ilvl w:val="0"/>
          <w:numId w:val="10"/>
        </w:numPr>
        <w:rPr>
          <w:color w:val="000000"/>
          <w:sz w:val="26"/>
          <w:szCs w:val="26"/>
        </w:rPr>
      </w:pPr>
      <w:r w:rsidRPr="002833D3">
        <w:rPr>
          <w:color w:val="000000"/>
          <w:sz w:val="26"/>
          <w:szCs w:val="26"/>
        </w:rPr>
        <w:t xml:space="preserve">Directs Department which processes all 835 and 837 records, claim scrubbing, AR follow-up functions, </w:t>
      </w:r>
      <w:r w:rsidR="0058060A">
        <w:rPr>
          <w:color w:val="000000"/>
          <w:sz w:val="26"/>
          <w:szCs w:val="26"/>
        </w:rPr>
        <w:t>credit b</w:t>
      </w:r>
      <w:r w:rsidR="00532C9A" w:rsidRPr="002833D3">
        <w:rPr>
          <w:color w:val="000000"/>
          <w:sz w:val="26"/>
          <w:szCs w:val="26"/>
        </w:rPr>
        <w:t xml:space="preserve">alance and </w:t>
      </w:r>
      <w:r w:rsidR="002833D3" w:rsidRPr="002833D3">
        <w:rPr>
          <w:color w:val="000000"/>
          <w:sz w:val="26"/>
          <w:szCs w:val="26"/>
        </w:rPr>
        <w:t>refund issues</w:t>
      </w:r>
      <w:r w:rsidR="00532C9A" w:rsidRPr="002833D3">
        <w:rPr>
          <w:color w:val="000000"/>
          <w:sz w:val="26"/>
          <w:szCs w:val="26"/>
        </w:rPr>
        <w:t xml:space="preserve">, </w:t>
      </w:r>
      <w:r w:rsidR="00590C0D">
        <w:rPr>
          <w:color w:val="000000"/>
          <w:sz w:val="26"/>
          <w:szCs w:val="26"/>
        </w:rPr>
        <w:t>cash p</w:t>
      </w:r>
      <w:r w:rsidRPr="002833D3">
        <w:rPr>
          <w:color w:val="000000"/>
          <w:sz w:val="26"/>
          <w:szCs w:val="26"/>
        </w:rPr>
        <w:t>osting and</w:t>
      </w:r>
      <w:r w:rsidR="00590C0D">
        <w:rPr>
          <w:color w:val="000000"/>
          <w:sz w:val="26"/>
          <w:szCs w:val="26"/>
        </w:rPr>
        <w:t xml:space="preserve"> customer s</w:t>
      </w:r>
      <w:r w:rsidR="00993F2E">
        <w:rPr>
          <w:color w:val="000000"/>
          <w:sz w:val="26"/>
          <w:szCs w:val="26"/>
        </w:rPr>
        <w:t>ervice for clients</w:t>
      </w:r>
    </w:p>
    <w:p w:rsidR="0040500E" w:rsidRPr="00993F2E" w:rsidRDefault="0040500E" w:rsidP="0040500E">
      <w:pPr>
        <w:numPr>
          <w:ilvl w:val="0"/>
          <w:numId w:val="10"/>
        </w:numPr>
        <w:rPr>
          <w:color w:val="000000"/>
          <w:sz w:val="26"/>
          <w:szCs w:val="26"/>
        </w:rPr>
      </w:pPr>
      <w:r w:rsidRPr="00993F2E">
        <w:rPr>
          <w:color w:val="000000"/>
          <w:sz w:val="26"/>
          <w:szCs w:val="26"/>
        </w:rPr>
        <w:t>Maintains communications with PFS Managers, Directors and CFO regarding CDM related issues; assists in the negotiation of payer contracts; and deals effectively with all levels of management b</w:t>
      </w:r>
      <w:r w:rsidR="00993F2E">
        <w:rPr>
          <w:color w:val="000000"/>
          <w:sz w:val="26"/>
          <w:szCs w:val="26"/>
        </w:rPr>
        <w:t>oth internally and externally</w:t>
      </w:r>
    </w:p>
    <w:p w:rsidR="00631A56" w:rsidRPr="006F39D6" w:rsidRDefault="00261F61" w:rsidP="00631A56">
      <w:pPr>
        <w:numPr>
          <w:ilvl w:val="0"/>
          <w:numId w:val="10"/>
        </w:numPr>
        <w:rPr>
          <w:b/>
          <w:smallCaps/>
          <w:sz w:val="26"/>
          <w:szCs w:val="26"/>
        </w:rPr>
      </w:pPr>
      <w:r w:rsidRPr="002833D3">
        <w:rPr>
          <w:sz w:val="26"/>
          <w:szCs w:val="26"/>
        </w:rPr>
        <w:t>Maintain, update, and implement</w:t>
      </w:r>
      <w:r w:rsidR="0040500E" w:rsidRPr="002833D3">
        <w:rPr>
          <w:sz w:val="26"/>
          <w:szCs w:val="26"/>
        </w:rPr>
        <w:t xml:space="preserve"> all policies and procedures of the department to ensure company </w:t>
      </w:r>
      <w:r w:rsidR="00993F2E">
        <w:rPr>
          <w:sz w:val="26"/>
          <w:szCs w:val="26"/>
        </w:rPr>
        <w:t>goals and clients goals are met</w:t>
      </w:r>
      <w:r w:rsidR="0040500E" w:rsidRPr="002833D3">
        <w:rPr>
          <w:sz w:val="26"/>
          <w:szCs w:val="26"/>
        </w:rPr>
        <w:t xml:space="preserve"> </w:t>
      </w:r>
    </w:p>
    <w:p w:rsidR="006F39D6" w:rsidRPr="00631A56" w:rsidRDefault="006F39D6" w:rsidP="00631A56">
      <w:pPr>
        <w:numPr>
          <w:ilvl w:val="0"/>
          <w:numId w:val="10"/>
        </w:numPr>
        <w:rPr>
          <w:b/>
          <w:smallCaps/>
          <w:sz w:val="26"/>
          <w:szCs w:val="26"/>
        </w:rPr>
      </w:pPr>
      <w:r w:rsidRPr="002833D3">
        <w:rPr>
          <w:bCs/>
          <w:sz w:val="26"/>
          <w:szCs w:val="26"/>
        </w:rPr>
        <w:t>Monitor</w:t>
      </w:r>
      <w:r>
        <w:rPr>
          <w:bCs/>
          <w:sz w:val="26"/>
          <w:szCs w:val="26"/>
        </w:rPr>
        <w:t>ed</w:t>
      </w:r>
      <w:r w:rsidRPr="002833D3">
        <w:rPr>
          <w:bCs/>
          <w:sz w:val="26"/>
          <w:szCs w:val="26"/>
        </w:rPr>
        <w:t xml:space="preserve"> and approve</w:t>
      </w:r>
      <w:r>
        <w:rPr>
          <w:bCs/>
          <w:sz w:val="26"/>
          <w:szCs w:val="26"/>
        </w:rPr>
        <w:t>d</w:t>
      </w:r>
      <w:r w:rsidRPr="002833D3">
        <w:rPr>
          <w:bCs/>
          <w:sz w:val="26"/>
          <w:szCs w:val="26"/>
        </w:rPr>
        <w:t xml:space="preserve"> payroll.</w:t>
      </w:r>
    </w:p>
    <w:p w:rsidR="0040500E" w:rsidRPr="002833D3" w:rsidRDefault="0040500E" w:rsidP="0040500E">
      <w:pPr>
        <w:rPr>
          <w:sz w:val="26"/>
          <w:szCs w:val="26"/>
        </w:rPr>
      </w:pPr>
    </w:p>
    <w:p w:rsidR="008F5E58" w:rsidRPr="002833D3" w:rsidRDefault="00603476">
      <w:pPr>
        <w:rPr>
          <w:b/>
          <w:sz w:val="26"/>
          <w:szCs w:val="26"/>
        </w:rPr>
      </w:pPr>
      <w:r>
        <w:rPr>
          <w:b/>
          <w:sz w:val="26"/>
          <w:szCs w:val="26"/>
        </w:rPr>
        <w:t>Bolder Healthcare/</w:t>
      </w:r>
      <w:r w:rsidR="00631A56">
        <w:rPr>
          <w:b/>
          <w:sz w:val="26"/>
          <w:szCs w:val="26"/>
        </w:rPr>
        <w:t>ROI Companies</w:t>
      </w:r>
    </w:p>
    <w:p w:rsidR="00993F2E" w:rsidRDefault="00631A56" w:rsidP="0030010B">
      <w:pPr>
        <w:rPr>
          <w:bCs/>
          <w:sz w:val="26"/>
          <w:szCs w:val="26"/>
        </w:rPr>
      </w:pPr>
      <w:r>
        <w:rPr>
          <w:bCs/>
          <w:sz w:val="26"/>
          <w:szCs w:val="26"/>
        </w:rPr>
        <w:t>Team Leader 2014</w:t>
      </w:r>
      <w:r w:rsidR="008F5E58" w:rsidRPr="002833D3">
        <w:rPr>
          <w:bCs/>
          <w:sz w:val="26"/>
          <w:szCs w:val="26"/>
        </w:rPr>
        <w:t>-</w:t>
      </w:r>
      <w:r>
        <w:rPr>
          <w:bCs/>
          <w:sz w:val="26"/>
          <w:szCs w:val="26"/>
        </w:rPr>
        <w:t>2017</w:t>
      </w:r>
      <w:r w:rsidR="00261F61" w:rsidRPr="002833D3">
        <w:rPr>
          <w:bCs/>
          <w:sz w:val="26"/>
          <w:szCs w:val="26"/>
        </w:rPr>
        <w:t xml:space="preserve"> </w:t>
      </w:r>
    </w:p>
    <w:p w:rsidR="00EC0BB4" w:rsidRPr="002833D3" w:rsidRDefault="008F5E58" w:rsidP="00993F2E">
      <w:pPr>
        <w:numPr>
          <w:ilvl w:val="0"/>
          <w:numId w:val="12"/>
        </w:numPr>
        <w:rPr>
          <w:bCs/>
          <w:sz w:val="26"/>
          <w:szCs w:val="26"/>
        </w:rPr>
      </w:pPr>
      <w:r w:rsidRPr="002833D3">
        <w:rPr>
          <w:bCs/>
          <w:sz w:val="26"/>
          <w:szCs w:val="26"/>
        </w:rPr>
        <w:t>Create</w:t>
      </w:r>
      <w:r w:rsidR="0030010B" w:rsidRPr="002833D3">
        <w:rPr>
          <w:bCs/>
          <w:sz w:val="26"/>
          <w:szCs w:val="26"/>
        </w:rPr>
        <w:t>d</w:t>
      </w:r>
      <w:r w:rsidRPr="002833D3">
        <w:rPr>
          <w:bCs/>
          <w:sz w:val="26"/>
          <w:szCs w:val="26"/>
        </w:rPr>
        <w:t xml:space="preserve"> and design</w:t>
      </w:r>
      <w:r w:rsidR="0030010B" w:rsidRPr="002833D3">
        <w:rPr>
          <w:bCs/>
          <w:sz w:val="26"/>
          <w:szCs w:val="26"/>
        </w:rPr>
        <w:t>ed AR reports, which were distributed weekly to staff. This proved to be a very effective workflow process and was used by our other areas.</w:t>
      </w:r>
    </w:p>
    <w:p w:rsidR="00EC0BB4" w:rsidRPr="002833D3" w:rsidRDefault="00261F61" w:rsidP="002833D3">
      <w:pPr>
        <w:pStyle w:val="BodyText"/>
        <w:numPr>
          <w:ilvl w:val="0"/>
          <w:numId w:val="12"/>
        </w:numPr>
        <w:rPr>
          <w:bCs/>
          <w:sz w:val="26"/>
          <w:szCs w:val="26"/>
        </w:rPr>
      </w:pPr>
      <w:r w:rsidRPr="002833D3">
        <w:rPr>
          <w:bCs/>
          <w:sz w:val="26"/>
          <w:szCs w:val="26"/>
        </w:rPr>
        <w:t>Contr</w:t>
      </w:r>
      <w:r w:rsidR="0030010B" w:rsidRPr="002833D3">
        <w:rPr>
          <w:bCs/>
          <w:sz w:val="26"/>
          <w:szCs w:val="26"/>
        </w:rPr>
        <w:t>act and pay</w:t>
      </w:r>
      <w:r w:rsidR="0058060A">
        <w:rPr>
          <w:bCs/>
          <w:sz w:val="26"/>
          <w:szCs w:val="26"/>
        </w:rPr>
        <w:t>e</w:t>
      </w:r>
      <w:r w:rsidR="0030010B" w:rsidRPr="002833D3">
        <w:rPr>
          <w:bCs/>
          <w:sz w:val="26"/>
          <w:szCs w:val="26"/>
        </w:rPr>
        <w:t>r resolution expert</w:t>
      </w:r>
    </w:p>
    <w:p w:rsidR="0030010B" w:rsidRPr="002833D3" w:rsidRDefault="008F5E58" w:rsidP="00EC0BB4">
      <w:pPr>
        <w:pStyle w:val="BodyText"/>
        <w:numPr>
          <w:ilvl w:val="0"/>
          <w:numId w:val="12"/>
        </w:numPr>
        <w:rPr>
          <w:bCs/>
          <w:sz w:val="26"/>
          <w:szCs w:val="26"/>
        </w:rPr>
      </w:pPr>
      <w:r w:rsidRPr="002833D3">
        <w:rPr>
          <w:bCs/>
          <w:sz w:val="26"/>
          <w:szCs w:val="26"/>
        </w:rPr>
        <w:t>Monitor</w:t>
      </w:r>
      <w:r w:rsidR="00993F2E">
        <w:rPr>
          <w:bCs/>
          <w:sz w:val="26"/>
          <w:szCs w:val="26"/>
        </w:rPr>
        <w:t>ed</w:t>
      </w:r>
      <w:r w:rsidRPr="002833D3">
        <w:rPr>
          <w:bCs/>
          <w:sz w:val="26"/>
          <w:szCs w:val="26"/>
        </w:rPr>
        <w:t xml:space="preserve"> staff production</w:t>
      </w:r>
      <w:r w:rsidR="0030010B" w:rsidRPr="002833D3">
        <w:rPr>
          <w:bCs/>
          <w:sz w:val="26"/>
          <w:szCs w:val="26"/>
        </w:rPr>
        <w:t xml:space="preserve">, </w:t>
      </w:r>
      <w:r w:rsidRPr="002833D3">
        <w:rPr>
          <w:bCs/>
          <w:sz w:val="26"/>
          <w:szCs w:val="26"/>
        </w:rPr>
        <w:t>quality of work</w:t>
      </w:r>
      <w:r w:rsidR="0030010B" w:rsidRPr="002833D3">
        <w:rPr>
          <w:bCs/>
          <w:sz w:val="26"/>
          <w:szCs w:val="26"/>
        </w:rPr>
        <w:t xml:space="preserve"> and holding staff accountable t</w:t>
      </w:r>
      <w:r w:rsidRPr="002833D3">
        <w:rPr>
          <w:bCs/>
          <w:sz w:val="26"/>
          <w:szCs w:val="26"/>
        </w:rPr>
        <w:t xml:space="preserve">o </w:t>
      </w:r>
      <w:r w:rsidR="0030010B" w:rsidRPr="002833D3">
        <w:rPr>
          <w:bCs/>
          <w:sz w:val="26"/>
          <w:szCs w:val="26"/>
        </w:rPr>
        <w:t xml:space="preserve">follow organization </w:t>
      </w:r>
      <w:r w:rsidRPr="002833D3">
        <w:rPr>
          <w:bCs/>
          <w:sz w:val="26"/>
          <w:szCs w:val="26"/>
        </w:rPr>
        <w:t>policies and proce</w:t>
      </w:r>
      <w:r w:rsidR="0030010B" w:rsidRPr="002833D3">
        <w:rPr>
          <w:bCs/>
          <w:sz w:val="26"/>
          <w:szCs w:val="26"/>
        </w:rPr>
        <w:t>dures.</w:t>
      </w:r>
      <w:r w:rsidRPr="002833D3">
        <w:rPr>
          <w:bCs/>
          <w:sz w:val="26"/>
          <w:szCs w:val="26"/>
        </w:rPr>
        <w:t xml:space="preserve"> </w:t>
      </w:r>
      <w:r w:rsidR="0030010B" w:rsidRPr="002833D3">
        <w:rPr>
          <w:bCs/>
          <w:sz w:val="26"/>
          <w:szCs w:val="26"/>
        </w:rPr>
        <w:t xml:space="preserve"> </w:t>
      </w:r>
    </w:p>
    <w:p w:rsidR="008F5E58" w:rsidRDefault="00261F61" w:rsidP="00EC0BB4">
      <w:pPr>
        <w:pStyle w:val="BodyText"/>
        <w:numPr>
          <w:ilvl w:val="0"/>
          <w:numId w:val="12"/>
        </w:numPr>
        <w:rPr>
          <w:bCs/>
          <w:sz w:val="26"/>
          <w:szCs w:val="26"/>
        </w:rPr>
      </w:pPr>
      <w:r w:rsidRPr="002833D3">
        <w:rPr>
          <w:bCs/>
          <w:sz w:val="26"/>
          <w:szCs w:val="26"/>
        </w:rPr>
        <w:t>Quality</w:t>
      </w:r>
      <w:r w:rsidR="00361D7F">
        <w:rPr>
          <w:bCs/>
          <w:sz w:val="26"/>
          <w:szCs w:val="26"/>
        </w:rPr>
        <w:t xml:space="preserve"> oversight for paye</w:t>
      </w:r>
      <w:r w:rsidR="0030010B" w:rsidRPr="002833D3">
        <w:rPr>
          <w:bCs/>
          <w:sz w:val="26"/>
          <w:szCs w:val="26"/>
        </w:rPr>
        <w:t>r activities</w:t>
      </w:r>
    </w:p>
    <w:p w:rsidR="00631A56" w:rsidRDefault="00631A56" w:rsidP="00631A56">
      <w:pPr>
        <w:pStyle w:val="BodyText"/>
        <w:rPr>
          <w:bCs/>
          <w:sz w:val="26"/>
          <w:szCs w:val="26"/>
        </w:rPr>
      </w:pPr>
    </w:p>
    <w:p w:rsidR="00631A56" w:rsidRPr="002833D3" w:rsidRDefault="00631A56" w:rsidP="00631A56">
      <w:pPr>
        <w:rPr>
          <w:b/>
          <w:sz w:val="26"/>
          <w:szCs w:val="26"/>
        </w:rPr>
      </w:pPr>
      <w:r>
        <w:rPr>
          <w:b/>
          <w:sz w:val="26"/>
          <w:szCs w:val="26"/>
        </w:rPr>
        <w:t>Apollo Health Street</w:t>
      </w:r>
    </w:p>
    <w:p w:rsidR="00631A56" w:rsidRDefault="006F39D6" w:rsidP="00631A56">
      <w:pPr>
        <w:rPr>
          <w:bCs/>
          <w:sz w:val="26"/>
          <w:szCs w:val="26"/>
        </w:rPr>
      </w:pPr>
      <w:r>
        <w:rPr>
          <w:bCs/>
          <w:sz w:val="26"/>
          <w:szCs w:val="26"/>
        </w:rPr>
        <w:t>Process Associate</w:t>
      </w:r>
      <w:r w:rsidR="00631A56">
        <w:rPr>
          <w:bCs/>
          <w:sz w:val="26"/>
          <w:szCs w:val="26"/>
        </w:rPr>
        <w:t xml:space="preserve"> 2009-2013</w:t>
      </w:r>
      <w:r w:rsidR="00631A56" w:rsidRPr="002833D3">
        <w:rPr>
          <w:bCs/>
          <w:sz w:val="26"/>
          <w:szCs w:val="26"/>
        </w:rPr>
        <w:t xml:space="preserve"> </w:t>
      </w:r>
    </w:p>
    <w:p w:rsidR="00631A56" w:rsidRPr="006F39D6" w:rsidRDefault="006F39D6" w:rsidP="00631A56">
      <w:pPr>
        <w:pStyle w:val="BodyText"/>
        <w:numPr>
          <w:ilvl w:val="0"/>
          <w:numId w:val="12"/>
        </w:numPr>
        <w:rPr>
          <w:bCs/>
          <w:sz w:val="26"/>
          <w:szCs w:val="26"/>
        </w:rPr>
      </w:pPr>
      <w:r w:rsidRPr="006F39D6">
        <w:rPr>
          <w:sz w:val="26"/>
          <w:szCs w:val="26"/>
        </w:rPr>
        <w:t>Utilize A/R reports generated by systems CPSI, STAR and TRAC. Identify accoun</w:t>
      </w:r>
      <w:r>
        <w:rPr>
          <w:sz w:val="26"/>
          <w:szCs w:val="26"/>
        </w:rPr>
        <w:t>ts that are past timely payment</w:t>
      </w:r>
      <w:r w:rsidRPr="006F39D6">
        <w:rPr>
          <w:sz w:val="26"/>
          <w:szCs w:val="26"/>
        </w:rPr>
        <w:t xml:space="preserve"> </w:t>
      </w:r>
    </w:p>
    <w:p w:rsidR="006F39D6" w:rsidRPr="006F39D6" w:rsidRDefault="006F39D6" w:rsidP="00631A56">
      <w:pPr>
        <w:pStyle w:val="BodyText"/>
        <w:numPr>
          <w:ilvl w:val="0"/>
          <w:numId w:val="12"/>
        </w:numPr>
        <w:rPr>
          <w:bCs/>
          <w:sz w:val="26"/>
          <w:szCs w:val="26"/>
        </w:rPr>
      </w:pPr>
      <w:r w:rsidRPr="006F39D6">
        <w:rPr>
          <w:sz w:val="26"/>
          <w:szCs w:val="26"/>
        </w:rPr>
        <w:t>Re-bill claims that are unable to be located by Insurance company/vendor and provide documentation if neces</w:t>
      </w:r>
      <w:r>
        <w:rPr>
          <w:sz w:val="26"/>
          <w:szCs w:val="26"/>
        </w:rPr>
        <w:t>sary in order to obtain payment</w:t>
      </w:r>
    </w:p>
    <w:p w:rsidR="00631A56" w:rsidRDefault="006F39D6" w:rsidP="00631A56">
      <w:pPr>
        <w:pStyle w:val="BodyText"/>
        <w:numPr>
          <w:ilvl w:val="0"/>
          <w:numId w:val="12"/>
        </w:numPr>
        <w:rPr>
          <w:bCs/>
          <w:sz w:val="26"/>
          <w:szCs w:val="26"/>
        </w:rPr>
      </w:pPr>
      <w:r w:rsidRPr="006F39D6">
        <w:rPr>
          <w:sz w:val="26"/>
          <w:szCs w:val="26"/>
        </w:rPr>
        <w:t>Contact insurance companies such as Aetna, Anthem BC/BS, out of state Commercial Insurance carriers, Auto Insurance, Workman’s Compensation, Medicaid to obtain st</w:t>
      </w:r>
      <w:r>
        <w:rPr>
          <w:sz w:val="26"/>
          <w:szCs w:val="26"/>
        </w:rPr>
        <w:t>atus of claims/payments/denials</w:t>
      </w:r>
      <w:r w:rsidR="00631A56" w:rsidRPr="006F39D6">
        <w:rPr>
          <w:bCs/>
          <w:sz w:val="26"/>
          <w:szCs w:val="26"/>
        </w:rPr>
        <w:t xml:space="preserve"> </w:t>
      </w:r>
    </w:p>
    <w:p w:rsidR="00631A56" w:rsidRPr="006F39D6" w:rsidRDefault="006F39D6" w:rsidP="00631A56">
      <w:pPr>
        <w:pStyle w:val="BodyText"/>
        <w:numPr>
          <w:ilvl w:val="0"/>
          <w:numId w:val="12"/>
        </w:numPr>
        <w:rPr>
          <w:bCs/>
          <w:sz w:val="26"/>
          <w:szCs w:val="26"/>
        </w:rPr>
      </w:pPr>
      <w:r w:rsidRPr="006F39D6">
        <w:rPr>
          <w:sz w:val="26"/>
          <w:szCs w:val="26"/>
        </w:rPr>
        <w:t>Advise management of any trends and other issues with claims, as well as communicate issues and offer suggestions to management to improve patient</w:t>
      </w:r>
    </w:p>
    <w:p w:rsidR="008F5E58" w:rsidRPr="002833D3" w:rsidRDefault="008F5E58">
      <w:pPr>
        <w:rPr>
          <w:b/>
          <w:sz w:val="26"/>
          <w:szCs w:val="26"/>
        </w:rPr>
      </w:pPr>
    </w:p>
    <w:p w:rsidR="002833D3" w:rsidRDefault="008F5E58" w:rsidP="0015784C">
      <w:pPr>
        <w:rPr>
          <w:b/>
          <w:sz w:val="26"/>
          <w:szCs w:val="26"/>
        </w:rPr>
      </w:pPr>
      <w:r w:rsidRPr="002833D3">
        <w:rPr>
          <w:b/>
          <w:sz w:val="26"/>
          <w:szCs w:val="26"/>
        </w:rPr>
        <w:t xml:space="preserve">Arc Group </w:t>
      </w:r>
      <w:r w:rsidR="0015784C" w:rsidRPr="002833D3">
        <w:rPr>
          <w:b/>
          <w:sz w:val="26"/>
          <w:szCs w:val="26"/>
        </w:rPr>
        <w:t xml:space="preserve">Healthcare Management </w:t>
      </w:r>
      <w:r w:rsidRPr="002833D3">
        <w:rPr>
          <w:b/>
          <w:sz w:val="26"/>
          <w:szCs w:val="26"/>
        </w:rPr>
        <w:t xml:space="preserve">Associates </w:t>
      </w:r>
    </w:p>
    <w:p w:rsidR="00993F2E" w:rsidRPr="002833D3" w:rsidRDefault="00993F2E" w:rsidP="00993F2E">
      <w:pPr>
        <w:rPr>
          <w:b/>
          <w:sz w:val="26"/>
          <w:szCs w:val="26"/>
        </w:rPr>
      </w:pPr>
      <w:r w:rsidRPr="002833D3">
        <w:rPr>
          <w:sz w:val="26"/>
          <w:szCs w:val="26"/>
        </w:rPr>
        <w:t>AR Representative</w:t>
      </w:r>
      <w:r w:rsidRPr="002833D3">
        <w:rPr>
          <w:b/>
          <w:sz w:val="26"/>
          <w:szCs w:val="26"/>
        </w:rPr>
        <w:t xml:space="preserve"> </w:t>
      </w:r>
      <w:r>
        <w:rPr>
          <w:sz w:val="26"/>
          <w:szCs w:val="26"/>
        </w:rPr>
        <w:t>2008- 2009</w:t>
      </w:r>
    </w:p>
    <w:p w:rsidR="00EC0BB4" w:rsidRPr="002833D3" w:rsidRDefault="002833D3" w:rsidP="002833D3">
      <w:pPr>
        <w:numPr>
          <w:ilvl w:val="0"/>
          <w:numId w:val="16"/>
        </w:numPr>
        <w:rPr>
          <w:sz w:val="26"/>
          <w:szCs w:val="26"/>
        </w:rPr>
      </w:pPr>
      <w:r>
        <w:rPr>
          <w:sz w:val="26"/>
          <w:szCs w:val="26"/>
        </w:rPr>
        <w:t>Reviewed</w:t>
      </w:r>
      <w:r w:rsidR="008F5E58" w:rsidRPr="002833D3">
        <w:rPr>
          <w:sz w:val="26"/>
          <w:szCs w:val="26"/>
        </w:rPr>
        <w:t xml:space="preserve"> newly received aged receivables for assignment priori</w:t>
      </w:r>
      <w:r>
        <w:rPr>
          <w:sz w:val="26"/>
          <w:szCs w:val="26"/>
        </w:rPr>
        <w:t>ties and distribution to staff</w:t>
      </w:r>
    </w:p>
    <w:p w:rsidR="00EC0BB4" w:rsidRPr="002833D3" w:rsidRDefault="008F5E58" w:rsidP="00EC0BB4">
      <w:pPr>
        <w:numPr>
          <w:ilvl w:val="0"/>
          <w:numId w:val="13"/>
        </w:numPr>
        <w:rPr>
          <w:sz w:val="26"/>
          <w:szCs w:val="26"/>
        </w:rPr>
      </w:pPr>
      <w:r w:rsidRPr="002833D3">
        <w:rPr>
          <w:sz w:val="26"/>
          <w:szCs w:val="26"/>
        </w:rPr>
        <w:t>Perform</w:t>
      </w:r>
      <w:r w:rsidR="002833D3">
        <w:rPr>
          <w:sz w:val="26"/>
          <w:szCs w:val="26"/>
        </w:rPr>
        <w:t>ed</w:t>
      </w:r>
      <w:r w:rsidRPr="002833D3">
        <w:rPr>
          <w:sz w:val="26"/>
          <w:szCs w:val="26"/>
        </w:rPr>
        <w:t xml:space="preserve"> QA on a monthly basis and provides feedback to staff relating to inconsistence</w:t>
      </w:r>
      <w:r w:rsidR="00EC0BB4" w:rsidRPr="002833D3">
        <w:rPr>
          <w:sz w:val="26"/>
          <w:szCs w:val="26"/>
        </w:rPr>
        <w:t xml:space="preserve"> and/or outstanding achievement.</w:t>
      </w:r>
      <w:r w:rsidRPr="002833D3">
        <w:rPr>
          <w:sz w:val="26"/>
          <w:szCs w:val="26"/>
        </w:rPr>
        <w:t xml:space="preserve"> </w:t>
      </w:r>
    </w:p>
    <w:p w:rsidR="00EC0BB4" w:rsidRPr="002833D3" w:rsidRDefault="008F5E58" w:rsidP="00EC0BB4">
      <w:pPr>
        <w:numPr>
          <w:ilvl w:val="0"/>
          <w:numId w:val="13"/>
        </w:numPr>
        <w:rPr>
          <w:sz w:val="26"/>
          <w:szCs w:val="26"/>
        </w:rPr>
      </w:pPr>
      <w:r w:rsidRPr="002833D3">
        <w:rPr>
          <w:sz w:val="26"/>
          <w:szCs w:val="26"/>
        </w:rPr>
        <w:t>Review</w:t>
      </w:r>
      <w:r w:rsidR="002833D3">
        <w:rPr>
          <w:sz w:val="26"/>
          <w:szCs w:val="26"/>
        </w:rPr>
        <w:t>ed d</w:t>
      </w:r>
      <w:r w:rsidRPr="002833D3">
        <w:rPr>
          <w:sz w:val="26"/>
          <w:szCs w:val="26"/>
        </w:rPr>
        <w:t>aily payment reports and pro</w:t>
      </w:r>
      <w:r w:rsidR="002833D3">
        <w:rPr>
          <w:sz w:val="26"/>
          <w:szCs w:val="26"/>
        </w:rPr>
        <w:t>cess all denials received daily</w:t>
      </w:r>
      <w:r w:rsidRPr="002833D3">
        <w:rPr>
          <w:sz w:val="26"/>
          <w:szCs w:val="26"/>
        </w:rPr>
        <w:t xml:space="preserve"> </w:t>
      </w:r>
    </w:p>
    <w:p w:rsidR="00EC0BB4" w:rsidRPr="002833D3" w:rsidRDefault="008F5E58" w:rsidP="00EC0BB4">
      <w:pPr>
        <w:numPr>
          <w:ilvl w:val="0"/>
          <w:numId w:val="13"/>
        </w:numPr>
        <w:rPr>
          <w:sz w:val="26"/>
          <w:szCs w:val="26"/>
        </w:rPr>
      </w:pPr>
      <w:r w:rsidRPr="002833D3">
        <w:rPr>
          <w:sz w:val="26"/>
          <w:szCs w:val="26"/>
        </w:rPr>
        <w:t>Train</w:t>
      </w:r>
      <w:r w:rsidR="002833D3">
        <w:rPr>
          <w:sz w:val="26"/>
          <w:szCs w:val="26"/>
        </w:rPr>
        <w:t>ed</w:t>
      </w:r>
      <w:r w:rsidRPr="002833D3">
        <w:rPr>
          <w:sz w:val="26"/>
          <w:szCs w:val="26"/>
        </w:rPr>
        <w:t xml:space="preserve"> newly appointed staffing on project proce</w:t>
      </w:r>
      <w:r w:rsidR="002833D3">
        <w:rPr>
          <w:sz w:val="26"/>
          <w:szCs w:val="26"/>
        </w:rPr>
        <w:t>dures and expectations</w:t>
      </w:r>
      <w:r w:rsidR="00EC0BB4" w:rsidRPr="002833D3">
        <w:rPr>
          <w:sz w:val="26"/>
          <w:szCs w:val="26"/>
        </w:rPr>
        <w:t xml:space="preserve"> </w:t>
      </w:r>
    </w:p>
    <w:p w:rsidR="00EC0BB4" w:rsidRPr="002833D3" w:rsidRDefault="00EC0BB4" w:rsidP="00EC0BB4">
      <w:pPr>
        <w:numPr>
          <w:ilvl w:val="0"/>
          <w:numId w:val="13"/>
        </w:numPr>
        <w:rPr>
          <w:sz w:val="26"/>
          <w:szCs w:val="26"/>
        </w:rPr>
      </w:pPr>
      <w:r w:rsidRPr="002833D3">
        <w:rPr>
          <w:sz w:val="26"/>
          <w:szCs w:val="26"/>
        </w:rPr>
        <w:t>Contact</w:t>
      </w:r>
      <w:r w:rsidR="002833D3">
        <w:rPr>
          <w:sz w:val="26"/>
          <w:szCs w:val="26"/>
        </w:rPr>
        <w:t>ed</w:t>
      </w:r>
      <w:r w:rsidR="008F5E58" w:rsidRPr="002833D3">
        <w:rPr>
          <w:sz w:val="26"/>
          <w:szCs w:val="26"/>
        </w:rPr>
        <w:t xml:space="preserve"> providers and carriers (multi-state experience/expertise) on a daily basis for claim status as determi</w:t>
      </w:r>
      <w:r w:rsidR="002833D3">
        <w:rPr>
          <w:sz w:val="26"/>
          <w:szCs w:val="26"/>
        </w:rPr>
        <w:t>ned by needs of the department</w:t>
      </w:r>
    </w:p>
    <w:p w:rsidR="00EC0BB4" w:rsidRPr="002833D3" w:rsidRDefault="008F5E58" w:rsidP="00EC0BB4">
      <w:pPr>
        <w:numPr>
          <w:ilvl w:val="0"/>
          <w:numId w:val="13"/>
        </w:numPr>
        <w:rPr>
          <w:sz w:val="26"/>
          <w:szCs w:val="26"/>
        </w:rPr>
      </w:pPr>
      <w:r w:rsidRPr="002833D3">
        <w:rPr>
          <w:sz w:val="26"/>
          <w:szCs w:val="26"/>
        </w:rPr>
        <w:t>Achieve</w:t>
      </w:r>
      <w:r w:rsidR="002833D3">
        <w:rPr>
          <w:sz w:val="26"/>
          <w:szCs w:val="26"/>
        </w:rPr>
        <w:t>d</w:t>
      </w:r>
      <w:r w:rsidRPr="002833D3">
        <w:rPr>
          <w:sz w:val="26"/>
          <w:szCs w:val="26"/>
        </w:rPr>
        <w:t xml:space="preserve"> and maintain</w:t>
      </w:r>
      <w:r w:rsidR="002833D3">
        <w:rPr>
          <w:sz w:val="26"/>
          <w:szCs w:val="26"/>
        </w:rPr>
        <w:t>ed</w:t>
      </w:r>
      <w:r w:rsidRPr="002833D3">
        <w:rPr>
          <w:sz w:val="26"/>
          <w:szCs w:val="26"/>
        </w:rPr>
        <w:t>, weekly, and monthly standards of productivity and qu</w:t>
      </w:r>
      <w:r w:rsidR="002833D3">
        <w:rPr>
          <w:sz w:val="26"/>
          <w:szCs w:val="26"/>
        </w:rPr>
        <w:t>ality as set by the department</w:t>
      </w:r>
    </w:p>
    <w:p w:rsidR="00EC0BB4" w:rsidRPr="002833D3" w:rsidRDefault="002833D3" w:rsidP="00EC0BB4">
      <w:pPr>
        <w:numPr>
          <w:ilvl w:val="0"/>
          <w:numId w:val="13"/>
        </w:numPr>
        <w:rPr>
          <w:sz w:val="26"/>
          <w:szCs w:val="26"/>
        </w:rPr>
      </w:pPr>
      <w:r>
        <w:rPr>
          <w:sz w:val="26"/>
          <w:szCs w:val="26"/>
        </w:rPr>
        <w:t>Utilized</w:t>
      </w:r>
      <w:r w:rsidR="008F5E58" w:rsidRPr="002833D3">
        <w:rPr>
          <w:sz w:val="26"/>
          <w:szCs w:val="26"/>
        </w:rPr>
        <w:t xml:space="preserve"> comprehensive knowledge of UB, HCFA, HCPCS and related forms for commercial and governmental contracts as well as </w:t>
      </w:r>
      <w:r w:rsidR="0075258D" w:rsidRPr="002833D3">
        <w:rPr>
          <w:sz w:val="26"/>
          <w:szCs w:val="26"/>
        </w:rPr>
        <w:t>self-pay</w:t>
      </w:r>
      <w:r w:rsidR="008F5E58" w:rsidRPr="002833D3">
        <w:rPr>
          <w:sz w:val="26"/>
          <w:szCs w:val="26"/>
        </w:rPr>
        <w:t xml:space="preserve"> c</w:t>
      </w:r>
      <w:r>
        <w:rPr>
          <w:sz w:val="26"/>
          <w:szCs w:val="26"/>
        </w:rPr>
        <w:t>ontracts</w:t>
      </w:r>
      <w:r w:rsidR="00EC0BB4" w:rsidRPr="002833D3">
        <w:rPr>
          <w:sz w:val="26"/>
          <w:szCs w:val="26"/>
        </w:rPr>
        <w:t xml:space="preserve"> </w:t>
      </w:r>
    </w:p>
    <w:p w:rsidR="008F5E58" w:rsidRPr="002833D3" w:rsidRDefault="00EC0BB4" w:rsidP="00EC0BB4">
      <w:pPr>
        <w:numPr>
          <w:ilvl w:val="0"/>
          <w:numId w:val="13"/>
        </w:numPr>
        <w:rPr>
          <w:sz w:val="26"/>
          <w:szCs w:val="26"/>
        </w:rPr>
      </w:pPr>
      <w:r w:rsidRPr="002833D3">
        <w:rPr>
          <w:sz w:val="26"/>
          <w:szCs w:val="26"/>
        </w:rPr>
        <w:t>Represent</w:t>
      </w:r>
      <w:r w:rsidR="002833D3">
        <w:rPr>
          <w:sz w:val="26"/>
          <w:szCs w:val="26"/>
        </w:rPr>
        <w:t>ed</w:t>
      </w:r>
      <w:r w:rsidR="008F5E58" w:rsidRPr="002833D3">
        <w:rPr>
          <w:sz w:val="26"/>
          <w:szCs w:val="26"/>
        </w:rPr>
        <w:t xml:space="preserve"> and promote</w:t>
      </w:r>
      <w:r w:rsidR="002833D3">
        <w:rPr>
          <w:sz w:val="26"/>
          <w:szCs w:val="26"/>
        </w:rPr>
        <w:t>d</w:t>
      </w:r>
      <w:r w:rsidR="008F5E58" w:rsidRPr="002833D3">
        <w:rPr>
          <w:sz w:val="26"/>
          <w:szCs w:val="26"/>
        </w:rPr>
        <w:t xml:space="preserve"> the Clients’ and Company’s Mission</w:t>
      </w:r>
      <w:r w:rsidR="002833D3">
        <w:rPr>
          <w:sz w:val="26"/>
          <w:szCs w:val="26"/>
        </w:rPr>
        <w:t>, Philosophy and High Standards</w:t>
      </w:r>
    </w:p>
    <w:p w:rsidR="00DD0A9E" w:rsidRPr="00DA21E2" w:rsidRDefault="008F5E58" w:rsidP="00DA21E2">
      <w:pPr>
        <w:ind w:left="-360"/>
        <w:rPr>
          <w:sz w:val="26"/>
          <w:szCs w:val="26"/>
        </w:rPr>
      </w:pPr>
      <w:r w:rsidRPr="002833D3">
        <w:rPr>
          <w:sz w:val="26"/>
          <w:szCs w:val="26"/>
        </w:rPr>
        <w:t>.</w:t>
      </w:r>
    </w:p>
    <w:p w:rsidR="008F5E58" w:rsidRPr="002833D3" w:rsidRDefault="00A851E1">
      <w:pPr>
        <w:rPr>
          <w:b/>
          <w:color w:val="FF0000"/>
          <w:sz w:val="26"/>
          <w:szCs w:val="26"/>
        </w:rPr>
      </w:pPr>
      <w:r>
        <w:rPr>
          <w:b/>
          <w:sz w:val="26"/>
          <w:szCs w:val="26"/>
        </w:rPr>
        <w:t xml:space="preserve">Praxair Healthcare Services </w:t>
      </w:r>
    </w:p>
    <w:p w:rsidR="008F5E58" w:rsidRPr="002833D3" w:rsidRDefault="00A851E1">
      <w:pPr>
        <w:rPr>
          <w:b/>
          <w:sz w:val="26"/>
          <w:szCs w:val="26"/>
        </w:rPr>
      </w:pPr>
      <w:r>
        <w:rPr>
          <w:sz w:val="26"/>
          <w:szCs w:val="26"/>
        </w:rPr>
        <w:t>Reimbursement Associate</w:t>
      </w:r>
      <w:r w:rsidR="008F5E58" w:rsidRPr="002833D3">
        <w:rPr>
          <w:sz w:val="26"/>
          <w:szCs w:val="26"/>
        </w:rPr>
        <w:t>,</w:t>
      </w:r>
      <w:r w:rsidR="008F5E58" w:rsidRPr="002833D3">
        <w:rPr>
          <w:b/>
          <w:sz w:val="26"/>
          <w:szCs w:val="26"/>
        </w:rPr>
        <w:t xml:space="preserve"> </w:t>
      </w:r>
      <w:r>
        <w:rPr>
          <w:sz w:val="26"/>
          <w:szCs w:val="26"/>
        </w:rPr>
        <w:t>2007</w:t>
      </w:r>
      <w:r w:rsidR="008F5E58" w:rsidRPr="002833D3">
        <w:rPr>
          <w:sz w:val="26"/>
          <w:szCs w:val="26"/>
        </w:rPr>
        <w:t>- 2008</w:t>
      </w:r>
    </w:p>
    <w:p w:rsidR="00A463CA" w:rsidRPr="00A463CA" w:rsidRDefault="00A463CA" w:rsidP="00EC0BB4">
      <w:pPr>
        <w:numPr>
          <w:ilvl w:val="0"/>
          <w:numId w:val="14"/>
        </w:numPr>
        <w:ind w:right="7"/>
        <w:rPr>
          <w:sz w:val="26"/>
          <w:szCs w:val="26"/>
        </w:rPr>
      </w:pPr>
      <w:r w:rsidRPr="00A463CA">
        <w:rPr>
          <w:sz w:val="26"/>
          <w:szCs w:val="26"/>
        </w:rPr>
        <w:t>Receive a daily report "Billing Edits" for all IBC Providers, Highmark, all Out of State Blues, Miscellaneous Insurance Providers, and Aetna review all claims to ensure pricing, patient demographics, insurance providers and patient Id number billing correct, when necessary ensure authorization have been obtained,  prior to releasing cla</w:t>
      </w:r>
      <w:r>
        <w:rPr>
          <w:sz w:val="26"/>
          <w:szCs w:val="26"/>
        </w:rPr>
        <w:t>im to proper insurance provider</w:t>
      </w:r>
    </w:p>
    <w:p w:rsidR="00EC0BB4" w:rsidRPr="00A463CA" w:rsidRDefault="00A463CA" w:rsidP="00EC0BB4">
      <w:pPr>
        <w:numPr>
          <w:ilvl w:val="0"/>
          <w:numId w:val="14"/>
        </w:numPr>
        <w:ind w:right="7"/>
        <w:rPr>
          <w:sz w:val="26"/>
          <w:szCs w:val="26"/>
        </w:rPr>
      </w:pPr>
      <w:r w:rsidRPr="00A463CA">
        <w:rPr>
          <w:sz w:val="26"/>
          <w:szCs w:val="26"/>
        </w:rPr>
        <w:t>Review weekly Electronic Claims Status (ECS) Reports and resubmit claims of which need corrections done in order to process</w:t>
      </w:r>
    </w:p>
    <w:p w:rsidR="00A463CA" w:rsidRPr="00A463CA" w:rsidRDefault="00A463CA" w:rsidP="00A463CA">
      <w:pPr>
        <w:pStyle w:val="ListParagraph"/>
        <w:widowControl w:val="0"/>
        <w:numPr>
          <w:ilvl w:val="0"/>
          <w:numId w:val="14"/>
        </w:numPr>
        <w:autoSpaceDE w:val="0"/>
        <w:autoSpaceDN w:val="0"/>
        <w:adjustRightInd w:val="0"/>
        <w:spacing w:after="60" w:line="220" w:lineRule="atLeast"/>
        <w:ind w:right="245"/>
        <w:jc w:val="both"/>
        <w:rPr>
          <w:sz w:val="26"/>
          <w:szCs w:val="26"/>
        </w:rPr>
      </w:pPr>
      <w:r w:rsidRPr="00A463CA">
        <w:rPr>
          <w:sz w:val="26"/>
          <w:szCs w:val="26"/>
        </w:rPr>
        <w:t xml:space="preserve">Locate miscellaneous code invoices to submit with claims as needed  </w:t>
      </w:r>
    </w:p>
    <w:p w:rsidR="00A463CA" w:rsidRDefault="00A463CA" w:rsidP="00EC0BB4">
      <w:pPr>
        <w:numPr>
          <w:ilvl w:val="0"/>
          <w:numId w:val="14"/>
        </w:numPr>
        <w:ind w:right="7"/>
        <w:rPr>
          <w:sz w:val="26"/>
          <w:szCs w:val="26"/>
        </w:rPr>
      </w:pPr>
      <w:r w:rsidRPr="00A463CA">
        <w:rPr>
          <w:sz w:val="26"/>
          <w:szCs w:val="26"/>
        </w:rPr>
        <w:t>Generated paper claims when necessary and status claims to document d</w:t>
      </w:r>
      <w:r>
        <w:rPr>
          <w:sz w:val="26"/>
          <w:szCs w:val="26"/>
        </w:rPr>
        <w:t>ate sent to insurance providers</w:t>
      </w:r>
      <w:r w:rsidRPr="00A463CA">
        <w:rPr>
          <w:sz w:val="26"/>
          <w:szCs w:val="26"/>
        </w:rPr>
        <w:t xml:space="preserve"> </w:t>
      </w:r>
    </w:p>
    <w:p w:rsidR="00A463CA" w:rsidRPr="001B0BDB" w:rsidRDefault="00A463CA" w:rsidP="00A463CA">
      <w:pPr>
        <w:pStyle w:val="ListParagraph"/>
        <w:numPr>
          <w:ilvl w:val="0"/>
          <w:numId w:val="14"/>
        </w:numPr>
        <w:rPr>
          <w:sz w:val="26"/>
          <w:szCs w:val="26"/>
        </w:rPr>
      </w:pPr>
      <w:r w:rsidRPr="00A463CA">
        <w:rPr>
          <w:sz w:val="26"/>
          <w:szCs w:val="26"/>
        </w:rPr>
        <w:t xml:space="preserve">Verify patients’ eligibility with insurance provider through Navinet or directly calling </w:t>
      </w:r>
      <w:r w:rsidR="00E31E4D">
        <w:rPr>
          <w:sz w:val="26"/>
          <w:szCs w:val="26"/>
        </w:rPr>
        <w:t xml:space="preserve">insurance </w:t>
      </w:r>
      <w:r w:rsidRPr="00A463CA">
        <w:rPr>
          <w:sz w:val="26"/>
          <w:szCs w:val="26"/>
        </w:rPr>
        <w:t>provider</w:t>
      </w:r>
    </w:p>
    <w:p w:rsidR="001B0BDB" w:rsidRDefault="001B0BDB" w:rsidP="00A463CA">
      <w:pPr>
        <w:rPr>
          <w:b/>
          <w:sz w:val="26"/>
          <w:szCs w:val="26"/>
          <w:u w:val="single"/>
        </w:rPr>
      </w:pPr>
    </w:p>
    <w:p w:rsidR="001B0BDB" w:rsidRPr="002833D3" w:rsidRDefault="00B97CE1" w:rsidP="001B0BDB">
      <w:pPr>
        <w:rPr>
          <w:b/>
          <w:sz w:val="26"/>
          <w:szCs w:val="26"/>
        </w:rPr>
      </w:pPr>
      <w:r>
        <w:rPr>
          <w:b/>
          <w:sz w:val="26"/>
          <w:szCs w:val="26"/>
        </w:rPr>
        <w:t xml:space="preserve">At </w:t>
      </w:r>
      <w:r w:rsidR="001B0BDB">
        <w:rPr>
          <w:b/>
          <w:sz w:val="26"/>
          <w:szCs w:val="26"/>
        </w:rPr>
        <w:t>Home Health Inc.</w:t>
      </w:r>
    </w:p>
    <w:p w:rsidR="001B0BDB" w:rsidRDefault="001B0BDB" w:rsidP="001B0BDB">
      <w:pPr>
        <w:rPr>
          <w:bCs/>
          <w:sz w:val="26"/>
          <w:szCs w:val="26"/>
        </w:rPr>
      </w:pPr>
      <w:r>
        <w:rPr>
          <w:bCs/>
          <w:sz w:val="26"/>
          <w:szCs w:val="26"/>
        </w:rPr>
        <w:t>Staffing Assistance 2001-2007</w:t>
      </w:r>
      <w:r w:rsidRPr="002833D3">
        <w:rPr>
          <w:bCs/>
          <w:sz w:val="26"/>
          <w:szCs w:val="26"/>
        </w:rPr>
        <w:t xml:space="preserve"> </w:t>
      </w:r>
    </w:p>
    <w:p w:rsidR="001B0BDB" w:rsidRPr="001B0BDB" w:rsidRDefault="001B0BDB" w:rsidP="001B0BDB">
      <w:pPr>
        <w:pStyle w:val="BodyText"/>
        <w:numPr>
          <w:ilvl w:val="0"/>
          <w:numId w:val="12"/>
        </w:numPr>
        <w:rPr>
          <w:bCs/>
          <w:sz w:val="26"/>
          <w:szCs w:val="26"/>
        </w:rPr>
      </w:pPr>
      <w:r w:rsidRPr="001B0BDB">
        <w:rPr>
          <w:sz w:val="26"/>
          <w:szCs w:val="26"/>
        </w:rPr>
        <w:t>Contact physicians and hospitals for referrals so I could send RN's, Therapists, and HHA's to patient’s</w:t>
      </w:r>
      <w:r>
        <w:rPr>
          <w:sz w:val="26"/>
          <w:szCs w:val="26"/>
        </w:rPr>
        <w:t xml:space="preserve"> homes</w:t>
      </w:r>
    </w:p>
    <w:p w:rsidR="001B0BDB" w:rsidRPr="001B0BDB" w:rsidRDefault="001B0BDB" w:rsidP="001B0BDB">
      <w:pPr>
        <w:pStyle w:val="BodyText"/>
        <w:numPr>
          <w:ilvl w:val="0"/>
          <w:numId w:val="12"/>
        </w:numPr>
        <w:rPr>
          <w:bCs/>
          <w:sz w:val="26"/>
          <w:szCs w:val="26"/>
        </w:rPr>
      </w:pPr>
      <w:r w:rsidRPr="001B0BDB">
        <w:rPr>
          <w:sz w:val="26"/>
          <w:szCs w:val="26"/>
        </w:rPr>
        <w:t xml:space="preserve">Generated a weekly report on how many referrals </w:t>
      </w:r>
      <w:r w:rsidRPr="001B0BDB">
        <w:rPr>
          <w:kern w:val="28"/>
          <w:sz w:val="26"/>
          <w:szCs w:val="26"/>
        </w:rPr>
        <w:t>received</w:t>
      </w:r>
      <w:r w:rsidRPr="001B0BDB">
        <w:rPr>
          <w:sz w:val="26"/>
          <w:szCs w:val="26"/>
        </w:rPr>
        <w:t>, how many outstanding and how many completed and reported to a weekly meeting</w:t>
      </w:r>
    </w:p>
    <w:p w:rsidR="001B0BDB" w:rsidRPr="001B0BDB" w:rsidRDefault="001B0BDB" w:rsidP="00A463CA">
      <w:pPr>
        <w:pStyle w:val="BodyText"/>
        <w:numPr>
          <w:ilvl w:val="0"/>
          <w:numId w:val="12"/>
        </w:numPr>
        <w:rPr>
          <w:bCs/>
          <w:sz w:val="26"/>
          <w:szCs w:val="26"/>
        </w:rPr>
      </w:pPr>
      <w:r w:rsidRPr="001B0BDB">
        <w:rPr>
          <w:sz w:val="26"/>
          <w:szCs w:val="26"/>
        </w:rPr>
        <w:t xml:space="preserve">Contacted RN's, Therapists, and HHA's on a daily basis to </w:t>
      </w:r>
      <w:r>
        <w:rPr>
          <w:sz w:val="26"/>
          <w:szCs w:val="26"/>
        </w:rPr>
        <w:t>report any staffing assignments</w:t>
      </w:r>
    </w:p>
    <w:p w:rsidR="00A463CA" w:rsidRDefault="00A463CA" w:rsidP="00261F61">
      <w:pPr>
        <w:jc w:val="center"/>
        <w:rPr>
          <w:b/>
          <w:sz w:val="26"/>
          <w:szCs w:val="26"/>
          <w:u w:val="single"/>
        </w:rPr>
      </w:pPr>
    </w:p>
    <w:p w:rsidR="001B0BDB" w:rsidRDefault="001B0BDB" w:rsidP="00261F61">
      <w:pPr>
        <w:jc w:val="center"/>
        <w:rPr>
          <w:b/>
          <w:sz w:val="26"/>
          <w:szCs w:val="26"/>
          <w:u w:val="single"/>
        </w:rPr>
      </w:pPr>
    </w:p>
    <w:p w:rsidR="001B0BDB" w:rsidRDefault="001B0BDB" w:rsidP="00261F61">
      <w:pPr>
        <w:jc w:val="center"/>
        <w:rPr>
          <w:b/>
          <w:sz w:val="26"/>
          <w:szCs w:val="26"/>
          <w:u w:val="single"/>
        </w:rPr>
      </w:pPr>
    </w:p>
    <w:p w:rsidR="008F5E58" w:rsidRPr="002833D3" w:rsidRDefault="008F5E58" w:rsidP="00261F61">
      <w:pPr>
        <w:jc w:val="center"/>
        <w:rPr>
          <w:b/>
          <w:sz w:val="26"/>
          <w:szCs w:val="26"/>
          <w:u w:val="single"/>
        </w:rPr>
      </w:pPr>
      <w:r w:rsidRPr="002833D3">
        <w:rPr>
          <w:b/>
          <w:sz w:val="26"/>
          <w:szCs w:val="26"/>
          <w:u w:val="single"/>
        </w:rPr>
        <w:t>EDUCATION</w:t>
      </w:r>
    </w:p>
    <w:p w:rsidR="008F5E58" w:rsidRPr="002833D3" w:rsidRDefault="008F5E58">
      <w:pPr>
        <w:pStyle w:val="BodyText"/>
        <w:rPr>
          <w:b/>
          <w:sz w:val="26"/>
          <w:szCs w:val="26"/>
        </w:rPr>
      </w:pPr>
    </w:p>
    <w:p w:rsidR="008F5E58" w:rsidRPr="002833D3" w:rsidRDefault="00DA21E2">
      <w:pPr>
        <w:rPr>
          <w:sz w:val="26"/>
          <w:szCs w:val="26"/>
        </w:rPr>
      </w:pPr>
      <w:r>
        <w:rPr>
          <w:sz w:val="26"/>
          <w:szCs w:val="26"/>
        </w:rPr>
        <w:t>Olney</w:t>
      </w:r>
      <w:r w:rsidR="008F5E58" w:rsidRPr="002833D3">
        <w:rPr>
          <w:sz w:val="26"/>
          <w:szCs w:val="26"/>
        </w:rPr>
        <w:t xml:space="preserve"> High School- Diploma</w:t>
      </w:r>
    </w:p>
    <w:p w:rsidR="003927D8" w:rsidRPr="002833D3" w:rsidRDefault="003927D8">
      <w:pPr>
        <w:rPr>
          <w:sz w:val="26"/>
          <w:szCs w:val="26"/>
        </w:rPr>
      </w:pPr>
    </w:p>
    <w:p w:rsidR="003927D8" w:rsidRPr="002833D3" w:rsidRDefault="003927D8" w:rsidP="00261F61">
      <w:pPr>
        <w:jc w:val="center"/>
        <w:rPr>
          <w:b/>
          <w:sz w:val="26"/>
          <w:szCs w:val="26"/>
          <w:u w:val="single"/>
        </w:rPr>
      </w:pPr>
      <w:r w:rsidRPr="002833D3">
        <w:rPr>
          <w:b/>
          <w:sz w:val="26"/>
          <w:szCs w:val="26"/>
          <w:u w:val="single"/>
        </w:rPr>
        <w:t>SYSTEMS EXPERIENCE</w:t>
      </w:r>
    </w:p>
    <w:p w:rsidR="003927D8" w:rsidRPr="002833D3" w:rsidRDefault="003927D8">
      <w:pPr>
        <w:rPr>
          <w:sz w:val="26"/>
          <w:szCs w:val="26"/>
        </w:rPr>
      </w:pPr>
    </w:p>
    <w:p w:rsidR="003927D8" w:rsidRPr="002833D3" w:rsidRDefault="003927D8">
      <w:pPr>
        <w:rPr>
          <w:sz w:val="26"/>
          <w:szCs w:val="26"/>
        </w:rPr>
      </w:pPr>
      <w:r w:rsidRPr="002833D3">
        <w:rPr>
          <w:sz w:val="26"/>
          <w:szCs w:val="26"/>
        </w:rPr>
        <w:t>Epic (Hospital and Physician</w:t>
      </w:r>
      <w:r w:rsidR="0015784C" w:rsidRPr="002833D3">
        <w:rPr>
          <w:sz w:val="26"/>
          <w:szCs w:val="26"/>
        </w:rPr>
        <w:t>)</w:t>
      </w:r>
    </w:p>
    <w:p w:rsidR="0015784C" w:rsidRPr="002833D3" w:rsidRDefault="0015784C">
      <w:pPr>
        <w:rPr>
          <w:sz w:val="26"/>
          <w:szCs w:val="26"/>
        </w:rPr>
      </w:pPr>
      <w:r w:rsidRPr="002833D3">
        <w:rPr>
          <w:sz w:val="26"/>
          <w:szCs w:val="26"/>
        </w:rPr>
        <w:t>All CMS systems</w:t>
      </w:r>
    </w:p>
    <w:p w:rsidR="003927D8" w:rsidRPr="002833D3" w:rsidRDefault="00DA21E2">
      <w:pPr>
        <w:rPr>
          <w:sz w:val="26"/>
          <w:szCs w:val="26"/>
        </w:rPr>
      </w:pPr>
      <w:r>
        <w:rPr>
          <w:sz w:val="26"/>
          <w:szCs w:val="26"/>
        </w:rPr>
        <w:t>STAR</w:t>
      </w:r>
    </w:p>
    <w:p w:rsidR="003927D8" w:rsidRPr="002833D3" w:rsidRDefault="00DA21E2">
      <w:pPr>
        <w:rPr>
          <w:sz w:val="26"/>
          <w:szCs w:val="26"/>
        </w:rPr>
      </w:pPr>
      <w:r>
        <w:rPr>
          <w:sz w:val="26"/>
          <w:szCs w:val="26"/>
        </w:rPr>
        <w:t>CPSI</w:t>
      </w:r>
    </w:p>
    <w:p w:rsidR="00BB1169" w:rsidRPr="002833D3" w:rsidRDefault="00DA21E2">
      <w:pPr>
        <w:rPr>
          <w:sz w:val="26"/>
          <w:szCs w:val="26"/>
        </w:rPr>
      </w:pPr>
      <w:r>
        <w:rPr>
          <w:sz w:val="26"/>
          <w:szCs w:val="26"/>
        </w:rPr>
        <w:t>Centricity</w:t>
      </w:r>
      <w:r w:rsidR="003927D8" w:rsidRPr="002833D3">
        <w:rPr>
          <w:sz w:val="26"/>
          <w:szCs w:val="26"/>
        </w:rPr>
        <w:t xml:space="preserve"> </w:t>
      </w:r>
    </w:p>
    <w:p w:rsidR="00BB1169" w:rsidRPr="002833D3" w:rsidRDefault="00DA21E2" w:rsidP="00DA21E2">
      <w:pPr>
        <w:rPr>
          <w:sz w:val="26"/>
          <w:szCs w:val="26"/>
        </w:rPr>
      </w:pPr>
      <w:r>
        <w:rPr>
          <w:sz w:val="26"/>
          <w:szCs w:val="26"/>
        </w:rPr>
        <w:t>Document Imaging- Caremedic, Onbase</w:t>
      </w:r>
    </w:p>
    <w:p w:rsidR="00E31E4D" w:rsidRDefault="00E31E4D" w:rsidP="00BB1169">
      <w:pPr>
        <w:rPr>
          <w:sz w:val="26"/>
          <w:szCs w:val="26"/>
        </w:rPr>
      </w:pPr>
      <w:r>
        <w:rPr>
          <w:sz w:val="26"/>
          <w:szCs w:val="26"/>
        </w:rPr>
        <w:t>Quadax</w:t>
      </w:r>
    </w:p>
    <w:p w:rsidR="00E31E4D" w:rsidRDefault="00E31E4D" w:rsidP="00BB1169">
      <w:pPr>
        <w:rPr>
          <w:sz w:val="26"/>
          <w:szCs w:val="26"/>
        </w:rPr>
      </w:pPr>
      <w:r>
        <w:rPr>
          <w:sz w:val="26"/>
          <w:szCs w:val="26"/>
        </w:rPr>
        <w:t>Huron</w:t>
      </w:r>
    </w:p>
    <w:p w:rsidR="003927D8" w:rsidRPr="002833D3" w:rsidRDefault="00E31E4D" w:rsidP="00BB1169">
      <w:pPr>
        <w:rPr>
          <w:sz w:val="26"/>
          <w:szCs w:val="26"/>
        </w:rPr>
      </w:pPr>
      <w:r w:rsidRPr="002833D3">
        <w:rPr>
          <w:sz w:val="26"/>
          <w:szCs w:val="26"/>
        </w:rPr>
        <w:t xml:space="preserve">MS Office Suite  </w:t>
      </w:r>
      <w:r w:rsidR="003927D8" w:rsidRPr="002833D3">
        <w:rPr>
          <w:sz w:val="26"/>
          <w:szCs w:val="26"/>
        </w:rPr>
        <w:t xml:space="preserve">                                                  </w:t>
      </w:r>
    </w:p>
    <w:sectPr w:rsidR="003927D8" w:rsidRPr="002833D3" w:rsidSect="00B218E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09A" w:rsidRDefault="001A509A" w:rsidP="00341B37">
      <w:r>
        <w:separator/>
      </w:r>
    </w:p>
  </w:endnote>
  <w:endnote w:type="continuationSeparator" w:id="0">
    <w:p w:rsidR="001A509A" w:rsidRDefault="001A509A" w:rsidP="0034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09A" w:rsidRDefault="001A509A" w:rsidP="00341B37">
      <w:r>
        <w:separator/>
      </w:r>
    </w:p>
  </w:footnote>
  <w:footnote w:type="continuationSeparator" w:id="0">
    <w:p w:rsidR="001A509A" w:rsidRDefault="001A509A" w:rsidP="00341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E422D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A4F7C"/>
    <w:multiLevelType w:val="hybridMultilevel"/>
    <w:tmpl w:val="0AF2367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10FC524F"/>
    <w:multiLevelType w:val="hybridMultilevel"/>
    <w:tmpl w:val="AEACA1A0"/>
    <w:lvl w:ilvl="0" w:tplc="04090005">
      <w:start w:val="1"/>
      <w:numFmt w:val="bullet"/>
      <w:pStyle w:val="Achievemen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F020A9"/>
    <w:multiLevelType w:val="hybridMultilevel"/>
    <w:tmpl w:val="298C523A"/>
    <w:lvl w:ilvl="0" w:tplc="5BE4B9EC">
      <w:start w:val="2004"/>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8E16AEB"/>
    <w:multiLevelType w:val="hybridMultilevel"/>
    <w:tmpl w:val="168A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E6483"/>
    <w:multiLevelType w:val="hybridMultilevel"/>
    <w:tmpl w:val="846CC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8E1DDD"/>
    <w:multiLevelType w:val="hybridMultilevel"/>
    <w:tmpl w:val="E356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6194C"/>
    <w:multiLevelType w:val="hybridMultilevel"/>
    <w:tmpl w:val="9458A22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3B40958"/>
    <w:multiLevelType w:val="hybridMultilevel"/>
    <w:tmpl w:val="3E2C7F7E"/>
    <w:lvl w:ilvl="0" w:tplc="0409000B">
      <w:start w:val="1"/>
      <w:numFmt w:val="bullet"/>
      <w:lvlText w:val=""/>
      <w:lvlJc w:val="left"/>
      <w:pPr>
        <w:tabs>
          <w:tab w:val="num" w:pos="0"/>
        </w:tabs>
        <w:ind w:left="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3B70B11"/>
    <w:multiLevelType w:val="hybridMultilevel"/>
    <w:tmpl w:val="67FC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D14F2"/>
    <w:multiLevelType w:val="hybridMultilevel"/>
    <w:tmpl w:val="AE6A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E5C54"/>
    <w:multiLevelType w:val="multilevel"/>
    <w:tmpl w:val="9F6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B6E8D"/>
    <w:multiLevelType w:val="hybridMultilevel"/>
    <w:tmpl w:val="B85C2C6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14" w15:restartNumberingAfterBreak="0">
    <w:nsid w:val="66D12166"/>
    <w:multiLevelType w:val="hybridMultilevel"/>
    <w:tmpl w:val="4D94BDFC"/>
    <w:lvl w:ilvl="0" w:tplc="D80AA52E">
      <w:start w:val="2004"/>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EB5440"/>
    <w:multiLevelType w:val="hybridMultilevel"/>
    <w:tmpl w:val="A072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96951"/>
    <w:multiLevelType w:val="multilevel"/>
    <w:tmpl w:val="3F7CD692"/>
    <w:lvl w:ilvl="0">
      <w:start w:val="1996"/>
      <w:numFmt w:val="decimal"/>
      <w:lvlText w:val="%1"/>
      <w:lvlJc w:val="left"/>
      <w:pPr>
        <w:tabs>
          <w:tab w:val="num" w:pos="2565"/>
        </w:tabs>
        <w:ind w:left="2565" w:hanging="2565"/>
      </w:pPr>
      <w:rPr>
        <w:rFonts w:hint="default"/>
      </w:rPr>
    </w:lvl>
    <w:lvl w:ilvl="1">
      <w:start w:val="1998"/>
      <w:numFmt w:val="decimal"/>
      <w:lvlText w:val="%1-%2"/>
      <w:lvlJc w:val="left"/>
      <w:pPr>
        <w:tabs>
          <w:tab w:val="num" w:pos="2565"/>
        </w:tabs>
        <w:ind w:left="2565" w:hanging="2565"/>
      </w:pPr>
      <w:rPr>
        <w:rFonts w:hint="default"/>
      </w:rPr>
    </w:lvl>
    <w:lvl w:ilvl="2">
      <w:start w:val="1"/>
      <w:numFmt w:val="decimal"/>
      <w:lvlText w:val="%1-%2.%3"/>
      <w:lvlJc w:val="left"/>
      <w:pPr>
        <w:tabs>
          <w:tab w:val="num" w:pos="2565"/>
        </w:tabs>
        <w:ind w:left="2565" w:hanging="2565"/>
      </w:pPr>
      <w:rPr>
        <w:rFonts w:hint="default"/>
      </w:rPr>
    </w:lvl>
    <w:lvl w:ilvl="3">
      <w:start w:val="1"/>
      <w:numFmt w:val="decimal"/>
      <w:lvlText w:val="%1-%2.%3.%4"/>
      <w:lvlJc w:val="left"/>
      <w:pPr>
        <w:tabs>
          <w:tab w:val="num" w:pos="2565"/>
        </w:tabs>
        <w:ind w:left="2565" w:hanging="2565"/>
      </w:pPr>
      <w:rPr>
        <w:rFonts w:hint="default"/>
      </w:rPr>
    </w:lvl>
    <w:lvl w:ilvl="4">
      <w:start w:val="1"/>
      <w:numFmt w:val="decimal"/>
      <w:lvlText w:val="%1-%2.%3.%4.%5"/>
      <w:lvlJc w:val="left"/>
      <w:pPr>
        <w:tabs>
          <w:tab w:val="num" w:pos="2565"/>
        </w:tabs>
        <w:ind w:left="2565" w:hanging="2565"/>
      </w:pPr>
      <w:rPr>
        <w:rFonts w:hint="default"/>
      </w:rPr>
    </w:lvl>
    <w:lvl w:ilvl="5">
      <w:start w:val="1"/>
      <w:numFmt w:val="decimal"/>
      <w:lvlText w:val="%1-%2.%3.%4.%5.%6"/>
      <w:lvlJc w:val="left"/>
      <w:pPr>
        <w:tabs>
          <w:tab w:val="num" w:pos="2565"/>
        </w:tabs>
        <w:ind w:left="2565" w:hanging="2565"/>
      </w:pPr>
      <w:rPr>
        <w:rFonts w:hint="default"/>
      </w:rPr>
    </w:lvl>
    <w:lvl w:ilvl="6">
      <w:start w:val="1"/>
      <w:numFmt w:val="decimal"/>
      <w:lvlText w:val="%1-%2.%3.%4.%5.%6.%7"/>
      <w:lvlJc w:val="left"/>
      <w:pPr>
        <w:tabs>
          <w:tab w:val="num" w:pos="2565"/>
        </w:tabs>
        <w:ind w:left="2565" w:hanging="2565"/>
      </w:pPr>
      <w:rPr>
        <w:rFonts w:hint="default"/>
      </w:rPr>
    </w:lvl>
    <w:lvl w:ilvl="7">
      <w:start w:val="1"/>
      <w:numFmt w:val="decimal"/>
      <w:lvlText w:val="%1-%2.%3.%4.%5.%6.%7.%8"/>
      <w:lvlJc w:val="left"/>
      <w:pPr>
        <w:tabs>
          <w:tab w:val="num" w:pos="2565"/>
        </w:tabs>
        <w:ind w:left="2565" w:hanging="2565"/>
      </w:pPr>
      <w:rPr>
        <w:rFonts w:hint="default"/>
      </w:rPr>
    </w:lvl>
    <w:lvl w:ilvl="8">
      <w:start w:val="1"/>
      <w:numFmt w:val="decimal"/>
      <w:lvlText w:val="%1-%2.%3.%4.%5.%6.%7.%8.%9"/>
      <w:lvlJc w:val="left"/>
      <w:pPr>
        <w:tabs>
          <w:tab w:val="num" w:pos="2565"/>
        </w:tabs>
        <w:ind w:left="2565" w:hanging="2565"/>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16"/>
  </w:num>
  <w:num w:numId="5">
    <w:abstractNumId w:val="3"/>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11"/>
  </w:num>
  <w:num w:numId="11">
    <w:abstractNumId w:val="1"/>
  </w:num>
  <w:num w:numId="12">
    <w:abstractNumId w:val="6"/>
  </w:num>
  <w:num w:numId="13">
    <w:abstractNumId w:val="15"/>
  </w:num>
  <w:num w:numId="14">
    <w:abstractNumId w:val="10"/>
  </w:num>
  <w:num w:numId="15">
    <w:abstractNumId w:val="0"/>
  </w:num>
  <w:num w:numId="16">
    <w:abstractNumId w:val="9"/>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0E"/>
    <w:rsid w:val="00003C0B"/>
    <w:rsid w:val="001201DC"/>
    <w:rsid w:val="00154DF3"/>
    <w:rsid w:val="0015784C"/>
    <w:rsid w:val="00192108"/>
    <w:rsid w:val="001A509A"/>
    <w:rsid w:val="001B0BDB"/>
    <w:rsid w:val="00240D4A"/>
    <w:rsid w:val="002470AB"/>
    <w:rsid w:val="002562D6"/>
    <w:rsid w:val="00256567"/>
    <w:rsid w:val="00261F61"/>
    <w:rsid w:val="002818E0"/>
    <w:rsid w:val="002833D3"/>
    <w:rsid w:val="0030010B"/>
    <w:rsid w:val="00341B37"/>
    <w:rsid w:val="00361D7F"/>
    <w:rsid w:val="003927D8"/>
    <w:rsid w:val="003C6C5D"/>
    <w:rsid w:val="0040500E"/>
    <w:rsid w:val="004A3793"/>
    <w:rsid w:val="00532C9A"/>
    <w:rsid w:val="00554AF7"/>
    <w:rsid w:val="0058060A"/>
    <w:rsid w:val="00590C0D"/>
    <w:rsid w:val="00594E90"/>
    <w:rsid w:val="005D7207"/>
    <w:rsid w:val="00603476"/>
    <w:rsid w:val="00631A56"/>
    <w:rsid w:val="00642305"/>
    <w:rsid w:val="00674442"/>
    <w:rsid w:val="006F39D6"/>
    <w:rsid w:val="00720758"/>
    <w:rsid w:val="0075258D"/>
    <w:rsid w:val="00774989"/>
    <w:rsid w:val="00845AB2"/>
    <w:rsid w:val="00852967"/>
    <w:rsid w:val="008F5E58"/>
    <w:rsid w:val="00951544"/>
    <w:rsid w:val="00966264"/>
    <w:rsid w:val="00993F2E"/>
    <w:rsid w:val="009A4B7D"/>
    <w:rsid w:val="009F5987"/>
    <w:rsid w:val="009F631B"/>
    <w:rsid w:val="00A463CA"/>
    <w:rsid w:val="00A851E1"/>
    <w:rsid w:val="00B218EB"/>
    <w:rsid w:val="00B97CE1"/>
    <w:rsid w:val="00BB1169"/>
    <w:rsid w:val="00C247DA"/>
    <w:rsid w:val="00C35382"/>
    <w:rsid w:val="00D65A0B"/>
    <w:rsid w:val="00D65A84"/>
    <w:rsid w:val="00DA21E2"/>
    <w:rsid w:val="00DD0A9E"/>
    <w:rsid w:val="00E2397E"/>
    <w:rsid w:val="00E31E4D"/>
    <w:rsid w:val="00EC0BB4"/>
    <w:rsid w:val="00EE1CAC"/>
    <w:rsid w:val="00EF2A1D"/>
    <w:rsid w:val="00F02EB6"/>
    <w:rsid w:val="00F1003B"/>
    <w:rsid w:val="00F1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168181-2E61-4929-939A-248F43E7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qFormat/>
    <w:rsid w:val="0040500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BalloonText">
    <w:name w:val="Balloon Text"/>
    <w:basedOn w:val="Normal"/>
    <w:semiHidden/>
    <w:rPr>
      <w:rFonts w:ascii="Tahoma" w:hAnsi="Tahoma" w:cs="Tahoma"/>
      <w:sz w:val="16"/>
      <w:szCs w:val="16"/>
    </w:rPr>
  </w:style>
  <w:style w:type="paragraph" w:customStyle="1" w:styleId="Address1">
    <w:name w:val="Address 1"/>
    <w:basedOn w:val="Normal"/>
    <w:pPr>
      <w:spacing w:line="160" w:lineRule="atLeast"/>
      <w:jc w:val="both"/>
    </w:pPr>
    <w:rPr>
      <w:rFonts w:ascii="Arial" w:hAnsi="Arial"/>
      <w:sz w:val="14"/>
      <w:szCs w:val="20"/>
    </w:rPr>
  </w:style>
  <w:style w:type="paragraph" w:customStyle="1" w:styleId="Achievement">
    <w:name w:val="Achievement"/>
    <w:basedOn w:val="BodyText"/>
    <w:pPr>
      <w:numPr>
        <w:numId w:val="1"/>
      </w:numPr>
      <w:spacing w:after="60" w:line="220" w:lineRule="atLeast"/>
      <w:jc w:val="both"/>
    </w:pPr>
    <w:rPr>
      <w:rFonts w:ascii="Arial" w:hAnsi="Arial"/>
      <w:spacing w:val="-5"/>
      <w:szCs w:val="20"/>
    </w:rPr>
  </w:style>
  <w:style w:type="character" w:customStyle="1" w:styleId="Heading3Char">
    <w:name w:val="Heading 3 Char"/>
    <w:link w:val="Heading3"/>
    <w:rsid w:val="0040500E"/>
    <w:rPr>
      <w:rFonts w:ascii="Cambria" w:hAnsi="Cambria"/>
      <w:b/>
      <w:bCs/>
      <w:sz w:val="26"/>
      <w:szCs w:val="26"/>
    </w:rPr>
  </w:style>
  <w:style w:type="paragraph" w:styleId="Header">
    <w:name w:val="header"/>
    <w:basedOn w:val="Normal"/>
    <w:link w:val="HeaderChar"/>
    <w:uiPriority w:val="99"/>
    <w:unhideWhenUsed/>
    <w:rsid w:val="00341B37"/>
    <w:pPr>
      <w:tabs>
        <w:tab w:val="center" w:pos="4680"/>
        <w:tab w:val="right" w:pos="9360"/>
      </w:tabs>
    </w:pPr>
  </w:style>
  <w:style w:type="character" w:customStyle="1" w:styleId="HeaderChar">
    <w:name w:val="Header Char"/>
    <w:link w:val="Header"/>
    <w:uiPriority w:val="99"/>
    <w:rsid w:val="00341B37"/>
    <w:rPr>
      <w:sz w:val="24"/>
      <w:szCs w:val="24"/>
    </w:rPr>
  </w:style>
  <w:style w:type="paragraph" w:styleId="Footer">
    <w:name w:val="footer"/>
    <w:basedOn w:val="Normal"/>
    <w:link w:val="FooterChar"/>
    <w:uiPriority w:val="99"/>
    <w:unhideWhenUsed/>
    <w:rsid w:val="00341B37"/>
    <w:pPr>
      <w:tabs>
        <w:tab w:val="center" w:pos="4680"/>
        <w:tab w:val="right" w:pos="9360"/>
      </w:tabs>
    </w:pPr>
  </w:style>
  <w:style w:type="character" w:customStyle="1" w:styleId="FooterChar">
    <w:name w:val="Footer Char"/>
    <w:link w:val="Footer"/>
    <w:uiPriority w:val="99"/>
    <w:rsid w:val="00341B37"/>
    <w:rPr>
      <w:sz w:val="24"/>
      <w:szCs w:val="24"/>
    </w:rPr>
  </w:style>
  <w:style w:type="paragraph" w:styleId="ListParagraph">
    <w:name w:val="List Paragraph"/>
    <w:basedOn w:val="Normal"/>
    <w:uiPriority w:val="34"/>
    <w:qFormat/>
    <w:rsid w:val="00554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NIKIA BELL</vt:lpstr>
    </vt:vector>
  </TitlesOfParts>
  <Company>Receivables Outsourcing, Inc,.</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NIKIA BELL</dc:title>
  <dc:creator>Nekke</dc:creator>
  <cp:lastModifiedBy>Melissa Rosado</cp:lastModifiedBy>
  <cp:revision>13</cp:revision>
  <cp:lastPrinted>2009-09-17T16:42:00Z</cp:lastPrinted>
  <dcterms:created xsi:type="dcterms:W3CDTF">2017-10-23T02:59:00Z</dcterms:created>
  <dcterms:modified xsi:type="dcterms:W3CDTF">2018-08-31T19:05:00Z</dcterms:modified>
</cp:coreProperties>
</file>