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50B" w:rsidRDefault="00DB550B" w:rsidP="00DB550B">
      <w:pPr>
        <w:ind w:right="-360"/>
        <w:rPr>
          <w:b/>
        </w:rPr>
      </w:pPr>
      <w:r>
        <w:rPr>
          <w:b/>
        </w:rPr>
        <w:t xml:space="preserve">                                                          </w:t>
      </w:r>
      <w:r w:rsidRPr="00043888">
        <w:rPr>
          <w:b/>
        </w:rPr>
        <w:t>Toni Highsmith</w:t>
      </w:r>
    </w:p>
    <w:p w:rsidR="00DB550B" w:rsidRDefault="00DB550B" w:rsidP="00DB550B">
      <w:pPr>
        <w:jc w:val="center"/>
        <w:rPr>
          <w:b/>
        </w:rPr>
      </w:pPr>
      <w:r w:rsidRPr="00083F2E">
        <w:rPr>
          <w:b/>
        </w:rPr>
        <w:t>1320 North 57</w:t>
      </w:r>
      <w:r w:rsidRPr="00083F2E">
        <w:rPr>
          <w:b/>
          <w:vertAlign w:val="superscript"/>
        </w:rPr>
        <w:t>th</w:t>
      </w:r>
      <w:r w:rsidRPr="00083F2E">
        <w:rPr>
          <w:b/>
        </w:rPr>
        <w:t xml:space="preserve"> Street</w:t>
      </w:r>
      <w:r>
        <w:rPr>
          <w:b/>
        </w:rPr>
        <w:t xml:space="preserve"> </w:t>
      </w:r>
    </w:p>
    <w:p w:rsidR="00DB550B" w:rsidRPr="00083F2E" w:rsidRDefault="00DB550B" w:rsidP="00DB550B">
      <w:pPr>
        <w:jc w:val="center"/>
        <w:rPr>
          <w:b/>
        </w:rPr>
      </w:pPr>
      <w:r w:rsidRPr="00083F2E">
        <w:rPr>
          <w:b/>
        </w:rPr>
        <w:t>Philadelphia, PA 19131</w:t>
      </w:r>
    </w:p>
    <w:p w:rsidR="00DB550B" w:rsidRPr="00083F2E" w:rsidRDefault="00DB550B" w:rsidP="00DB550B">
      <w:pPr>
        <w:jc w:val="center"/>
        <w:rPr>
          <w:b/>
        </w:rPr>
      </w:pPr>
      <w:r w:rsidRPr="00083F2E">
        <w:rPr>
          <w:b/>
        </w:rPr>
        <w:t>215-877-8276 (Resident)</w:t>
      </w:r>
      <w:r>
        <w:rPr>
          <w:b/>
        </w:rPr>
        <w:t xml:space="preserve"> </w:t>
      </w:r>
      <w:r w:rsidRPr="00083F2E">
        <w:rPr>
          <w:b/>
        </w:rPr>
        <w:t>267-237-4549 (Mobile)</w:t>
      </w:r>
    </w:p>
    <w:p w:rsidR="00DB550B" w:rsidRPr="00083F2E" w:rsidRDefault="00DB550B" w:rsidP="00DB550B">
      <w:pPr>
        <w:rPr>
          <w:b/>
        </w:rPr>
      </w:pPr>
      <w:r w:rsidRPr="00083F2E">
        <w:rPr>
          <w:b/>
        </w:rPr>
        <w:t xml:space="preserve">                                                   </w:t>
      </w:r>
      <w:hyperlink r:id="rId5" w:history="1">
        <w:r w:rsidRPr="00083F2E">
          <w:rPr>
            <w:rStyle w:val="Hyperlink"/>
            <w:b/>
          </w:rPr>
          <w:t>astdjh@aol.com</w:t>
        </w:r>
      </w:hyperlink>
      <w:r w:rsidRPr="00083F2E">
        <w:rPr>
          <w:b/>
        </w:rPr>
        <w:t xml:space="preserve"> (Email)</w:t>
      </w:r>
    </w:p>
    <w:p w:rsidR="00DB550B" w:rsidRPr="00931F4F" w:rsidRDefault="00DB550B" w:rsidP="00DB550B">
      <w:pPr>
        <w:rPr>
          <w:b/>
        </w:rPr>
      </w:pPr>
    </w:p>
    <w:p w:rsidR="00DB550B" w:rsidRDefault="00DB550B" w:rsidP="00DB550B">
      <w:pPr>
        <w:jc w:val="center"/>
        <w:rPr>
          <w:b/>
        </w:rPr>
      </w:pPr>
      <w:r>
        <w:rPr>
          <w:b/>
        </w:rPr>
        <w:t>PROFESSIONAL SUMMARY</w:t>
      </w:r>
    </w:p>
    <w:p w:rsidR="00DB550B" w:rsidRDefault="00DB550B" w:rsidP="00DB550B">
      <w:pPr>
        <w:jc w:val="center"/>
        <w:rPr>
          <w:b/>
        </w:rPr>
      </w:pPr>
    </w:p>
    <w:p w:rsidR="00DB550B" w:rsidRPr="007A0759" w:rsidRDefault="00DB550B" w:rsidP="00DB550B">
      <w:pPr>
        <w:spacing w:after="60" w:line="240" w:lineRule="atLeast"/>
        <w:ind w:right="-360"/>
        <w:rPr>
          <w:rFonts w:ascii="Arial" w:hAnsi="Arial" w:cs="Arial"/>
          <w:b/>
          <w:sz w:val="22"/>
          <w:szCs w:val="22"/>
        </w:rPr>
      </w:pPr>
      <w:r>
        <w:rPr>
          <w:bCs/>
        </w:rPr>
        <w:t xml:space="preserve">To </w:t>
      </w:r>
      <w:r w:rsidRPr="007A0759">
        <w:rPr>
          <w:bCs/>
        </w:rPr>
        <w:t>secure a challenging position with a company that provides the opportunity for professional development and advancement based on accomplishments and hard work.</w:t>
      </w:r>
    </w:p>
    <w:p w:rsidR="00DB550B" w:rsidRDefault="00DB550B" w:rsidP="00DB550B"/>
    <w:p w:rsidR="008F2C8C" w:rsidRDefault="00DB550B" w:rsidP="008F2C8C">
      <w:pPr>
        <w:jc w:val="center"/>
        <w:rPr>
          <w:b/>
        </w:rPr>
      </w:pPr>
      <w:r w:rsidRPr="007A0759">
        <w:rPr>
          <w:b/>
        </w:rPr>
        <w:t>PROFESSIONAL EXPERIENCE</w:t>
      </w:r>
    </w:p>
    <w:p w:rsidR="008F2C8C" w:rsidRDefault="008F2C8C" w:rsidP="00DB550B">
      <w:pPr>
        <w:jc w:val="center"/>
        <w:rPr>
          <w:b/>
        </w:rPr>
      </w:pPr>
    </w:p>
    <w:p w:rsidR="008F2C8C" w:rsidRPr="008F2C8C" w:rsidRDefault="008F2C8C" w:rsidP="008F2C8C">
      <w:r>
        <w:t>The GEO Group, Inc. - Philadelphia, PA 19124</w:t>
      </w:r>
      <w:r>
        <w:tab/>
      </w:r>
      <w:r>
        <w:tab/>
        <w:t xml:space="preserve">                 </w:t>
      </w:r>
      <w:r>
        <w:rPr>
          <w:bCs/>
        </w:rPr>
        <w:t xml:space="preserve">11/2010 – Present </w:t>
      </w:r>
      <w:r>
        <w:rPr>
          <w:b/>
        </w:rPr>
        <w:t xml:space="preserve">Human Resources Specialist </w:t>
      </w:r>
    </w:p>
    <w:p w:rsidR="008F2C8C" w:rsidRPr="00BB6518" w:rsidRDefault="008F2C8C" w:rsidP="00BB6518">
      <w:pPr>
        <w:pStyle w:val="ListParagraph"/>
        <w:numPr>
          <w:ilvl w:val="0"/>
          <w:numId w:val="8"/>
        </w:numPr>
        <w:rPr>
          <w:bCs/>
          <w:sz w:val="21"/>
          <w:szCs w:val="21"/>
        </w:rPr>
      </w:pPr>
      <w:r w:rsidRPr="00BB6518">
        <w:rPr>
          <w:bCs/>
          <w:sz w:val="21"/>
          <w:szCs w:val="21"/>
        </w:rPr>
        <w:t>Provide overall administrative support to the HR department including maintaining, processing documentation and records and updating HRIS systems.</w:t>
      </w:r>
    </w:p>
    <w:p w:rsidR="009958BB" w:rsidRPr="00FC5438" w:rsidRDefault="008F2C8C" w:rsidP="00FC5438">
      <w:pPr>
        <w:pStyle w:val="ListParagraph"/>
        <w:numPr>
          <w:ilvl w:val="0"/>
          <w:numId w:val="8"/>
        </w:numPr>
        <w:rPr>
          <w:bCs/>
          <w:sz w:val="21"/>
          <w:szCs w:val="21"/>
        </w:rPr>
      </w:pPr>
      <w:r w:rsidRPr="008F2C8C">
        <w:rPr>
          <w:bCs/>
          <w:sz w:val="21"/>
          <w:szCs w:val="21"/>
        </w:rPr>
        <w:t xml:space="preserve">Support recruiting function with scheduling interviews, managing background checks, and performing employment verifications once candidate is hired. Track status of candidates in </w:t>
      </w:r>
      <w:r w:rsidR="006C5BB4">
        <w:rPr>
          <w:bCs/>
          <w:sz w:val="21"/>
          <w:szCs w:val="21"/>
        </w:rPr>
        <w:t>HR Logix</w:t>
      </w:r>
      <w:r w:rsidRPr="008F2C8C">
        <w:rPr>
          <w:bCs/>
          <w:sz w:val="21"/>
          <w:szCs w:val="21"/>
        </w:rPr>
        <w:t xml:space="preserve"> Recruiter and</w:t>
      </w:r>
      <w:r w:rsidR="00BB6518">
        <w:rPr>
          <w:bCs/>
          <w:sz w:val="21"/>
          <w:szCs w:val="21"/>
        </w:rPr>
        <w:t xml:space="preserve"> CareerBuilder’s</w:t>
      </w:r>
      <w:r w:rsidRPr="008F2C8C">
        <w:rPr>
          <w:bCs/>
          <w:sz w:val="21"/>
          <w:szCs w:val="21"/>
        </w:rPr>
        <w:t xml:space="preserve"> respond with follow-up letters at the end of the recruiting process.</w:t>
      </w:r>
      <w:bookmarkStart w:id="0" w:name="_GoBack"/>
      <w:bookmarkEnd w:id="0"/>
    </w:p>
    <w:p w:rsidR="009958BB" w:rsidRDefault="009958BB" w:rsidP="009958BB">
      <w:pPr>
        <w:numPr>
          <w:ilvl w:val="0"/>
          <w:numId w:val="8"/>
        </w:numPr>
        <w:shd w:val="clear" w:color="auto" w:fill="FFFFFF"/>
        <w:spacing w:before="100" w:beforeAutospacing="1" w:after="100" w:afterAutospacing="1"/>
        <w:rPr>
          <w:rFonts w:ascii="Helvetica" w:hAnsi="Helvetica" w:cs="Helvetica"/>
          <w:color w:val="000000"/>
          <w:sz w:val="20"/>
          <w:szCs w:val="20"/>
        </w:rPr>
      </w:pPr>
      <w:r w:rsidRPr="00C96068">
        <w:rPr>
          <w:rFonts w:ascii="Helvetica" w:hAnsi="Helvetica" w:cs="Helvetica"/>
          <w:color w:val="000000"/>
          <w:sz w:val="20"/>
          <w:szCs w:val="20"/>
        </w:rPr>
        <w:t>Work directly with the payroll department to ensure proper processing of time sheets and electronic visit verifications.</w:t>
      </w:r>
    </w:p>
    <w:p w:rsidR="00FC5438" w:rsidRPr="00FC5438" w:rsidRDefault="00FC5438" w:rsidP="00FC5438">
      <w:pPr>
        <w:numPr>
          <w:ilvl w:val="0"/>
          <w:numId w:val="8"/>
        </w:numPr>
        <w:shd w:val="clear" w:color="auto" w:fill="FFFFFF"/>
        <w:spacing w:before="100" w:beforeAutospacing="1" w:after="100" w:afterAutospacing="1"/>
        <w:rPr>
          <w:bCs/>
          <w:sz w:val="21"/>
          <w:szCs w:val="21"/>
        </w:rPr>
      </w:pPr>
      <w:r w:rsidRPr="00C96068">
        <w:rPr>
          <w:bCs/>
          <w:sz w:val="21"/>
          <w:szCs w:val="21"/>
        </w:rPr>
        <w:t>Complete and track background checks, child abuse clearances, and other supporting functions to ensure compliance with government regulations.</w:t>
      </w:r>
    </w:p>
    <w:p w:rsidR="008F2C8C" w:rsidRPr="008F2C8C" w:rsidRDefault="008F2C8C" w:rsidP="008F2C8C">
      <w:pPr>
        <w:pStyle w:val="ListParagraph"/>
        <w:numPr>
          <w:ilvl w:val="0"/>
          <w:numId w:val="8"/>
        </w:numPr>
        <w:rPr>
          <w:bCs/>
          <w:sz w:val="21"/>
          <w:szCs w:val="21"/>
        </w:rPr>
      </w:pPr>
      <w:r w:rsidRPr="008F2C8C">
        <w:rPr>
          <w:bCs/>
          <w:sz w:val="21"/>
          <w:szCs w:val="21"/>
        </w:rPr>
        <w:t xml:space="preserve">Provide support in filing documentation and tracking paperwork including employee registrations and memberships; Complete I-9 Forms, verify I-9 documentation and maintain I-9 files. </w:t>
      </w:r>
    </w:p>
    <w:p w:rsidR="008F2C8C" w:rsidRPr="008F2C8C" w:rsidRDefault="008F2C8C" w:rsidP="008F2C8C">
      <w:pPr>
        <w:pStyle w:val="ListParagraph"/>
        <w:numPr>
          <w:ilvl w:val="0"/>
          <w:numId w:val="8"/>
        </w:numPr>
        <w:rPr>
          <w:bCs/>
          <w:sz w:val="21"/>
          <w:szCs w:val="21"/>
        </w:rPr>
      </w:pPr>
      <w:r w:rsidRPr="008F2C8C">
        <w:rPr>
          <w:bCs/>
          <w:sz w:val="21"/>
          <w:szCs w:val="21"/>
        </w:rPr>
        <w:t>Answer basic employee questions about policy and procedures, and seek support from HR Generalist as needed.</w:t>
      </w:r>
    </w:p>
    <w:p w:rsidR="008F2C8C" w:rsidRPr="008F2C8C" w:rsidRDefault="008F2C8C" w:rsidP="008F2C8C">
      <w:pPr>
        <w:pStyle w:val="ListParagraph"/>
        <w:numPr>
          <w:ilvl w:val="0"/>
          <w:numId w:val="8"/>
        </w:numPr>
        <w:rPr>
          <w:bCs/>
          <w:sz w:val="21"/>
          <w:szCs w:val="21"/>
        </w:rPr>
      </w:pPr>
      <w:r w:rsidRPr="008F2C8C">
        <w:rPr>
          <w:bCs/>
          <w:sz w:val="21"/>
          <w:szCs w:val="21"/>
        </w:rPr>
        <w:t>Provide support for Rewards &amp; Recognition, Employee Communications and other HR initiated or managed programs.</w:t>
      </w:r>
    </w:p>
    <w:p w:rsidR="008F2C8C" w:rsidRPr="008F2C8C" w:rsidRDefault="008F2C8C" w:rsidP="008F2C8C">
      <w:pPr>
        <w:pStyle w:val="ListParagraph"/>
        <w:numPr>
          <w:ilvl w:val="0"/>
          <w:numId w:val="8"/>
        </w:numPr>
        <w:rPr>
          <w:bCs/>
          <w:sz w:val="21"/>
          <w:szCs w:val="21"/>
        </w:rPr>
      </w:pPr>
      <w:r w:rsidRPr="008F2C8C">
        <w:rPr>
          <w:bCs/>
          <w:sz w:val="21"/>
          <w:szCs w:val="21"/>
        </w:rPr>
        <w:t>Assist in projects such as HR events, benefits open enrollment and company-wide meetings.</w:t>
      </w:r>
    </w:p>
    <w:p w:rsidR="008F2C8C" w:rsidRPr="008F2C8C" w:rsidRDefault="008F2C8C" w:rsidP="008F2C8C">
      <w:pPr>
        <w:pStyle w:val="ListParagraph"/>
        <w:numPr>
          <w:ilvl w:val="0"/>
          <w:numId w:val="8"/>
        </w:numPr>
        <w:rPr>
          <w:bCs/>
          <w:sz w:val="21"/>
          <w:szCs w:val="21"/>
        </w:rPr>
      </w:pPr>
      <w:r w:rsidRPr="008F2C8C">
        <w:rPr>
          <w:bCs/>
          <w:sz w:val="21"/>
          <w:szCs w:val="21"/>
        </w:rPr>
        <w:t xml:space="preserve">Assist with new hire orientation. </w:t>
      </w:r>
    </w:p>
    <w:p w:rsidR="008F2C8C" w:rsidRPr="008F2C8C" w:rsidRDefault="008F2C8C" w:rsidP="008F2C8C">
      <w:pPr>
        <w:pStyle w:val="ListParagraph"/>
        <w:numPr>
          <w:ilvl w:val="0"/>
          <w:numId w:val="8"/>
        </w:numPr>
        <w:rPr>
          <w:bCs/>
          <w:sz w:val="21"/>
          <w:szCs w:val="21"/>
        </w:rPr>
      </w:pPr>
      <w:r w:rsidRPr="008F2C8C">
        <w:rPr>
          <w:bCs/>
          <w:sz w:val="21"/>
          <w:szCs w:val="21"/>
        </w:rPr>
        <w:t>Assist with the preparation of the performance review process.</w:t>
      </w:r>
    </w:p>
    <w:p w:rsidR="008F2C8C" w:rsidRPr="008F2C8C" w:rsidRDefault="008F2C8C" w:rsidP="008F2C8C">
      <w:pPr>
        <w:pStyle w:val="ListParagraph"/>
        <w:numPr>
          <w:ilvl w:val="0"/>
          <w:numId w:val="8"/>
        </w:numPr>
        <w:rPr>
          <w:bCs/>
          <w:sz w:val="21"/>
          <w:szCs w:val="21"/>
        </w:rPr>
      </w:pPr>
      <w:r w:rsidRPr="008F2C8C">
        <w:rPr>
          <w:bCs/>
          <w:sz w:val="21"/>
          <w:szCs w:val="21"/>
        </w:rPr>
        <w:t>Provide compensation, benefits, and training record keeping support.</w:t>
      </w:r>
    </w:p>
    <w:p w:rsidR="008F2C8C" w:rsidRPr="008F2C8C" w:rsidRDefault="008F2C8C" w:rsidP="008F2C8C">
      <w:pPr>
        <w:pStyle w:val="ListParagraph"/>
        <w:numPr>
          <w:ilvl w:val="0"/>
          <w:numId w:val="8"/>
        </w:numPr>
        <w:rPr>
          <w:bCs/>
          <w:sz w:val="21"/>
          <w:szCs w:val="21"/>
        </w:rPr>
      </w:pPr>
      <w:r w:rsidRPr="008F2C8C">
        <w:rPr>
          <w:bCs/>
          <w:sz w:val="21"/>
          <w:szCs w:val="21"/>
        </w:rPr>
        <w:t>Compile and prepare data for HR metrics reporting.</w:t>
      </w:r>
    </w:p>
    <w:p w:rsidR="008F2C8C" w:rsidRDefault="008F2C8C" w:rsidP="008F2C8C">
      <w:pPr>
        <w:pStyle w:val="ListParagraph"/>
        <w:numPr>
          <w:ilvl w:val="0"/>
          <w:numId w:val="8"/>
        </w:numPr>
        <w:rPr>
          <w:bCs/>
          <w:sz w:val="21"/>
          <w:szCs w:val="21"/>
        </w:rPr>
      </w:pPr>
      <w:r w:rsidRPr="008F2C8C">
        <w:rPr>
          <w:bCs/>
          <w:sz w:val="21"/>
          <w:szCs w:val="21"/>
        </w:rPr>
        <w:t>Make photocopies; mail, scan and email document to internal and external customers; perform other clerical functions as needed; Prepare new-employee files and maintain existing employee files.</w:t>
      </w:r>
    </w:p>
    <w:p w:rsidR="008B37BE" w:rsidRDefault="008B37BE" w:rsidP="008B37BE">
      <w:pPr>
        <w:numPr>
          <w:ilvl w:val="0"/>
          <w:numId w:val="8"/>
        </w:numPr>
        <w:shd w:val="clear" w:color="auto" w:fill="FFFFFF"/>
        <w:spacing w:before="100" w:beforeAutospacing="1" w:after="100" w:afterAutospacing="1"/>
        <w:rPr>
          <w:bCs/>
          <w:sz w:val="21"/>
          <w:szCs w:val="21"/>
        </w:rPr>
      </w:pPr>
      <w:r w:rsidRPr="008B37BE">
        <w:rPr>
          <w:bCs/>
          <w:sz w:val="21"/>
          <w:szCs w:val="21"/>
        </w:rPr>
        <w:t xml:space="preserve">Work with HR </w:t>
      </w:r>
      <w:r w:rsidR="007E3BFD">
        <w:rPr>
          <w:bCs/>
          <w:sz w:val="21"/>
          <w:szCs w:val="21"/>
        </w:rPr>
        <w:t>Corporate Dir</w:t>
      </w:r>
      <w:r w:rsidR="009958BB">
        <w:rPr>
          <w:bCs/>
          <w:sz w:val="21"/>
          <w:szCs w:val="21"/>
        </w:rPr>
        <w:t>e</w:t>
      </w:r>
      <w:r w:rsidR="007E3BFD">
        <w:rPr>
          <w:bCs/>
          <w:sz w:val="21"/>
          <w:szCs w:val="21"/>
        </w:rPr>
        <w:t>ctor</w:t>
      </w:r>
      <w:r w:rsidRPr="008B37BE">
        <w:rPr>
          <w:bCs/>
          <w:sz w:val="21"/>
          <w:szCs w:val="21"/>
        </w:rPr>
        <w:t xml:space="preserve"> to maintain company compliance with labor laws relating to EEO, ADA, FMLA, Worker's Comp and the Department of Labor</w:t>
      </w:r>
      <w:r>
        <w:rPr>
          <w:bCs/>
          <w:sz w:val="21"/>
          <w:szCs w:val="21"/>
        </w:rPr>
        <w:t>.</w:t>
      </w:r>
    </w:p>
    <w:p w:rsidR="008F2C8C" w:rsidRPr="008F2C8C" w:rsidRDefault="008F2C8C" w:rsidP="008F2C8C">
      <w:pPr>
        <w:pStyle w:val="ListParagraph"/>
        <w:numPr>
          <w:ilvl w:val="0"/>
          <w:numId w:val="8"/>
        </w:numPr>
        <w:rPr>
          <w:bCs/>
          <w:sz w:val="21"/>
          <w:szCs w:val="21"/>
        </w:rPr>
      </w:pPr>
      <w:r w:rsidRPr="008F2C8C">
        <w:rPr>
          <w:bCs/>
          <w:sz w:val="21"/>
          <w:szCs w:val="21"/>
        </w:rPr>
        <w:t>Performs other duties as assigned.</w:t>
      </w:r>
    </w:p>
    <w:p w:rsidR="008F2C8C" w:rsidRPr="008F2C8C" w:rsidRDefault="008F2C8C" w:rsidP="008F2C8C">
      <w:pPr>
        <w:pStyle w:val="ListParagraph"/>
        <w:rPr>
          <w:b/>
        </w:rPr>
      </w:pPr>
    </w:p>
    <w:p w:rsidR="00DB550B" w:rsidRDefault="00BB6518" w:rsidP="00DB550B">
      <w:pPr>
        <w:tabs>
          <w:tab w:val="left" w:pos="7200"/>
        </w:tabs>
        <w:ind w:right="-900"/>
        <w:rPr>
          <w:bCs/>
        </w:rPr>
      </w:pPr>
      <w:r>
        <w:t>Community Education Center/GEO Group Inc.</w:t>
      </w:r>
      <w:r w:rsidR="00DB550B">
        <w:rPr>
          <w:bCs/>
        </w:rPr>
        <w:t xml:space="preserve"> – Philadelphia, PA </w:t>
      </w:r>
      <w:r w:rsidR="00DB550B">
        <w:rPr>
          <w:bCs/>
        </w:rPr>
        <w:tab/>
      </w:r>
    </w:p>
    <w:p w:rsidR="00DB550B" w:rsidRPr="00D9292B" w:rsidRDefault="0074676C" w:rsidP="00DB550B">
      <w:pPr>
        <w:tabs>
          <w:tab w:val="left" w:pos="7200"/>
        </w:tabs>
        <w:ind w:right="-900"/>
        <w:rPr>
          <w:b/>
        </w:rPr>
      </w:pPr>
      <w:r>
        <w:rPr>
          <w:b/>
        </w:rPr>
        <w:t>Business Manager</w:t>
      </w:r>
    </w:p>
    <w:p w:rsidR="00DB550B" w:rsidRDefault="00DD35A8" w:rsidP="00DB550B">
      <w:pPr>
        <w:numPr>
          <w:ilvl w:val="0"/>
          <w:numId w:val="3"/>
        </w:numPr>
        <w:ind w:right="-396"/>
        <w:rPr>
          <w:bCs/>
          <w:sz w:val="21"/>
          <w:szCs w:val="21"/>
        </w:rPr>
      </w:pPr>
      <w:r>
        <w:rPr>
          <w:bCs/>
          <w:sz w:val="21"/>
          <w:szCs w:val="21"/>
        </w:rPr>
        <w:t>Prepare &amp; review monthly invoice to government agencies, including review of daily census data.</w:t>
      </w:r>
    </w:p>
    <w:p w:rsidR="00DD35A8" w:rsidRDefault="00DD35A8" w:rsidP="00DB550B">
      <w:pPr>
        <w:numPr>
          <w:ilvl w:val="0"/>
          <w:numId w:val="3"/>
        </w:numPr>
        <w:ind w:right="-396"/>
        <w:rPr>
          <w:bCs/>
          <w:sz w:val="21"/>
          <w:szCs w:val="21"/>
        </w:rPr>
      </w:pPr>
      <w:r>
        <w:rPr>
          <w:bCs/>
          <w:sz w:val="21"/>
          <w:szCs w:val="21"/>
        </w:rPr>
        <w:t>Monitor results of operation with facility budgets and implement strategies to ensure cost control.</w:t>
      </w:r>
    </w:p>
    <w:p w:rsidR="00DD35A8" w:rsidRDefault="00DD35A8" w:rsidP="00DD35A8">
      <w:pPr>
        <w:numPr>
          <w:ilvl w:val="0"/>
          <w:numId w:val="3"/>
        </w:numPr>
        <w:ind w:right="-396"/>
        <w:rPr>
          <w:bCs/>
          <w:sz w:val="21"/>
          <w:szCs w:val="21"/>
        </w:rPr>
      </w:pPr>
      <w:r>
        <w:rPr>
          <w:bCs/>
          <w:sz w:val="21"/>
          <w:szCs w:val="21"/>
        </w:rPr>
        <w:t>Assist in annual budget preparation.</w:t>
      </w:r>
    </w:p>
    <w:p w:rsidR="00DD35A8" w:rsidRPr="00DD35A8" w:rsidRDefault="00DD35A8" w:rsidP="00DD35A8">
      <w:pPr>
        <w:numPr>
          <w:ilvl w:val="0"/>
          <w:numId w:val="3"/>
        </w:numPr>
        <w:ind w:right="-396"/>
        <w:rPr>
          <w:bCs/>
          <w:sz w:val="21"/>
          <w:szCs w:val="21"/>
        </w:rPr>
      </w:pPr>
      <w:r>
        <w:rPr>
          <w:bCs/>
          <w:sz w:val="21"/>
          <w:szCs w:val="21"/>
        </w:rPr>
        <w:t>Review monthly subsistence calculation and operating account activities.</w:t>
      </w:r>
    </w:p>
    <w:p w:rsidR="00DB550B" w:rsidRPr="00D9292B" w:rsidRDefault="00DB550B" w:rsidP="00DB550B">
      <w:pPr>
        <w:numPr>
          <w:ilvl w:val="0"/>
          <w:numId w:val="3"/>
        </w:numPr>
        <w:ind w:right="-396"/>
        <w:rPr>
          <w:bCs/>
          <w:sz w:val="21"/>
          <w:szCs w:val="21"/>
        </w:rPr>
      </w:pPr>
      <w:r w:rsidRPr="00D9292B">
        <w:rPr>
          <w:bCs/>
          <w:sz w:val="21"/>
          <w:szCs w:val="21"/>
        </w:rPr>
        <w:lastRenderedPageBreak/>
        <w:t>Through consultation with the Facility Director and maintain all fiscal reports.</w:t>
      </w:r>
    </w:p>
    <w:p w:rsidR="00DB550B" w:rsidRPr="00D9292B" w:rsidRDefault="00DB550B" w:rsidP="00DB550B">
      <w:pPr>
        <w:numPr>
          <w:ilvl w:val="0"/>
          <w:numId w:val="3"/>
        </w:numPr>
        <w:ind w:right="-396"/>
        <w:rPr>
          <w:bCs/>
          <w:sz w:val="21"/>
          <w:szCs w:val="21"/>
        </w:rPr>
      </w:pPr>
      <w:r w:rsidRPr="00D9292B">
        <w:rPr>
          <w:bCs/>
          <w:sz w:val="21"/>
          <w:szCs w:val="21"/>
        </w:rPr>
        <w:t>In conjunction with Facility Director develop and implement reporting systems to document quality improvement in measurable standards.</w:t>
      </w:r>
    </w:p>
    <w:p w:rsidR="00DB550B" w:rsidRPr="00D9292B" w:rsidRDefault="00DB550B" w:rsidP="00DB550B">
      <w:pPr>
        <w:numPr>
          <w:ilvl w:val="0"/>
          <w:numId w:val="3"/>
        </w:numPr>
        <w:tabs>
          <w:tab w:val="left" w:pos="720"/>
        </w:tabs>
        <w:ind w:right="-396"/>
        <w:rPr>
          <w:bCs/>
          <w:sz w:val="21"/>
          <w:szCs w:val="21"/>
        </w:rPr>
      </w:pPr>
      <w:r w:rsidRPr="00D9292B">
        <w:rPr>
          <w:bCs/>
          <w:sz w:val="21"/>
          <w:szCs w:val="21"/>
        </w:rPr>
        <w:t>Determine Administrative policies in conjunction which require a high level of independence and decision making ability.</w:t>
      </w:r>
    </w:p>
    <w:p w:rsidR="00DB550B" w:rsidRPr="00D9292B" w:rsidRDefault="00DB550B" w:rsidP="00DB550B">
      <w:pPr>
        <w:numPr>
          <w:ilvl w:val="0"/>
          <w:numId w:val="3"/>
        </w:numPr>
        <w:ind w:right="-396"/>
        <w:rPr>
          <w:bCs/>
          <w:sz w:val="21"/>
          <w:szCs w:val="21"/>
        </w:rPr>
      </w:pPr>
      <w:r w:rsidRPr="00D9292B">
        <w:rPr>
          <w:bCs/>
          <w:sz w:val="21"/>
          <w:szCs w:val="21"/>
        </w:rPr>
        <w:t>Work closely with respective Regional Human Resources to ensure compliance with HR processes, procedures and policies, assists with company initiatives and new programs.</w:t>
      </w:r>
    </w:p>
    <w:p w:rsidR="00DB550B" w:rsidRPr="000045F3" w:rsidRDefault="00DB550B" w:rsidP="00DB550B">
      <w:pPr>
        <w:numPr>
          <w:ilvl w:val="0"/>
          <w:numId w:val="3"/>
        </w:numPr>
        <w:ind w:right="-396"/>
        <w:rPr>
          <w:bCs/>
          <w:sz w:val="21"/>
          <w:szCs w:val="21"/>
        </w:rPr>
      </w:pPr>
      <w:r w:rsidRPr="00D9292B">
        <w:rPr>
          <w:bCs/>
          <w:sz w:val="21"/>
          <w:szCs w:val="21"/>
        </w:rPr>
        <w:t>Maint</w:t>
      </w:r>
      <w:r>
        <w:rPr>
          <w:bCs/>
          <w:sz w:val="21"/>
          <w:szCs w:val="21"/>
        </w:rPr>
        <w:t>ains staff time, attendance, vacation, PTO,</w:t>
      </w:r>
      <w:r w:rsidRPr="00D9292B">
        <w:rPr>
          <w:bCs/>
          <w:sz w:val="21"/>
          <w:szCs w:val="21"/>
        </w:rPr>
        <w:t xml:space="preserve"> HR</w:t>
      </w:r>
      <w:r>
        <w:rPr>
          <w:bCs/>
          <w:sz w:val="21"/>
          <w:szCs w:val="21"/>
        </w:rPr>
        <w:t xml:space="preserve"> files</w:t>
      </w:r>
      <w:r w:rsidRPr="00D9292B">
        <w:rPr>
          <w:bCs/>
          <w:sz w:val="21"/>
          <w:szCs w:val="21"/>
        </w:rPr>
        <w:t xml:space="preserve"> </w:t>
      </w:r>
      <w:r>
        <w:rPr>
          <w:bCs/>
          <w:sz w:val="21"/>
          <w:szCs w:val="21"/>
        </w:rPr>
        <w:t xml:space="preserve">and </w:t>
      </w:r>
      <w:r w:rsidRPr="00D9292B">
        <w:rPr>
          <w:bCs/>
          <w:sz w:val="21"/>
          <w:szCs w:val="21"/>
        </w:rPr>
        <w:t>training files in accordance with all regulations in a confidential organized manner.</w:t>
      </w:r>
      <w:r>
        <w:rPr>
          <w:bCs/>
          <w:sz w:val="21"/>
          <w:szCs w:val="21"/>
        </w:rPr>
        <w:t xml:space="preserve"> </w:t>
      </w:r>
      <w:r w:rsidRPr="000045F3">
        <w:rPr>
          <w:bCs/>
          <w:sz w:val="21"/>
          <w:szCs w:val="21"/>
        </w:rPr>
        <w:t>Enter data entry of payroll and accounts payable on Excel spreadsheet.</w:t>
      </w:r>
    </w:p>
    <w:p w:rsidR="00DB550B" w:rsidRPr="00D9292B" w:rsidRDefault="00DB550B" w:rsidP="00DB550B">
      <w:pPr>
        <w:numPr>
          <w:ilvl w:val="0"/>
          <w:numId w:val="3"/>
        </w:numPr>
        <w:ind w:right="-396"/>
        <w:rPr>
          <w:bCs/>
          <w:sz w:val="21"/>
          <w:szCs w:val="21"/>
        </w:rPr>
      </w:pPr>
      <w:r w:rsidRPr="00D9292B">
        <w:rPr>
          <w:bCs/>
          <w:sz w:val="21"/>
          <w:szCs w:val="21"/>
        </w:rPr>
        <w:t xml:space="preserve">Hire new candidate from position that are available and enter new hires in the </w:t>
      </w:r>
      <w:r w:rsidR="009E4B18">
        <w:rPr>
          <w:bCs/>
          <w:sz w:val="21"/>
          <w:szCs w:val="21"/>
        </w:rPr>
        <w:t>UlitiPro</w:t>
      </w:r>
      <w:r w:rsidRPr="00D9292B">
        <w:rPr>
          <w:bCs/>
          <w:sz w:val="21"/>
          <w:szCs w:val="21"/>
        </w:rPr>
        <w:t xml:space="preserve"> system.</w:t>
      </w:r>
    </w:p>
    <w:p w:rsidR="00DB550B" w:rsidRPr="00D9292B" w:rsidRDefault="00DB550B" w:rsidP="00DB550B">
      <w:pPr>
        <w:numPr>
          <w:ilvl w:val="0"/>
          <w:numId w:val="3"/>
        </w:numPr>
        <w:tabs>
          <w:tab w:val="left" w:pos="720"/>
        </w:tabs>
        <w:ind w:right="-396"/>
        <w:rPr>
          <w:bCs/>
          <w:sz w:val="21"/>
          <w:szCs w:val="21"/>
        </w:rPr>
      </w:pPr>
      <w:r w:rsidRPr="00D9292B">
        <w:rPr>
          <w:bCs/>
          <w:sz w:val="21"/>
          <w:szCs w:val="21"/>
        </w:rPr>
        <w:t xml:space="preserve">Maintain system to inform Director/Supervisor of staff evaluations, reviews, paid time off, </w:t>
      </w:r>
      <w:r w:rsidRPr="009D3CF9">
        <w:rPr>
          <w:bCs/>
          <w:sz w:val="21"/>
          <w:szCs w:val="21"/>
        </w:rPr>
        <w:t>clocking in, clocking out and</w:t>
      </w:r>
      <w:r w:rsidRPr="00D9292B">
        <w:rPr>
          <w:bCs/>
          <w:sz w:val="21"/>
          <w:szCs w:val="21"/>
        </w:rPr>
        <w:t xml:space="preserve"> tardiness. Prepare and approve all facility correspondence. </w:t>
      </w:r>
    </w:p>
    <w:p w:rsidR="00DB550B" w:rsidRDefault="00DB550B" w:rsidP="00DB550B">
      <w:pPr>
        <w:numPr>
          <w:ilvl w:val="0"/>
          <w:numId w:val="3"/>
        </w:numPr>
        <w:ind w:right="-396"/>
        <w:rPr>
          <w:bCs/>
          <w:sz w:val="21"/>
          <w:szCs w:val="21"/>
        </w:rPr>
      </w:pPr>
      <w:r w:rsidRPr="00D9292B">
        <w:rPr>
          <w:bCs/>
          <w:sz w:val="21"/>
          <w:szCs w:val="21"/>
        </w:rPr>
        <w:t>Ensure the accurate preparation and timely submission of reports as required by the Corporate Office, funding and monitoring sources.</w:t>
      </w:r>
    </w:p>
    <w:p w:rsidR="009D3CF9" w:rsidRPr="009D3CF9" w:rsidRDefault="009D3CF9" w:rsidP="009D3CF9">
      <w:pPr>
        <w:pStyle w:val="NormalWeb"/>
        <w:numPr>
          <w:ilvl w:val="0"/>
          <w:numId w:val="3"/>
        </w:numPr>
        <w:rPr>
          <w:bCs/>
          <w:sz w:val="21"/>
          <w:szCs w:val="21"/>
        </w:rPr>
      </w:pPr>
      <w:r w:rsidRPr="009D3CF9">
        <w:rPr>
          <w:bCs/>
          <w:sz w:val="21"/>
          <w:szCs w:val="21"/>
        </w:rPr>
        <w:t>Oversee financial operations and implementation with full charge accountant responsibilities</w:t>
      </w:r>
    </w:p>
    <w:p w:rsidR="009D3CF9" w:rsidRPr="00BB6518" w:rsidRDefault="009D3CF9" w:rsidP="00BB6518">
      <w:pPr>
        <w:pStyle w:val="NormalWeb"/>
        <w:numPr>
          <w:ilvl w:val="0"/>
          <w:numId w:val="3"/>
        </w:numPr>
        <w:rPr>
          <w:bCs/>
          <w:sz w:val="21"/>
          <w:szCs w:val="21"/>
        </w:rPr>
      </w:pPr>
      <w:r w:rsidRPr="009D3CF9">
        <w:rPr>
          <w:bCs/>
          <w:sz w:val="21"/>
          <w:szCs w:val="21"/>
        </w:rPr>
        <w:t>including accounts receivable, accounts payable, billing, payroll, budget preparation (local</w:t>
      </w:r>
      <w:r w:rsidR="00BB6518">
        <w:rPr>
          <w:bCs/>
          <w:sz w:val="21"/>
          <w:szCs w:val="21"/>
        </w:rPr>
        <w:t xml:space="preserve"> </w:t>
      </w:r>
      <w:r w:rsidRPr="00BB6518">
        <w:rPr>
          <w:bCs/>
          <w:sz w:val="21"/>
          <w:szCs w:val="21"/>
        </w:rPr>
        <w:t>and state-wide), and insurance. Monitor budget and expenses.</w:t>
      </w:r>
    </w:p>
    <w:p w:rsidR="00DB550B" w:rsidRPr="000151FA" w:rsidRDefault="00DB550B" w:rsidP="00DB550B">
      <w:pPr>
        <w:numPr>
          <w:ilvl w:val="0"/>
          <w:numId w:val="3"/>
        </w:numPr>
        <w:ind w:right="-396"/>
        <w:rPr>
          <w:bCs/>
          <w:sz w:val="21"/>
          <w:szCs w:val="21"/>
        </w:rPr>
      </w:pPr>
      <w:r w:rsidRPr="00D9292B">
        <w:rPr>
          <w:bCs/>
          <w:sz w:val="21"/>
          <w:szCs w:val="21"/>
        </w:rPr>
        <w:t>Record recei</w:t>
      </w:r>
      <w:r w:rsidR="005F6CA3">
        <w:rPr>
          <w:bCs/>
          <w:sz w:val="21"/>
          <w:szCs w:val="21"/>
        </w:rPr>
        <w:t>pts and deposit of resident</w:t>
      </w:r>
      <w:r w:rsidRPr="00D9292B">
        <w:rPr>
          <w:bCs/>
          <w:sz w:val="21"/>
          <w:szCs w:val="21"/>
        </w:rPr>
        <w:t xml:space="preserve"> Net Income checks and Money Order in Quick books system and take out a percentage to pay the residents court cost/fines and rent.</w:t>
      </w:r>
      <w:r>
        <w:rPr>
          <w:bCs/>
          <w:sz w:val="21"/>
          <w:szCs w:val="21"/>
        </w:rPr>
        <w:t xml:space="preserve"> </w:t>
      </w:r>
      <w:r w:rsidRPr="000151FA">
        <w:rPr>
          <w:bCs/>
          <w:sz w:val="21"/>
          <w:szCs w:val="21"/>
        </w:rPr>
        <w:t>Reconcile in Quick books the residents account monthly deposits, distribution and send to corporate finance department.</w:t>
      </w:r>
      <w:r>
        <w:rPr>
          <w:bCs/>
          <w:sz w:val="21"/>
          <w:szCs w:val="21"/>
        </w:rPr>
        <w:t xml:space="preserve"> Runs various balance sheet and reconciliation summary.</w:t>
      </w:r>
    </w:p>
    <w:p w:rsidR="00DB550B" w:rsidRPr="00D9292B" w:rsidRDefault="00DB550B" w:rsidP="00DB550B">
      <w:pPr>
        <w:numPr>
          <w:ilvl w:val="0"/>
          <w:numId w:val="3"/>
        </w:numPr>
        <w:ind w:right="-396"/>
        <w:rPr>
          <w:bCs/>
          <w:sz w:val="21"/>
          <w:szCs w:val="21"/>
        </w:rPr>
      </w:pPr>
      <w:r w:rsidRPr="00D9292B">
        <w:rPr>
          <w:bCs/>
          <w:sz w:val="21"/>
          <w:szCs w:val="21"/>
        </w:rPr>
        <w:t>Implement communication and reporting systems to facilitate thorough communications with the Corporate Office, funding agencies and other community resources.</w:t>
      </w:r>
    </w:p>
    <w:p w:rsidR="00DB550B" w:rsidRPr="00D9292B" w:rsidRDefault="00DB550B" w:rsidP="00DB550B">
      <w:pPr>
        <w:numPr>
          <w:ilvl w:val="0"/>
          <w:numId w:val="3"/>
        </w:numPr>
        <w:ind w:right="-396"/>
        <w:rPr>
          <w:bCs/>
          <w:sz w:val="21"/>
          <w:szCs w:val="21"/>
        </w:rPr>
      </w:pPr>
      <w:r w:rsidRPr="00D9292B">
        <w:rPr>
          <w:bCs/>
          <w:sz w:val="21"/>
          <w:szCs w:val="21"/>
        </w:rPr>
        <w:t>Work closely with the Facility Director with completing special projects.</w:t>
      </w:r>
    </w:p>
    <w:p w:rsidR="00DB550B" w:rsidRPr="00D9292B" w:rsidRDefault="00DB550B" w:rsidP="00DB550B">
      <w:pPr>
        <w:numPr>
          <w:ilvl w:val="0"/>
          <w:numId w:val="3"/>
        </w:numPr>
        <w:ind w:right="-396"/>
        <w:rPr>
          <w:bCs/>
          <w:sz w:val="21"/>
          <w:szCs w:val="21"/>
        </w:rPr>
      </w:pPr>
      <w:r w:rsidRPr="00D9292B">
        <w:rPr>
          <w:bCs/>
          <w:sz w:val="21"/>
          <w:szCs w:val="21"/>
        </w:rPr>
        <w:t>Ensure the accurate submission of reports as required by the Fa</w:t>
      </w:r>
      <w:r>
        <w:rPr>
          <w:bCs/>
          <w:sz w:val="21"/>
          <w:szCs w:val="21"/>
        </w:rPr>
        <w:t>cility Director to</w:t>
      </w:r>
      <w:r w:rsidRPr="00D9292B">
        <w:rPr>
          <w:bCs/>
          <w:sz w:val="21"/>
          <w:szCs w:val="21"/>
        </w:rPr>
        <w:t xml:space="preserve"> Corporate Office funding and monitoring sources.</w:t>
      </w:r>
    </w:p>
    <w:p w:rsidR="00DB550B" w:rsidRPr="00D9292B" w:rsidRDefault="00DB550B" w:rsidP="00DB550B">
      <w:pPr>
        <w:numPr>
          <w:ilvl w:val="0"/>
          <w:numId w:val="3"/>
        </w:numPr>
        <w:ind w:right="-396"/>
        <w:rPr>
          <w:bCs/>
          <w:sz w:val="21"/>
          <w:szCs w:val="21"/>
        </w:rPr>
      </w:pPr>
      <w:r w:rsidRPr="00D9292B">
        <w:rPr>
          <w:bCs/>
          <w:sz w:val="21"/>
          <w:szCs w:val="21"/>
        </w:rPr>
        <w:t xml:space="preserve">Supervise and prepare facility minute meeting for distribution to Corporate Office. </w:t>
      </w:r>
    </w:p>
    <w:p w:rsidR="00DB550B" w:rsidRPr="00D9292B" w:rsidRDefault="00DB550B" w:rsidP="00DB550B">
      <w:pPr>
        <w:numPr>
          <w:ilvl w:val="0"/>
          <w:numId w:val="3"/>
        </w:numPr>
        <w:ind w:right="-396"/>
        <w:rPr>
          <w:bCs/>
          <w:sz w:val="21"/>
          <w:szCs w:val="21"/>
        </w:rPr>
      </w:pPr>
      <w:r w:rsidRPr="00D9292B">
        <w:rPr>
          <w:bCs/>
          <w:sz w:val="21"/>
          <w:szCs w:val="21"/>
        </w:rPr>
        <w:t>Compile and prepare data/information as required for proposals, reports, order office supplies, prepare brochures and information materials for the facility.</w:t>
      </w:r>
    </w:p>
    <w:p w:rsidR="00DB550B" w:rsidRDefault="00DB550B" w:rsidP="00DB550B">
      <w:pPr>
        <w:numPr>
          <w:ilvl w:val="0"/>
          <w:numId w:val="3"/>
        </w:numPr>
        <w:ind w:right="-396"/>
        <w:rPr>
          <w:bCs/>
          <w:sz w:val="21"/>
          <w:szCs w:val="21"/>
        </w:rPr>
      </w:pPr>
      <w:r w:rsidRPr="00D9292B">
        <w:rPr>
          <w:bCs/>
          <w:sz w:val="21"/>
          <w:szCs w:val="21"/>
        </w:rPr>
        <w:t>Implement and coordinate the set-up of automated clerical, data reporting systems for the unit assigned in Securmanage.</w:t>
      </w:r>
    </w:p>
    <w:p w:rsidR="009D3CF9" w:rsidRPr="009D3CF9" w:rsidRDefault="009D3CF9" w:rsidP="009D3CF9">
      <w:pPr>
        <w:pStyle w:val="NormalWeb"/>
        <w:numPr>
          <w:ilvl w:val="0"/>
          <w:numId w:val="3"/>
        </w:numPr>
        <w:rPr>
          <w:bCs/>
          <w:sz w:val="21"/>
          <w:szCs w:val="21"/>
        </w:rPr>
      </w:pPr>
      <w:r w:rsidRPr="009D3CF9">
        <w:rPr>
          <w:bCs/>
          <w:sz w:val="21"/>
          <w:szCs w:val="21"/>
        </w:rPr>
        <w:t>Acts as a liaison with all vendors and corporate departments to include finance, HR, and MIS</w:t>
      </w:r>
    </w:p>
    <w:p w:rsidR="009D3CF9" w:rsidRPr="009D3CF9" w:rsidRDefault="009D3CF9" w:rsidP="009D3CF9">
      <w:pPr>
        <w:pStyle w:val="NormalWeb"/>
        <w:numPr>
          <w:ilvl w:val="0"/>
          <w:numId w:val="3"/>
        </w:numPr>
        <w:rPr>
          <w:bCs/>
          <w:sz w:val="21"/>
          <w:szCs w:val="21"/>
        </w:rPr>
      </w:pPr>
      <w:r w:rsidRPr="009D3CF9">
        <w:rPr>
          <w:bCs/>
          <w:sz w:val="21"/>
          <w:szCs w:val="21"/>
        </w:rPr>
        <w:t>departments</w:t>
      </w:r>
    </w:p>
    <w:p w:rsidR="00DB550B" w:rsidRDefault="00DB550B" w:rsidP="00DB550B">
      <w:pPr>
        <w:numPr>
          <w:ilvl w:val="0"/>
          <w:numId w:val="3"/>
        </w:numPr>
        <w:ind w:right="-396"/>
        <w:rPr>
          <w:bCs/>
          <w:sz w:val="21"/>
          <w:szCs w:val="21"/>
        </w:rPr>
      </w:pPr>
      <w:r w:rsidRPr="00D9292B">
        <w:rPr>
          <w:bCs/>
          <w:sz w:val="21"/>
          <w:szCs w:val="21"/>
        </w:rPr>
        <w:t xml:space="preserve">Coordinate appropriate training for the implementation of on-going computer operations and trainings for the staff. </w:t>
      </w:r>
    </w:p>
    <w:p w:rsidR="00DB550B" w:rsidRDefault="00DB550B" w:rsidP="00DB550B">
      <w:pPr>
        <w:numPr>
          <w:ilvl w:val="0"/>
          <w:numId w:val="3"/>
        </w:numPr>
        <w:ind w:right="-396"/>
        <w:rPr>
          <w:bCs/>
          <w:sz w:val="21"/>
          <w:szCs w:val="21"/>
        </w:rPr>
      </w:pPr>
      <w:r w:rsidRPr="000045F3">
        <w:rPr>
          <w:bCs/>
          <w:sz w:val="21"/>
          <w:szCs w:val="21"/>
        </w:rPr>
        <w:t>Travel to facility when Administrative Managers are on vacation, sick and personal leave.</w:t>
      </w:r>
    </w:p>
    <w:p w:rsidR="00DD35A8" w:rsidRPr="000045F3" w:rsidRDefault="00DD35A8" w:rsidP="00DD35A8">
      <w:pPr>
        <w:ind w:left="720" w:right="-396"/>
        <w:rPr>
          <w:bCs/>
          <w:sz w:val="21"/>
          <w:szCs w:val="21"/>
        </w:rPr>
      </w:pPr>
    </w:p>
    <w:p w:rsidR="00DB550B" w:rsidRPr="002F2AED" w:rsidRDefault="00DB550B" w:rsidP="00DB550B">
      <w:pPr>
        <w:ind w:right="-396"/>
        <w:rPr>
          <w:bCs/>
          <w:sz w:val="21"/>
          <w:szCs w:val="21"/>
        </w:rPr>
      </w:pPr>
      <w:r w:rsidRPr="002F2AED">
        <w:rPr>
          <w:bCs/>
        </w:rPr>
        <w:t xml:space="preserve">PNC Bank – Philadelphia, PA </w:t>
      </w:r>
      <w:r>
        <w:rPr>
          <w:bCs/>
        </w:rPr>
        <w:tab/>
      </w:r>
      <w:r>
        <w:rPr>
          <w:bCs/>
        </w:rPr>
        <w:tab/>
      </w:r>
      <w:r>
        <w:rPr>
          <w:bCs/>
        </w:rPr>
        <w:tab/>
      </w:r>
      <w:r>
        <w:rPr>
          <w:bCs/>
        </w:rPr>
        <w:tab/>
      </w:r>
      <w:r>
        <w:rPr>
          <w:bCs/>
        </w:rPr>
        <w:tab/>
        <w:t xml:space="preserve">            6-2010</w:t>
      </w:r>
      <w:r w:rsidRPr="002F2AED">
        <w:rPr>
          <w:bCs/>
        </w:rPr>
        <w:t xml:space="preserve"> – 12-</w:t>
      </w:r>
      <w:r>
        <w:rPr>
          <w:bCs/>
        </w:rPr>
        <w:t>2010</w:t>
      </w:r>
    </w:p>
    <w:p w:rsidR="00DB550B" w:rsidRPr="00CC1817" w:rsidRDefault="00DB550B" w:rsidP="00DB550B">
      <w:pPr>
        <w:tabs>
          <w:tab w:val="left" w:pos="7200"/>
        </w:tabs>
        <w:ind w:right="-900"/>
        <w:rPr>
          <w:bCs/>
          <w:sz w:val="22"/>
          <w:szCs w:val="22"/>
        </w:rPr>
      </w:pPr>
      <w:r w:rsidRPr="007A408B">
        <w:rPr>
          <w:b/>
        </w:rPr>
        <w:t>Proof Machine Operator</w:t>
      </w:r>
    </w:p>
    <w:p w:rsidR="00DB550B" w:rsidRPr="002F2AED" w:rsidRDefault="00DB550B" w:rsidP="00DB550B">
      <w:pPr>
        <w:numPr>
          <w:ilvl w:val="0"/>
          <w:numId w:val="5"/>
        </w:numPr>
        <w:rPr>
          <w:bCs/>
          <w:sz w:val="21"/>
          <w:szCs w:val="21"/>
        </w:rPr>
      </w:pPr>
      <w:r w:rsidRPr="002F2AED">
        <w:rPr>
          <w:bCs/>
          <w:sz w:val="21"/>
          <w:szCs w:val="21"/>
        </w:rPr>
        <w:t xml:space="preserve">Successfully processed all incoming checks. </w:t>
      </w:r>
    </w:p>
    <w:p w:rsidR="00DB550B" w:rsidRPr="002F2AED" w:rsidRDefault="00DB550B" w:rsidP="00DB550B">
      <w:pPr>
        <w:numPr>
          <w:ilvl w:val="0"/>
          <w:numId w:val="5"/>
        </w:numPr>
        <w:rPr>
          <w:bCs/>
          <w:sz w:val="21"/>
          <w:szCs w:val="21"/>
        </w:rPr>
      </w:pPr>
      <w:r w:rsidRPr="002F2AED">
        <w:rPr>
          <w:bCs/>
          <w:sz w:val="21"/>
          <w:szCs w:val="21"/>
        </w:rPr>
        <w:t xml:space="preserve">Handled accounting duties, which included debits and credits of checks using the NCR machine.  </w:t>
      </w:r>
    </w:p>
    <w:p w:rsidR="00DB550B" w:rsidRPr="002F2AED" w:rsidRDefault="00DB550B" w:rsidP="00DB550B">
      <w:pPr>
        <w:numPr>
          <w:ilvl w:val="0"/>
          <w:numId w:val="5"/>
        </w:numPr>
        <w:rPr>
          <w:bCs/>
          <w:sz w:val="21"/>
          <w:szCs w:val="21"/>
        </w:rPr>
      </w:pPr>
      <w:r w:rsidRPr="002F2AED">
        <w:rPr>
          <w:bCs/>
          <w:sz w:val="21"/>
          <w:szCs w:val="21"/>
        </w:rPr>
        <w:t>Expedited answering the department telephone when needed.</w:t>
      </w:r>
    </w:p>
    <w:p w:rsidR="00DB550B" w:rsidRDefault="00DB550B" w:rsidP="00DB550B">
      <w:pPr>
        <w:tabs>
          <w:tab w:val="left" w:pos="7200"/>
        </w:tabs>
        <w:ind w:right="-900"/>
        <w:rPr>
          <w:bCs/>
        </w:rPr>
      </w:pPr>
    </w:p>
    <w:p w:rsidR="00DB550B" w:rsidRDefault="00DB550B" w:rsidP="00DB550B">
      <w:pPr>
        <w:tabs>
          <w:tab w:val="left" w:pos="7200"/>
        </w:tabs>
        <w:ind w:right="-900"/>
        <w:rPr>
          <w:bCs/>
        </w:rPr>
      </w:pPr>
      <w:r>
        <w:rPr>
          <w:bCs/>
        </w:rPr>
        <w:t xml:space="preserve">Kulicke &amp; Soffa Industries, Inc. - </w:t>
      </w:r>
      <w:smartTag w:uri="urn:schemas-microsoft-com:office:smarttags" w:element="place">
        <w:smartTag w:uri="urn:schemas-microsoft-com:office:smarttags" w:element="PlaceType">
          <w:r>
            <w:rPr>
              <w:bCs/>
            </w:rPr>
            <w:t>Fort</w:t>
          </w:r>
        </w:smartTag>
        <w:r>
          <w:rPr>
            <w:bCs/>
          </w:rPr>
          <w:t xml:space="preserve"> </w:t>
        </w:r>
        <w:smartTag w:uri="urn:schemas-microsoft-com:office:smarttags" w:element="PlaceName">
          <w:r>
            <w:rPr>
              <w:bCs/>
            </w:rPr>
            <w:t>Washington</w:t>
          </w:r>
        </w:smartTag>
      </w:smartTag>
      <w:r>
        <w:rPr>
          <w:bCs/>
        </w:rPr>
        <w:tab/>
        <w:t>8/2005 – 2/2009</w:t>
      </w:r>
      <w:r>
        <w:rPr>
          <w:bCs/>
        </w:rPr>
        <w:tab/>
      </w:r>
    </w:p>
    <w:p w:rsidR="00DB550B" w:rsidRDefault="00DB550B" w:rsidP="00DB550B">
      <w:pPr>
        <w:ind w:right="-900"/>
        <w:rPr>
          <w:bCs/>
        </w:rPr>
      </w:pPr>
      <w:r w:rsidRPr="00A20BFA">
        <w:rPr>
          <w:b/>
        </w:rPr>
        <w:t>Administrative Assistant IV – Senior VP Management Segment Equipment, VP Treasury, VP Sales, VP Supply Chain &amp; Marketing</w:t>
      </w:r>
      <w:r>
        <w:rPr>
          <w:bCs/>
        </w:rPr>
        <w:t xml:space="preserve"> </w:t>
      </w:r>
      <w:r w:rsidRPr="00A20BFA">
        <w:rPr>
          <w:b/>
        </w:rPr>
        <w:t xml:space="preserve">Department </w:t>
      </w:r>
    </w:p>
    <w:p w:rsidR="00DB550B" w:rsidRPr="00083F2E" w:rsidRDefault="00DB550B" w:rsidP="00DB550B">
      <w:pPr>
        <w:numPr>
          <w:ilvl w:val="0"/>
          <w:numId w:val="1"/>
        </w:numPr>
        <w:ind w:right="-900"/>
        <w:rPr>
          <w:bCs/>
          <w:sz w:val="21"/>
          <w:szCs w:val="21"/>
        </w:rPr>
      </w:pPr>
      <w:r w:rsidRPr="00083F2E">
        <w:rPr>
          <w:bCs/>
          <w:sz w:val="21"/>
          <w:szCs w:val="21"/>
        </w:rPr>
        <w:t xml:space="preserve">Answers telephone calls, takes messages, respond to question and direct callers to appropriate parties as necessary. Schedule meetings, conference calls, arrange for conference rooms, catering, and other meeting logistics as needed. </w:t>
      </w:r>
    </w:p>
    <w:p w:rsidR="00DB550B" w:rsidRPr="00083F2E" w:rsidRDefault="00DB550B" w:rsidP="00DB550B">
      <w:pPr>
        <w:numPr>
          <w:ilvl w:val="0"/>
          <w:numId w:val="1"/>
        </w:numPr>
        <w:rPr>
          <w:bCs/>
          <w:sz w:val="21"/>
          <w:szCs w:val="21"/>
        </w:rPr>
      </w:pPr>
      <w:r w:rsidRPr="00083F2E">
        <w:rPr>
          <w:bCs/>
          <w:sz w:val="21"/>
          <w:szCs w:val="21"/>
        </w:rPr>
        <w:t>Organizes, coordinates, attend (as necessary) staff meetings including taking minute meetings.</w:t>
      </w:r>
    </w:p>
    <w:p w:rsidR="00DB550B" w:rsidRPr="00083F2E" w:rsidRDefault="00DB550B" w:rsidP="00DB550B">
      <w:pPr>
        <w:numPr>
          <w:ilvl w:val="0"/>
          <w:numId w:val="1"/>
        </w:numPr>
        <w:rPr>
          <w:bCs/>
          <w:sz w:val="21"/>
          <w:szCs w:val="21"/>
        </w:rPr>
      </w:pPr>
      <w:r w:rsidRPr="00083F2E">
        <w:rPr>
          <w:bCs/>
          <w:sz w:val="21"/>
          <w:szCs w:val="21"/>
        </w:rPr>
        <w:lastRenderedPageBreak/>
        <w:t>Make travel, hotel and car rental arrangements.</w:t>
      </w:r>
    </w:p>
    <w:p w:rsidR="00DB550B" w:rsidRPr="00083F2E" w:rsidRDefault="00DB550B" w:rsidP="00DB550B">
      <w:pPr>
        <w:numPr>
          <w:ilvl w:val="0"/>
          <w:numId w:val="1"/>
        </w:numPr>
        <w:rPr>
          <w:bCs/>
          <w:sz w:val="21"/>
          <w:szCs w:val="21"/>
        </w:rPr>
      </w:pPr>
      <w:r w:rsidRPr="00083F2E">
        <w:rPr>
          <w:bCs/>
          <w:sz w:val="21"/>
          <w:szCs w:val="21"/>
        </w:rPr>
        <w:t>Prepare daily Consolidated Cash Position for Concentration Account and Wires. Reconciles and maintains all expense reports and process timesheets.</w:t>
      </w:r>
    </w:p>
    <w:p w:rsidR="00DB550B" w:rsidRPr="00083F2E" w:rsidRDefault="00DB550B" w:rsidP="00DB550B">
      <w:pPr>
        <w:numPr>
          <w:ilvl w:val="0"/>
          <w:numId w:val="1"/>
        </w:numPr>
        <w:rPr>
          <w:bCs/>
          <w:sz w:val="21"/>
          <w:szCs w:val="21"/>
        </w:rPr>
      </w:pPr>
      <w:r w:rsidRPr="00083F2E">
        <w:rPr>
          <w:bCs/>
          <w:sz w:val="21"/>
          <w:szCs w:val="21"/>
        </w:rPr>
        <w:t>Manage office supply requirements and procurement, including registration fees, dues and subscriptions. Maintain organization charts on org plus system that goes into a PowerPoint slide. Process departmental invoices and maintain budget tracking system.</w:t>
      </w:r>
    </w:p>
    <w:p w:rsidR="00DB550B" w:rsidRPr="00083F2E" w:rsidRDefault="00DB550B" w:rsidP="00DB550B">
      <w:pPr>
        <w:numPr>
          <w:ilvl w:val="0"/>
          <w:numId w:val="1"/>
        </w:numPr>
        <w:tabs>
          <w:tab w:val="left" w:pos="720"/>
        </w:tabs>
        <w:rPr>
          <w:bCs/>
          <w:sz w:val="21"/>
          <w:szCs w:val="21"/>
        </w:rPr>
      </w:pPr>
      <w:r w:rsidRPr="00083F2E">
        <w:rPr>
          <w:bCs/>
          <w:sz w:val="21"/>
          <w:szCs w:val="21"/>
        </w:rPr>
        <w:t>Proofreading all documents to ensure accuracy and compliance with quality standards. Prepares Power Point presentations, Microsoft Word documents, Excel spreadsheets and entering data in Access.</w:t>
      </w:r>
    </w:p>
    <w:p w:rsidR="00DB550B" w:rsidRPr="00083F2E" w:rsidRDefault="00DB550B" w:rsidP="00DB550B">
      <w:pPr>
        <w:numPr>
          <w:ilvl w:val="0"/>
          <w:numId w:val="1"/>
        </w:numPr>
        <w:rPr>
          <w:bCs/>
          <w:sz w:val="21"/>
          <w:szCs w:val="21"/>
        </w:rPr>
      </w:pPr>
      <w:r w:rsidRPr="00083F2E">
        <w:rPr>
          <w:bCs/>
          <w:sz w:val="21"/>
          <w:szCs w:val="21"/>
        </w:rPr>
        <w:t>Accepts fiduciary responsibility of Corporate Purchasing Card and supply ordering in accordance with corporate guidelines.</w:t>
      </w:r>
    </w:p>
    <w:p w:rsidR="00DB550B" w:rsidRPr="00083F2E" w:rsidRDefault="00DB550B" w:rsidP="00DB550B">
      <w:pPr>
        <w:numPr>
          <w:ilvl w:val="0"/>
          <w:numId w:val="1"/>
        </w:numPr>
        <w:rPr>
          <w:bCs/>
          <w:sz w:val="21"/>
          <w:szCs w:val="21"/>
        </w:rPr>
      </w:pPr>
      <w:r w:rsidRPr="00083F2E">
        <w:rPr>
          <w:bCs/>
          <w:sz w:val="21"/>
          <w:szCs w:val="21"/>
        </w:rPr>
        <w:t>Record Accounts Receivable receipts into accounting system Oracle &amp; Baan. Interact and support general accounting staff as required. Providing original receipts for auditors quarterly.</w:t>
      </w:r>
    </w:p>
    <w:p w:rsidR="00DB550B" w:rsidRPr="00083F2E" w:rsidRDefault="00DB550B" w:rsidP="00DB550B">
      <w:pPr>
        <w:numPr>
          <w:ilvl w:val="0"/>
          <w:numId w:val="1"/>
        </w:numPr>
        <w:rPr>
          <w:bCs/>
          <w:sz w:val="21"/>
          <w:szCs w:val="21"/>
        </w:rPr>
      </w:pPr>
      <w:r w:rsidRPr="00083F2E">
        <w:rPr>
          <w:bCs/>
          <w:sz w:val="21"/>
          <w:szCs w:val="21"/>
        </w:rPr>
        <w:t>Maintains Excel spreadsheet for foreign Exchange Rates.</w:t>
      </w:r>
    </w:p>
    <w:p w:rsidR="00DB550B" w:rsidRPr="00083F2E" w:rsidRDefault="00DB550B" w:rsidP="00DB550B">
      <w:pPr>
        <w:numPr>
          <w:ilvl w:val="0"/>
          <w:numId w:val="1"/>
        </w:numPr>
        <w:rPr>
          <w:bCs/>
          <w:sz w:val="21"/>
          <w:szCs w:val="21"/>
        </w:rPr>
      </w:pPr>
      <w:r w:rsidRPr="00083F2E">
        <w:rPr>
          <w:bCs/>
          <w:sz w:val="21"/>
          <w:szCs w:val="21"/>
        </w:rPr>
        <w:t>Provide back-up support to other administrative assistants in the company.</w:t>
      </w:r>
    </w:p>
    <w:p w:rsidR="00DB550B" w:rsidRPr="00083F2E" w:rsidRDefault="00DB550B" w:rsidP="00DB550B">
      <w:pPr>
        <w:rPr>
          <w:bCs/>
          <w:sz w:val="21"/>
          <w:szCs w:val="21"/>
        </w:rPr>
      </w:pPr>
    </w:p>
    <w:p w:rsidR="00DB550B" w:rsidRPr="00A13FD4" w:rsidRDefault="00DB550B" w:rsidP="00DB550B">
      <w:pPr>
        <w:ind w:right="-360"/>
        <w:rPr>
          <w:bCs/>
        </w:rPr>
      </w:pPr>
      <w:r w:rsidRPr="00A13FD4">
        <w:rPr>
          <w:bCs/>
        </w:rPr>
        <w:t>Parsons Brinckerhoff Quade &amp; Douglas, Inc. – Philadelphia, PA</w:t>
      </w:r>
      <w:r>
        <w:rPr>
          <w:bCs/>
        </w:rPr>
        <w:tab/>
      </w:r>
      <w:r>
        <w:rPr>
          <w:bCs/>
        </w:rPr>
        <w:tab/>
        <w:t>3/1998 – 8/2005</w:t>
      </w:r>
    </w:p>
    <w:p w:rsidR="00DB550B" w:rsidRDefault="00DB550B" w:rsidP="00DB550B">
      <w:pPr>
        <w:pStyle w:val="Achievement"/>
        <w:numPr>
          <w:ilvl w:val="0"/>
          <w:numId w:val="0"/>
        </w:numPr>
        <w:tabs>
          <w:tab w:val="left" w:pos="1260"/>
          <w:tab w:val="left" w:pos="1800"/>
          <w:tab w:val="left" w:pos="1980"/>
          <w:tab w:val="left" w:pos="2160"/>
          <w:tab w:val="left" w:pos="4640"/>
        </w:tabs>
        <w:ind w:left="2520" w:right="0" w:hanging="2520"/>
        <w:rPr>
          <w:rFonts w:ascii="Times New Roman" w:eastAsia="Times New Roman" w:hAnsi="Times New Roman"/>
          <w:b/>
          <w:spacing w:val="0"/>
          <w:sz w:val="24"/>
          <w:szCs w:val="24"/>
        </w:rPr>
      </w:pPr>
      <w:r w:rsidRPr="00A13FD4">
        <w:rPr>
          <w:rFonts w:ascii="Times New Roman" w:eastAsia="Times New Roman" w:hAnsi="Times New Roman"/>
          <w:b/>
          <w:spacing w:val="0"/>
          <w:sz w:val="24"/>
          <w:szCs w:val="24"/>
        </w:rPr>
        <w:t>Administrative Assistant II – Accounting Clerk</w:t>
      </w:r>
    </w:p>
    <w:p w:rsidR="00DB550B" w:rsidRPr="00083F2E" w:rsidRDefault="00DB550B" w:rsidP="00DB550B">
      <w:pPr>
        <w:numPr>
          <w:ilvl w:val="0"/>
          <w:numId w:val="3"/>
        </w:numPr>
        <w:rPr>
          <w:bCs/>
          <w:sz w:val="21"/>
          <w:szCs w:val="21"/>
        </w:rPr>
      </w:pPr>
      <w:r w:rsidRPr="00083F2E">
        <w:rPr>
          <w:bCs/>
          <w:sz w:val="21"/>
          <w:szCs w:val="21"/>
        </w:rPr>
        <w:t>Responsible for answering incoming calls. Schedule and maintain calendars of appointments, meetings, travel itineraries and coordinate related arrangements.</w:t>
      </w:r>
    </w:p>
    <w:p w:rsidR="00DB550B" w:rsidRDefault="00DB550B" w:rsidP="00DB550B">
      <w:pPr>
        <w:numPr>
          <w:ilvl w:val="0"/>
          <w:numId w:val="3"/>
        </w:numPr>
        <w:rPr>
          <w:bCs/>
          <w:sz w:val="21"/>
          <w:szCs w:val="21"/>
        </w:rPr>
      </w:pPr>
      <w:r w:rsidRPr="00083F2E">
        <w:rPr>
          <w:bCs/>
          <w:sz w:val="21"/>
          <w:szCs w:val="21"/>
        </w:rPr>
        <w:t xml:space="preserve">Utilize Oracle, a computerized accounting system, for Project Administrator duties. </w:t>
      </w:r>
    </w:p>
    <w:p w:rsidR="00DB550B" w:rsidRPr="00083F2E" w:rsidRDefault="00DB550B" w:rsidP="00DB550B">
      <w:pPr>
        <w:numPr>
          <w:ilvl w:val="0"/>
          <w:numId w:val="3"/>
        </w:numPr>
        <w:rPr>
          <w:bCs/>
          <w:sz w:val="21"/>
          <w:szCs w:val="21"/>
        </w:rPr>
      </w:pPr>
      <w:r w:rsidRPr="00083F2E">
        <w:rPr>
          <w:bCs/>
          <w:sz w:val="21"/>
          <w:szCs w:val="21"/>
        </w:rPr>
        <w:t>Processed Timesheets, Expense reports, Payroll and Accounts Payables. Report all Account Receivables for the District.</w:t>
      </w:r>
    </w:p>
    <w:p w:rsidR="00DB550B" w:rsidRDefault="00DB550B" w:rsidP="00DB550B">
      <w:pPr>
        <w:numPr>
          <w:ilvl w:val="0"/>
          <w:numId w:val="3"/>
        </w:numPr>
        <w:ind w:right="-396"/>
        <w:rPr>
          <w:bCs/>
          <w:sz w:val="21"/>
          <w:szCs w:val="21"/>
        </w:rPr>
      </w:pPr>
      <w:r w:rsidRPr="00083F2E">
        <w:rPr>
          <w:bCs/>
          <w:sz w:val="21"/>
          <w:szCs w:val="21"/>
        </w:rPr>
        <w:t xml:space="preserve">Creating work breakdown structures for the budgets in Excel spreadsheet. </w:t>
      </w:r>
    </w:p>
    <w:p w:rsidR="00DB550B" w:rsidRDefault="00DB550B" w:rsidP="00DB550B">
      <w:pPr>
        <w:numPr>
          <w:ilvl w:val="0"/>
          <w:numId w:val="3"/>
        </w:numPr>
        <w:ind w:right="-396"/>
        <w:rPr>
          <w:bCs/>
          <w:sz w:val="21"/>
          <w:szCs w:val="21"/>
        </w:rPr>
      </w:pPr>
      <w:r w:rsidRPr="00083F2E">
        <w:rPr>
          <w:bCs/>
          <w:sz w:val="21"/>
          <w:szCs w:val="21"/>
        </w:rPr>
        <w:t xml:space="preserve">Process sub consultant invoices for payment. </w:t>
      </w:r>
    </w:p>
    <w:p w:rsidR="00DB550B" w:rsidRPr="00083F2E" w:rsidRDefault="00DB550B" w:rsidP="00DB550B">
      <w:pPr>
        <w:numPr>
          <w:ilvl w:val="0"/>
          <w:numId w:val="3"/>
        </w:numPr>
        <w:ind w:right="-396"/>
        <w:rPr>
          <w:bCs/>
          <w:sz w:val="21"/>
          <w:szCs w:val="21"/>
        </w:rPr>
      </w:pPr>
      <w:r w:rsidRPr="00083F2E">
        <w:rPr>
          <w:bCs/>
          <w:sz w:val="21"/>
          <w:szCs w:val="21"/>
        </w:rPr>
        <w:t>Prepare invoices in accordance with contract terms.</w:t>
      </w:r>
    </w:p>
    <w:p w:rsidR="00DB550B" w:rsidRDefault="00DB550B" w:rsidP="00DB550B">
      <w:pPr>
        <w:numPr>
          <w:ilvl w:val="0"/>
          <w:numId w:val="3"/>
        </w:numPr>
        <w:ind w:right="-396"/>
        <w:rPr>
          <w:bCs/>
          <w:sz w:val="21"/>
          <w:szCs w:val="21"/>
        </w:rPr>
      </w:pPr>
      <w:r w:rsidRPr="00083F2E">
        <w:rPr>
          <w:bCs/>
          <w:sz w:val="21"/>
          <w:szCs w:val="21"/>
        </w:rPr>
        <w:t xml:space="preserve">Demonstrate personal initiative and detail orientation to meet tight schedules. </w:t>
      </w:r>
    </w:p>
    <w:p w:rsidR="00DB550B" w:rsidRPr="008F02F1" w:rsidRDefault="00DB550B" w:rsidP="00DB550B">
      <w:pPr>
        <w:numPr>
          <w:ilvl w:val="0"/>
          <w:numId w:val="3"/>
        </w:numPr>
        <w:ind w:right="-396"/>
        <w:rPr>
          <w:bCs/>
          <w:sz w:val="21"/>
          <w:szCs w:val="21"/>
        </w:rPr>
      </w:pPr>
      <w:r>
        <w:rPr>
          <w:bCs/>
          <w:sz w:val="21"/>
          <w:szCs w:val="21"/>
        </w:rPr>
        <w:t>Revel</w:t>
      </w:r>
      <w:r w:rsidRPr="008F02F1">
        <w:rPr>
          <w:bCs/>
          <w:sz w:val="21"/>
          <w:szCs w:val="21"/>
        </w:rPr>
        <w:t xml:space="preserve"> strong communication skills with Project Managers and clients.</w:t>
      </w:r>
    </w:p>
    <w:p w:rsidR="00DB550B" w:rsidRDefault="00DB550B" w:rsidP="00DB550B">
      <w:pPr>
        <w:spacing w:after="60" w:line="240" w:lineRule="atLeast"/>
        <w:ind w:right="-360"/>
        <w:rPr>
          <w:bCs/>
        </w:rPr>
      </w:pPr>
    </w:p>
    <w:p w:rsidR="00DB550B" w:rsidRPr="00083F2E" w:rsidRDefault="00DB550B" w:rsidP="00DB550B">
      <w:pPr>
        <w:spacing w:after="60" w:line="240" w:lineRule="atLeast"/>
        <w:ind w:right="-360"/>
        <w:rPr>
          <w:bCs/>
        </w:rPr>
      </w:pPr>
      <w:r w:rsidRPr="00083F2E">
        <w:rPr>
          <w:bCs/>
        </w:rPr>
        <w:t xml:space="preserve">CoreStates Bank Philadelphia, PA </w:t>
      </w:r>
      <w:r>
        <w:rPr>
          <w:bCs/>
        </w:rPr>
        <w:tab/>
      </w:r>
      <w:r>
        <w:rPr>
          <w:bCs/>
        </w:rPr>
        <w:tab/>
      </w:r>
      <w:r>
        <w:rPr>
          <w:bCs/>
        </w:rPr>
        <w:tab/>
      </w:r>
      <w:r>
        <w:rPr>
          <w:bCs/>
        </w:rPr>
        <w:tab/>
      </w:r>
      <w:r>
        <w:rPr>
          <w:bCs/>
        </w:rPr>
        <w:tab/>
      </w:r>
      <w:r>
        <w:rPr>
          <w:bCs/>
        </w:rPr>
        <w:tab/>
        <w:t>4/1996 – 3/1998</w:t>
      </w:r>
    </w:p>
    <w:p w:rsidR="00DB550B" w:rsidRPr="00083F2E" w:rsidRDefault="00DB550B" w:rsidP="00DB550B">
      <w:pPr>
        <w:rPr>
          <w:rFonts w:ascii="Arial" w:hAnsi="Arial" w:cs="Arial"/>
          <w:sz w:val="16"/>
          <w:szCs w:val="16"/>
        </w:rPr>
      </w:pPr>
      <w:r w:rsidRPr="00083F2E">
        <w:rPr>
          <w:b/>
        </w:rPr>
        <w:t>Consumer Financial Services (CFS) Processor II</w:t>
      </w:r>
    </w:p>
    <w:p w:rsidR="00DB550B" w:rsidRPr="008F60C9" w:rsidRDefault="00DB550B" w:rsidP="00DB550B">
      <w:pPr>
        <w:numPr>
          <w:ilvl w:val="0"/>
          <w:numId w:val="4"/>
        </w:numPr>
        <w:rPr>
          <w:bCs/>
          <w:sz w:val="21"/>
          <w:szCs w:val="21"/>
        </w:rPr>
      </w:pPr>
      <w:r w:rsidRPr="008F60C9">
        <w:rPr>
          <w:bCs/>
          <w:sz w:val="21"/>
          <w:szCs w:val="21"/>
        </w:rPr>
        <w:t>Performed extensiv</w:t>
      </w:r>
      <w:r>
        <w:rPr>
          <w:bCs/>
          <w:sz w:val="21"/>
          <w:szCs w:val="21"/>
        </w:rPr>
        <w:t xml:space="preserve">e data entry on a daily basis. </w:t>
      </w:r>
      <w:r w:rsidRPr="008F60C9">
        <w:rPr>
          <w:bCs/>
          <w:sz w:val="21"/>
          <w:szCs w:val="21"/>
        </w:rPr>
        <w:t xml:space="preserve">Monitor in-coming calls from branches and resolve problems.  </w:t>
      </w:r>
    </w:p>
    <w:p w:rsidR="00DB550B" w:rsidRPr="008F60C9" w:rsidRDefault="00DB550B" w:rsidP="00DB550B">
      <w:pPr>
        <w:numPr>
          <w:ilvl w:val="0"/>
          <w:numId w:val="4"/>
        </w:numPr>
        <w:rPr>
          <w:bCs/>
          <w:sz w:val="21"/>
          <w:szCs w:val="21"/>
        </w:rPr>
      </w:pPr>
      <w:r w:rsidRPr="008F60C9">
        <w:rPr>
          <w:bCs/>
          <w:sz w:val="21"/>
          <w:szCs w:val="21"/>
        </w:rPr>
        <w:t xml:space="preserve">Responsible for opening accounts, Escrow accounts, and closing accounts on the IMS system.  Utilize the IMS System to perform maintenance on CoreStates accounts.  </w:t>
      </w:r>
    </w:p>
    <w:p w:rsidR="00DB550B" w:rsidRPr="008F60C9" w:rsidRDefault="00DB550B" w:rsidP="00DB550B">
      <w:pPr>
        <w:numPr>
          <w:ilvl w:val="0"/>
          <w:numId w:val="4"/>
        </w:numPr>
        <w:ind w:right="-720"/>
        <w:rPr>
          <w:bCs/>
          <w:sz w:val="21"/>
          <w:szCs w:val="21"/>
        </w:rPr>
      </w:pPr>
      <w:r w:rsidRPr="008F60C9">
        <w:rPr>
          <w:bCs/>
          <w:sz w:val="21"/>
          <w:szCs w:val="21"/>
        </w:rPr>
        <w:t xml:space="preserve">Performing complex data entry functions on the system, which was not available to branch personnel.  </w:t>
      </w:r>
    </w:p>
    <w:p w:rsidR="00DB550B" w:rsidRPr="00FC53FF" w:rsidRDefault="00DB550B" w:rsidP="00DB550B">
      <w:pPr>
        <w:numPr>
          <w:ilvl w:val="0"/>
          <w:numId w:val="4"/>
        </w:numPr>
        <w:spacing w:after="60" w:line="240" w:lineRule="atLeast"/>
        <w:rPr>
          <w:rFonts w:ascii="Arial" w:hAnsi="Arial" w:cs="Arial"/>
          <w:sz w:val="16"/>
          <w:szCs w:val="16"/>
        </w:rPr>
      </w:pPr>
      <w:r w:rsidRPr="008F60C9">
        <w:rPr>
          <w:bCs/>
          <w:sz w:val="21"/>
          <w:szCs w:val="21"/>
        </w:rPr>
        <w:t>Responsible for training new employees on bank procedure</w:t>
      </w:r>
      <w:r>
        <w:rPr>
          <w:bCs/>
          <w:sz w:val="21"/>
          <w:szCs w:val="21"/>
        </w:rPr>
        <w:t>.</w:t>
      </w:r>
    </w:p>
    <w:p w:rsidR="00DB550B" w:rsidRDefault="00DB550B" w:rsidP="00DB550B">
      <w:pPr>
        <w:ind w:right="-540"/>
        <w:jc w:val="center"/>
        <w:rPr>
          <w:b/>
          <w:bCs/>
        </w:rPr>
      </w:pPr>
    </w:p>
    <w:p w:rsidR="00DB550B" w:rsidRDefault="00DB550B" w:rsidP="00DB550B">
      <w:pPr>
        <w:ind w:right="-540"/>
        <w:jc w:val="center"/>
        <w:rPr>
          <w:b/>
          <w:bCs/>
        </w:rPr>
      </w:pPr>
      <w:r>
        <w:rPr>
          <w:b/>
          <w:bCs/>
        </w:rPr>
        <w:t>EDUCATION</w:t>
      </w:r>
    </w:p>
    <w:p w:rsidR="00DB550B" w:rsidRDefault="00DB550B" w:rsidP="00DB550B">
      <w:pPr>
        <w:ind w:right="-540"/>
        <w:rPr>
          <w:b/>
          <w:bCs/>
        </w:rPr>
      </w:pPr>
    </w:p>
    <w:p w:rsidR="00DB550B" w:rsidRPr="00E870B5" w:rsidRDefault="00DB550B" w:rsidP="00DB550B">
      <w:pPr>
        <w:ind w:right="-540"/>
        <w:rPr>
          <w:bCs/>
          <w:sz w:val="21"/>
          <w:szCs w:val="21"/>
        </w:rPr>
      </w:pPr>
      <w:r w:rsidRPr="00E870B5">
        <w:rPr>
          <w:bCs/>
          <w:sz w:val="21"/>
          <w:szCs w:val="21"/>
        </w:rPr>
        <w:t xml:space="preserve">Devry University – Philadelphia, PA </w:t>
      </w:r>
      <w:r w:rsidRPr="00E870B5">
        <w:rPr>
          <w:bCs/>
          <w:sz w:val="21"/>
          <w:szCs w:val="21"/>
        </w:rPr>
        <w:tab/>
      </w:r>
      <w:r w:rsidRPr="00E870B5">
        <w:rPr>
          <w:bCs/>
          <w:sz w:val="21"/>
          <w:szCs w:val="21"/>
        </w:rPr>
        <w:tab/>
      </w:r>
      <w:r w:rsidRPr="00E870B5">
        <w:rPr>
          <w:bCs/>
          <w:sz w:val="21"/>
          <w:szCs w:val="21"/>
        </w:rPr>
        <w:tab/>
      </w:r>
      <w:r w:rsidRPr="00E870B5">
        <w:rPr>
          <w:bCs/>
          <w:sz w:val="21"/>
          <w:szCs w:val="21"/>
        </w:rPr>
        <w:tab/>
      </w:r>
      <w:r w:rsidRPr="00E870B5">
        <w:rPr>
          <w:bCs/>
          <w:sz w:val="21"/>
          <w:szCs w:val="21"/>
        </w:rPr>
        <w:tab/>
      </w:r>
      <w:r w:rsidRPr="00E870B5">
        <w:rPr>
          <w:bCs/>
          <w:sz w:val="21"/>
          <w:szCs w:val="21"/>
        </w:rPr>
        <w:tab/>
        <w:t xml:space="preserve">2009 – </w:t>
      </w:r>
      <w:r>
        <w:rPr>
          <w:bCs/>
          <w:sz w:val="21"/>
          <w:szCs w:val="21"/>
        </w:rPr>
        <w:t>2011</w:t>
      </w:r>
    </w:p>
    <w:p w:rsidR="00DB550B" w:rsidRPr="00E870B5" w:rsidRDefault="00DB550B" w:rsidP="00DB550B">
      <w:pPr>
        <w:ind w:right="-540"/>
        <w:rPr>
          <w:bCs/>
          <w:sz w:val="21"/>
          <w:szCs w:val="21"/>
        </w:rPr>
      </w:pPr>
      <w:r w:rsidRPr="00E870B5">
        <w:rPr>
          <w:bCs/>
          <w:sz w:val="21"/>
          <w:szCs w:val="21"/>
        </w:rPr>
        <w:t>Technical Management in Accounting</w:t>
      </w:r>
    </w:p>
    <w:p w:rsidR="00DB550B" w:rsidRPr="00E870B5" w:rsidRDefault="00DB550B" w:rsidP="00DB550B">
      <w:pPr>
        <w:ind w:right="-540"/>
        <w:rPr>
          <w:bCs/>
          <w:sz w:val="21"/>
          <w:szCs w:val="21"/>
        </w:rPr>
      </w:pPr>
    </w:p>
    <w:p w:rsidR="00DB550B" w:rsidRPr="00E870B5" w:rsidRDefault="00DB550B" w:rsidP="00DB550B">
      <w:pPr>
        <w:ind w:right="-540"/>
        <w:rPr>
          <w:bCs/>
          <w:sz w:val="21"/>
          <w:szCs w:val="21"/>
        </w:rPr>
      </w:pPr>
      <w:smartTag w:uri="urn:schemas-microsoft-com:office:smarttags" w:element="place">
        <w:smartTag w:uri="urn:schemas-microsoft-com:office:smarttags" w:element="PlaceName">
          <w:r w:rsidRPr="00E870B5">
            <w:rPr>
              <w:bCs/>
              <w:sz w:val="21"/>
              <w:szCs w:val="21"/>
            </w:rPr>
            <w:t>Pierce</w:t>
          </w:r>
        </w:smartTag>
        <w:r w:rsidRPr="00E870B5">
          <w:rPr>
            <w:bCs/>
            <w:sz w:val="21"/>
            <w:szCs w:val="21"/>
          </w:rPr>
          <w:t xml:space="preserve"> </w:t>
        </w:r>
        <w:smartTag w:uri="urn:schemas-microsoft-com:office:smarttags" w:element="PlaceType">
          <w:r w:rsidRPr="00E870B5">
            <w:rPr>
              <w:bCs/>
              <w:sz w:val="21"/>
              <w:szCs w:val="21"/>
            </w:rPr>
            <w:t>Junior College</w:t>
          </w:r>
        </w:smartTag>
      </w:smartTag>
      <w:r w:rsidRPr="00E870B5">
        <w:rPr>
          <w:bCs/>
          <w:sz w:val="21"/>
          <w:szCs w:val="21"/>
        </w:rPr>
        <w:t xml:space="preserve"> – </w:t>
      </w:r>
      <w:smartTag w:uri="urn:schemas-microsoft-com:office:smarttags" w:element="City">
        <w:smartTag w:uri="urn:schemas-microsoft-com:office:smarttags" w:element="place">
          <w:r w:rsidRPr="00E870B5">
            <w:rPr>
              <w:bCs/>
              <w:sz w:val="21"/>
              <w:szCs w:val="21"/>
            </w:rPr>
            <w:t>Philadelphia</w:t>
          </w:r>
        </w:smartTag>
      </w:smartTag>
      <w:r w:rsidRPr="00E870B5">
        <w:rPr>
          <w:bCs/>
          <w:sz w:val="21"/>
          <w:szCs w:val="21"/>
        </w:rPr>
        <w:t xml:space="preserve">, PA </w:t>
      </w:r>
      <w:r w:rsidRPr="00E870B5">
        <w:rPr>
          <w:bCs/>
          <w:sz w:val="21"/>
          <w:szCs w:val="21"/>
        </w:rPr>
        <w:tab/>
      </w:r>
      <w:r w:rsidRPr="00E870B5">
        <w:rPr>
          <w:bCs/>
          <w:sz w:val="21"/>
          <w:szCs w:val="21"/>
        </w:rPr>
        <w:tab/>
      </w:r>
      <w:r w:rsidRPr="00E870B5">
        <w:rPr>
          <w:bCs/>
          <w:sz w:val="21"/>
          <w:szCs w:val="21"/>
        </w:rPr>
        <w:tab/>
      </w:r>
      <w:r w:rsidRPr="00E870B5">
        <w:rPr>
          <w:bCs/>
          <w:sz w:val="21"/>
          <w:szCs w:val="21"/>
        </w:rPr>
        <w:tab/>
      </w:r>
      <w:r w:rsidRPr="00E870B5">
        <w:rPr>
          <w:bCs/>
          <w:sz w:val="21"/>
          <w:szCs w:val="21"/>
        </w:rPr>
        <w:tab/>
      </w:r>
      <w:r>
        <w:rPr>
          <w:bCs/>
          <w:sz w:val="21"/>
          <w:szCs w:val="21"/>
        </w:rPr>
        <w:tab/>
      </w:r>
      <w:r w:rsidRPr="00E870B5">
        <w:rPr>
          <w:bCs/>
          <w:sz w:val="21"/>
          <w:szCs w:val="21"/>
        </w:rPr>
        <w:t>2004 -2007</w:t>
      </w:r>
    </w:p>
    <w:p w:rsidR="00DB550B" w:rsidRPr="00E870B5" w:rsidRDefault="00DB550B" w:rsidP="00DB550B">
      <w:pPr>
        <w:ind w:right="-540"/>
        <w:rPr>
          <w:bCs/>
          <w:sz w:val="21"/>
          <w:szCs w:val="21"/>
        </w:rPr>
      </w:pPr>
      <w:r w:rsidRPr="00E870B5">
        <w:rPr>
          <w:bCs/>
          <w:sz w:val="21"/>
          <w:szCs w:val="21"/>
        </w:rPr>
        <w:t>Concentration in Accounting</w:t>
      </w:r>
    </w:p>
    <w:p w:rsidR="00DB550B" w:rsidRDefault="00DB550B" w:rsidP="00DB550B">
      <w:pPr>
        <w:ind w:right="-540"/>
      </w:pPr>
    </w:p>
    <w:p w:rsidR="00DB550B" w:rsidRDefault="00DB550B" w:rsidP="00DB550B">
      <w:pPr>
        <w:ind w:right="-540"/>
        <w:rPr>
          <w:b/>
          <w:bCs/>
        </w:rPr>
      </w:pPr>
      <w:r>
        <w:tab/>
      </w:r>
      <w:r>
        <w:tab/>
      </w:r>
      <w:r>
        <w:tab/>
      </w:r>
      <w:r>
        <w:tab/>
      </w:r>
      <w:r>
        <w:tab/>
      </w:r>
      <w:r>
        <w:rPr>
          <w:b/>
          <w:bCs/>
        </w:rPr>
        <w:t>CERTICATION</w:t>
      </w:r>
    </w:p>
    <w:p w:rsidR="00DB550B" w:rsidRDefault="00DB550B" w:rsidP="00DB550B">
      <w:pPr>
        <w:ind w:right="-540"/>
        <w:rPr>
          <w:b/>
          <w:bCs/>
        </w:rPr>
      </w:pPr>
    </w:p>
    <w:p w:rsidR="00DB550B" w:rsidRDefault="00DB550B" w:rsidP="00DB550B">
      <w:pPr>
        <w:ind w:right="-540"/>
        <w:rPr>
          <w:bCs/>
          <w:sz w:val="21"/>
          <w:szCs w:val="21"/>
        </w:rPr>
      </w:pPr>
      <w:r w:rsidRPr="00E870B5">
        <w:rPr>
          <w:bCs/>
          <w:sz w:val="21"/>
          <w:szCs w:val="21"/>
        </w:rPr>
        <w:lastRenderedPageBreak/>
        <w:t>New Horizon -Microsoft Office in Excel &amp; PowerPoint 2003, PSI Institute – Data Entry, Liberty Academy of Business – Word Processor</w:t>
      </w:r>
    </w:p>
    <w:p w:rsidR="007E059E" w:rsidRDefault="007E059E" w:rsidP="00DB550B">
      <w:pPr>
        <w:ind w:right="-540"/>
        <w:rPr>
          <w:bCs/>
          <w:sz w:val="21"/>
          <w:szCs w:val="21"/>
        </w:rPr>
      </w:pPr>
    </w:p>
    <w:p w:rsidR="007E059E" w:rsidRPr="00E870B5" w:rsidRDefault="007E059E" w:rsidP="00DB550B">
      <w:pPr>
        <w:ind w:right="-540"/>
        <w:rPr>
          <w:bCs/>
          <w:sz w:val="21"/>
          <w:szCs w:val="21"/>
        </w:rPr>
      </w:pPr>
      <w:r>
        <w:rPr>
          <w:bCs/>
          <w:sz w:val="21"/>
          <w:szCs w:val="21"/>
        </w:rPr>
        <w:t xml:space="preserve">ServSafe </w:t>
      </w:r>
      <w:r w:rsidR="009D034C">
        <w:rPr>
          <w:bCs/>
          <w:sz w:val="21"/>
          <w:szCs w:val="21"/>
        </w:rPr>
        <w:t>Certification</w:t>
      </w:r>
      <w:r>
        <w:rPr>
          <w:bCs/>
          <w:sz w:val="21"/>
          <w:szCs w:val="21"/>
        </w:rPr>
        <w:tab/>
      </w:r>
      <w:r>
        <w:rPr>
          <w:bCs/>
          <w:sz w:val="21"/>
          <w:szCs w:val="21"/>
        </w:rPr>
        <w:tab/>
      </w:r>
      <w:r>
        <w:rPr>
          <w:bCs/>
          <w:sz w:val="21"/>
          <w:szCs w:val="21"/>
        </w:rPr>
        <w:tab/>
      </w:r>
      <w:r>
        <w:rPr>
          <w:bCs/>
          <w:sz w:val="21"/>
          <w:szCs w:val="21"/>
        </w:rPr>
        <w:tab/>
      </w:r>
      <w:r>
        <w:rPr>
          <w:bCs/>
          <w:sz w:val="21"/>
          <w:szCs w:val="21"/>
        </w:rPr>
        <w:tab/>
      </w:r>
      <w:r>
        <w:rPr>
          <w:bCs/>
          <w:sz w:val="21"/>
          <w:szCs w:val="21"/>
        </w:rPr>
        <w:tab/>
      </w:r>
      <w:r>
        <w:rPr>
          <w:bCs/>
          <w:sz w:val="21"/>
          <w:szCs w:val="21"/>
        </w:rPr>
        <w:tab/>
      </w:r>
      <w:r>
        <w:rPr>
          <w:bCs/>
          <w:sz w:val="21"/>
          <w:szCs w:val="21"/>
        </w:rPr>
        <w:tab/>
      </w:r>
      <w:r w:rsidRPr="00911422">
        <w:t>7/6/2016</w:t>
      </w:r>
    </w:p>
    <w:p w:rsidR="00DB550B" w:rsidRDefault="00DB550B" w:rsidP="00DB550B">
      <w:pPr>
        <w:ind w:right="-540"/>
      </w:pPr>
      <w:r>
        <w:t xml:space="preserve"> </w:t>
      </w:r>
      <w:r w:rsidR="009D034C">
        <w:t>Above &amp; Beyond Reward</w:t>
      </w:r>
      <w:r w:rsidR="009D034C">
        <w:tab/>
      </w:r>
      <w:r w:rsidR="009D034C">
        <w:tab/>
      </w:r>
      <w:r w:rsidR="009D034C">
        <w:tab/>
      </w:r>
      <w:r w:rsidR="009D034C">
        <w:tab/>
      </w:r>
      <w:r w:rsidR="009D034C">
        <w:tab/>
      </w:r>
      <w:r w:rsidR="009D034C">
        <w:tab/>
      </w:r>
      <w:r w:rsidR="009D034C">
        <w:tab/>
        <w:t>10/2015</w:t>
      </w:r>
    </w:p>
    <w:p w:rsidR="002E5729" w:rsidRDefault="002E5729" w:rsidP="00DB550B">
      <w:pPr>
        <w:jc w:val="center"/>
        <w:rPr>
          <w:b/>
        </w:rPr>
      </w:pPr>
    </w:p>
    <w:p w:rsidR="002E5729" w:rsidRDefault="002E5729" w:rsidP="00DB550B">
      <w:pPr>
        <w:jc w:val="center"/>
        <w:rPr>
          <w:b/>
        </w:rPr>
      </w:pPr>
    </w:p>
    <w:p w:rsidR="00DB550B" w:rsidRDefault="00DB550B" w:rsidP="00DB550B">
      <w:pPr>
        <w:jc w:val="center"/>
      </w:pPr>
      <w:r>
        <w:rPr>
          <w:b/>
        </w:rPr>
        <w:t>PROFESSIONAL SKILLS</w:t>
      </w:r>
    </w:p>
    <w:p w:rsidR="00DB550B" w:rsidRDefault="00DB550B" w:rsidP="00DB550B">
      <w:pPr>
        <w:jc w:val="center"/>
      </w:pPr>
    </w:p>
    <w:p w:rsidR="00DB550B" w:rsidRDefault="00DB550B" w:rsidP="00DB550B">
      <w:pPr>
        <w:spacing w:after="60" w:line="240" w:lineRule="atLeast"/>
        <w:ind w:right="-360"/>
        <w:rPr>
          <w:bCs/>
          <w:sz w:val="21"/>
          <w:szCs w:val="21"/>
        </w:rPr>
      </w:pPr>
      <w:r w:rsidRPr="00E870B5">
        <w:rPr>
          <w:bCs/>
          <w:sz w:val="21"/>
          <w:szCs w:val="21"/>
        </w:rPr>
        <w:t xml:space="preserve">Typing 60 wpm, Word Perfect 6.0, Billing, NCR, IBM Machine, 10 Key Adding Machine, Customer Service, Window 95, 98, 2000, XP, Vista, Microsoft Visio, Microsoft Office 2003, 2007, </w:t>
      </w:r>
      <w:r>
        <w:rPr>
          <w:bCs/>
          <w:sz w:val="21"/>
          <w:szCs w:val="21"/>
        </w:rPr>
        <w:t>2010</w:t>
      </w:r>
      <w:r w:rsidR="008F2C8C">
        <w:rPr>
          <w:bCs/>
          <w:sz w:val="21"/>
          <w:szCs w:val="21"/>
        </w:rPr>
        <w:t>, 2017</w:t>
      </w:r>
      <w:r w:rsidRPr="00E870B5">
        <w:rPr>
          <w:bCs/>
          <w:sz w:val="21"/>
          <w:szCs w:val="21"/>
        </w:rPr>
        <w:t xml:space="preserve">Word, Excel, Power Point,  Access, </w:t>
      </w:r>
      <w:r>
        <w:rPr>
          <w:bCs/>
          <w:sz w:val="21"/>
          <w:szCs w:val="21"/>
        </w:rPr>
        <w:t xml:space="preserve">Outlook, </w:t>
      </w:r>
      <w:r w:rsidRPr="00E870B5">
        <w:rPr>
          <w:bCs/>
          <w:sz w:val="21"/>
          <w:szCs w:val="21"/>
        </w:rPr>
        <w:t>Org Plus,  Medical Billing, Oracle IV, Baan, Payroll, Invoicing, Account Payables, Account Receivable, Budgets,</w:t>
      </w:r>
      <w:r w:rsidR="000A7D33">
        <w:rPr>
          <w:bCs/>
          <w:sz w:val="21"/>
          <w:szCs w:val="21"/>
        </w:rPr>
        <w:t xml:space="preserve"> Pivot Tables,</w:t>
      </w:r>
      <w:r w:rsidRPr="00E870B5">
        <w:rPr>
          <w:bCs/>
          <w:sz w:val="21"/>
          <w:szCs w:val="21"/>
        </w:rPr>
        <w:t xml:space="preserve"> Funding, Revenue, Lockbox, Wires, Track Pr</w:t>
      </w:r>
      <w:r w:rsidR="0011535C">
        <w:rPr>
          <w:bCs/>
          <w:sz w:val="21"/>
          <w:szCs w:val="21"/>
        </w:rPr>
        <w:t xml:space="preserve">oject Payments, </w:t>
      </w:r>
      <w:r w:rsidRPr="00E870B5">
        <w:rPr>
          <w:bCs/>
          <w:sz w:val="21"/>
          <w:szCs w:val="21"/>
        </w:rPr>
        <w:t>Reconciliation Baseline</w:t>
      </w:r>
      <w:r w:rsidR="0011535C">
        <w:rPr>
          <w:bCs/>
          <w:sz w:val="21"/>
          <w:szCs w:val="21"/>
        </w:rPr>
        <w:t>, Quick-book, ADP,</w:t>
      </w:r>
      <w:r>
        <w:rPr>
          <w:bCs/>
          <w:sz w:val="21"/>
          <w:szCs w:val="21"/>
        </w:rPr>
        <w:t xml:space="preserve"> </w:t>
      </w:r>
      <w:r w:rsidR="00A96F2F">
        <w:rPr>
          <w:bCs/>
          <w:sz w:val="21"/>
          <w:szCs w:val="21"/>
        </w:rPr>
        <w:t xml:space="preserve">SAP, </w:t>
      </w:r>
      <w:r>
        <w:rPr>
          <w:bCs/>
          <w:sz w:val="21"/>
          <w:szCs w:val="21"/>
        </w:rPr>
        <w:t>Securmanage, E-Verify, HRIS database</w:t>
      </w:r>
      <w:r w:rsidR="008F2C8C">
        <w:rPr>
          <w:bCs/>
          <w:sz w:val="21"/>
          <w:szCs w:val="21"/>
        </w:rPr>
        <w:t>, Ultrip</w:t>
      </w:r>
      <w:r w:rsidR="007E059E">
        <w:rPr>
          <w:bCs/>
          <w:sz w:val="21"/>
          <w:szCs w:val="21"/>
        </w:rPr>
        <w:t>ro</w:t>
      </w:r>
      <w:r w:rsidR="008F2C8C">
        <w:rPr>
          <w:bCs/>
          <w:sz w:val="21"/>
          <w:szCs w:val="21"/>
        </w:rPr>
        <w:t>, HR Logix</w:t>
      </w:r>
      <w:r w:rsidR="00BB091F">
        <w:rPr>
          <w:bCs/>
          <w:sz w:val="21"/>
          <w:szCs w:val="21"/>
        </w:rPr>
        <w:t>, CBAT, CBAT Employment Screening, Sertif, Elogic Learning, Kronos Workforce</w:t>
      </w:r>
      <w:r>
        <w:rPr>
          <w:bCs/>
          <w:sz w:val="21"/>
          <w:szCs w:val="21"/>
        </w:rPr>
        <w:t>.</w:t>
      </w:r>
    </w:p>
    <w:p w:rsidR="00DB550B" w:rsidRDefault="00DB550B" w:rsidP="00DB550B">
      <w:pPr>
        <w:spacing w:after="60" w:line="240" w:lineRule="atLeast"/>
        <w:ind w:right="-360"/>
        <w:rPr>
          <w:bCs/>
          <w:sz w:val="21"/>
          <w:szCs w:val="21"/>
        </w:rPr>
      </w:pPr>
    </w:p>
    <w:p w:rsidR="00DB550B" w:rsidRPr="00927B66" w:rsidRDefault="00DB550B" w:rsidP="00DB550B">
      <w:pPr>
        <w:spacing w:after="60" w:line="240" w:lineRule="atLeast"/>
        <w:ind w:right="-360"/>
        <w:rPr>
          <w:b/>
          <w:bCs/>
          <w:sz w:val="21"/>
          <w:szCs w:val="21"/>
        </w:rPr>
      </w:pPr>
      <w:r>
        <w:rPr>
          <w:b/>
          <w:bCs/>
          <w:sz w:val="21"/>
          <w:szCs w:val="21"/>
        </w:rPr>
        <w:t>Salary Requirements: Negotiable</w:t>
      </w:r>
    </w:p>
    <w:p w:rsidR="00DB550B" w:rsidRPr="00E870B5" w:rsidRDefault="00DB550B" w:rsidP="00DB550B">
      <w:pPr>
        <w:spacing w:after="60" w:line="240" w:lineRule="atLeast"/>
        <w:ind w:right="-360"/>
        <w:rPr>
          <w:bCs/>
          <w:sz w:val="21"/>
          <w:szCs w:val="21"/>
        </w:rPr>
      </w:pPr>
    </w:p>
    <w:p w:rsidR="00DB550B" w:rsidRDefault="00DB550B" w:rsidP="00DB550B">
      <w:pPr>
        <w:spacing w:after="60" w:line="240" w:lineRule="atLeast"/>
        <w:ind w:right="-360"/>
        <w:rPr>
          <w:b/>
          <w:bCs/>
        </w:rPr>
      </w:pPr>
      <w:r w:rsidRPr="00D9292B">
        <w:rPr>
          <w:b/>
          <w:bCs/>
        </w:rPr>
        <w:t>Reference upon request</w:t>
      </w:r>
    </w:p>
    <w:p w:rsidR="00DB550B" w:rsidRDefault="00DB550B" w:rsidP="00DB550B">
      <w:pPr>
        <w:spacing w:after="60" w:line="240" w:lineRule="atLeast"/>
        <w:ind w:right="-360"/>
        <w:rPr>
          <w:b/>
          <w:bCs/>
        </w:rPr>
      </w:pPr>
    </w:p>
    <w:p w:rsidR="00DB550B" w:rsidRDefault="00DB550B" w:rsidP="00DB550B">
      <w:pPr>
        <w:ind w:right="-540"/>
      </w:pPr>
    </w:p>
    <w:p w:rsidR="00DB550B" w:rsidRDefault="00DB550B" w:rsidP="00DB550B">
      <w:pPr>
        <w:pStyle w:val="InsideAddressName"/>
        <w:rPr>
          <w:sz w:val="21"/>
          <w:szCs w:val="21"/>
        </w:rPr>
      </w:pPr>
    </w:p>
    <w:p w:rsidR="00DB550B" w:rsidRDefault="00DB550B" w:rsidP="00DB550B"/>
    <w:p w:rsidR="007F4385" w:rsidRDefault="007F4385"/>
    <w:sectPr w:rsidR="007F4385" w:rsidSect="0011535C">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83C3D"/>
    <w:multiLevelType w:val="multilevel"/>
    <w:tmpl w:val="5980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DC5825"/>
    <w:multiLevelType w:val="hybridMultilevel"/>
    <w:tmpl w:val="29AAC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65126"/>
    <w:multiLevelType w:val="hybridMultilevel"/>
    <w:tmpl w:val="B0589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F331D5"/>
    <w:multiLevelType w:val="hybridMultilevel"/>
    <w:tmpl w:val="F132C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A31BB9"/>
    <w:multiLevelType w:val="hybridMultilevel"/>
    <w:tmpl w:val="D3026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3E4C87"/>
    <w:multiLevelType w:val="multilevel"/>
    <w:tmpl w:val="21EC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386111"/>
    <w:multiLevelType w:val="hybridMultilevel"/>
    <w:tmpl w:val="07546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2641D5"/>
    <w:multiLevelType w:val="hybridMultilevel"/>
    <w:tmpl w:val="31A4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9">
    <w:nsid w:val="66CC6EC7"/>
    <w:multiLevelType w:val="multilevel"/>
    <w:tmpl w:val="51C0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6"/>
  </w:num>
  <w:num w:numId="5">
    <w:abstractNumId w:val="4"/>
  </w:num>
  <w:num w:numId="6">
    <w:abstractNumId w:val="5"/>
  </w:num>
  <w:num w:numId="7">
    <w:abstractNumId w:val="3"/>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0B"/>
    <w:rsid w:val="00034614"/>
    <w:rsid w:val="000A7D33"/>
    <w:rsid w:val="0011535C"/>
    <w:rsid w:val="002E5729"/>
    <w:rsid w:val="00355CF2"/>
    <w:rsid w:val="004D5C49"/>
    <w:rsid w:val="004F28A1"/>
    <w:rsid w:val="00562357"/>
    <w:rsid w:val="00564AE1"/>
    <w:rsid w:val="005817E8"/>
    <w:rsid w:val="005F6CA3"/>
    <w:rsid w:val="00606926"/>
    <w:rsid w:val="0061718F"/>
    <w:rsid w:val="006C5BB4"/>
    <w:rsid w:val="0074676C"/>
    <w:rsid w:val="007C1B88"/>
    <w:rsid w:val="007D5DD7"/>
    <w:rsid w:val="007E059E"/>
    <w:rsid w:val="007E3BFD"/>
    <w:rsid w:val="007F4385"/>
    <w:rsid w:val="00826955"/>
    <w:rsid w:val="00843B38"/>
    <w:rsid w:val="008A3E0C"/>
    <w:rsid w:val="008B37BE"/>
    <w:rsid w:val="008F2C8C"/>
    <w:rsid w:val="00911422"/>
    <w:rsid w:val="00960BFC"/>
    <w:rsid w:val="009958BB"/>
    <w:rsid w:val="009D034C"/>
    <w:rsid w:val="009D3CF9"/>
    <w:rsid w:val="009E4B18"/>
    <w:rsid w:val="009F1AE2"/>
    <w:rsid w:val="00A96F2F"/>
    <w:rsid w:val="00BB091F"/>
    <w:rsid w:val="00BB6518"/>
    <w:rsid w:val="00C100CB"/>
    <w:rsid w:val="00CF2D54"/>
    <w:rsid w:val="00D107C8"/>
    <w:rsid w:val="00D508E3"/>
    <w:rsid w:val="00DB550B"/>
    <w:rsid w:val="00DC3CFE"/>
    <w:rsid w:val="00DD1F33"/>
    <w:rsid w:val="00DD35A8"/>
    <w:rsid w:val="00FC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3F7AB41A-D874-4F03-89E5-A17003EB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right="-907"/>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50B"/>
    <w:pPr>
      <w:ind w:righ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DB550B"/>
  </w:style>
  <w:style w:type="character" w:styleId="Hyperlink">
    <w:name w:val="Hyperlink"/>
    <w:basedOn w:val="DefaultParagraphFont"/>
    <w:rsid w:val="00DB550B"/>
    <w:rPr>
      <w:color w:val="0000FF"/>
      <w:u w:val="single"/>
    </w:rPr>
  </w:style>
  <w:style w:type="paragraph" w:customStyle="1" w:styleId="Achievement">
    <w:name w:val="Achievement"/>
    <w:basedOn w:val="Salutation"/>
    <w:rsid w:val="00DB550B"/>
    <w:pPr>
      <w:numPr>
        <w:numId w:val="2"/>
      </w:numPr>
      <w:spacing w:after="60" w:line="220" w:lineRule="atLeast"/>
      <w:jc w:val="both"/>
    </w:pPr>
    <w:rPr>
      <w:rFonts w:ascii="Arial" w:eastAsia="Batang" w:hAnsi="Arial"/>
      <w:spacing w:val="-5"/>
      <w:sz w:val="20"/>
      <w:szCs w:val="20"/>
    </w:rPr>
  </w:style>
  <w:style w:type="paragraph" w:styleId="Salutation">
    <w:name w:val="Salutation"/>
    <w:basedOn w:val="Normal"/>
    <w:next w:val="Normal"/>
    <w:link w:val="SalutationChar"/>
    <w:uiPriority w:val="99"/>
    <w:semiHidden/>
    <w:unhideWhenUsed/>
    <w:rsid w:val="00DB550B"/>
  </w:style>
  <w:style w:type="character" w:customStyle="1" w:styleId="SalutationChar">
    <w:name w:val="Salutation Char"/>
    <w:basedOn w:val="DefaultParagraphFont"/>
    <w:link w:val="Salutation"/>
    <w:uiPriority w:val="99"/>
    <w:semiHidden/>
    <w:rsid w:val="00DB550B"/>
    <w:rPr>
      <w:rFonts w:ascii="Times New Roman" w:eastAsia="Times New Roman" w:hAnsi="Times New Roman" w:cs="Times New Roman"/>
      <w:sz w:val="24"/>
      <w:szCs w:val="24"/>
    </w:rPr>
  </w:style>
  <w:style w:type="paragraph" w:styleId="NormalWeb">
    <w:name w:val="Normal (Web)"/>
    <w:basedOn w:val="Normal"/>
    <w:uiPriority w:val="99"/>
    <w:unhideWhenUsed/>
    <w:rsid w:val="009D3CF9"/>
    <w:pPr>
      <w:spacing w:before="100" w:beforeAutospacing="1" w:after="100" w:afterAutospacing="1"/>
    </w:pPr>
  </w:style>
  <w:style w:type="paragraph" w:styleId="ListParagraph">
    <w:name w:val="List Paragraph"/>
    <w:basedOn w:val="Normal"/>
    <w:uiPriority w:val="34"/>
    <w:qFormat/>
    <w:rsid w:val="008F2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4226">
      <w:bodyDiv w:val="1"/>
      <w:marLeft w:val="0"/>
      <w:marRight w:val="0"/>
      <w:marTop w:val="0"/>
      <w:marBottom w:val="0"/>
      <w:divBdr>
        <w:top w:val="none" w:sz="0" w:space="0" w:color="auto"/>
        <w:left w:val="none" w:sz="0" w:space="0" w:color="auto"/>
        <w:bottom w:val="none" w:sz="0" w:space="0" w:color="auto"/>
        <w:right w:val="none" w:sz="0" w:space="0" w:color="auto"/>
      </w:divBdr>
      <w:divsChild>
        <w:div w:id="1264072114">
          <w:marLeft w:val="0"/>
          <w:marRight w:val="0"/>
          <w:marTop w:val="0"/>
          <w:marBottom w:val="0"/>
          <w:divBdr>
            <w:top w:val="none" w:sz="0" w:space="0" w:color="auto"/>
            <w:left w:val="none" w:sz="0" w:space="0" w:color="auto"/>
            <w:bottom w:val="none" w:sz="0" w:space="0" w:color="auto"/>
            <w:right w:val="none" w:sz="0" w:space="0" w:color="auto"/>
          </w:divBdr>
          <w:divsChild>
            <w:div w:id="1206259271">
              <w:marLeft w:val="0"/>
              <w:marRight w:val="0"/>
              <w:marTop w:val="0"/>
              <w:marBottom w:val="0"/>
              <w:divBdr>
                <w:top w:val="none" w:sz="0" w:space="0" w:color="auto"/>
                <w:left w:val="none" w:sz="0" w:space="0" w:color="auto"/>
                <w:bottom w:val="none" w:sz="0" w:space="0" w:color="auto"/>
                <w:right w:val="none" w:sz="0" w:space="0" w:color="auto"/>
              </w:divBdr>
              <w:divsChild>
                <w:div w:id="1677536297">
                  <w:marLeft w:val="0"/>
                  <w:marRight w:val="0"/>
                  <w:marTop w:val="0"/>
                  <w:marBottom w:val="0"/>
                  <w:divBdr>
                    <w:top w:val="none" w:sz="0" w:space="0" w:color="auto"/>
                    <w:left w:val="none" w:sz="0" w:space="0" w:color="auto"/>
                    <w:bottom w:val="none" w:sz="0" w:space="0" w:color="auto"/>
                    <w:right w:val="none" w:sz="0" w:space="0" w:color="auto"/>
                  </w:divBdr>
                  <w:divsChild>
                    <w:div w:id="1077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045303">
      <w:bodyDiv w:val="1"/>
      <w:marLeft w:val="0"/>
      <w:marRight w:val="0"/>
      <w:marTop w:val="0"/>
      <w:marBottom w:val="0"/>
      <w:divBdr>
        <w:top w:val="none" w:sz="0" w:space="0" w:color="auto"/>
        <w:left w:val="none" w:sz="0" w:space="0" w:color="auto"/>
        <w:bottom w:val="none" w:sz="0" w:space="0" w:color="auto"/>
        <w:right w:val="none" w:sz="0" w:space="0" w:color="auto"/>
      </w:divBdr>
      <w:divsChild>
        <w:div w:id="87429111">
          <w:marLeft w:val="0"/>
          <w:marRight w:val="0"/>
          <w:marTop w:val="0"/>
          <w:marBottom w:val="0"/>
          <w:divBdr>
            <w:top w:val="none" w:sz="0" w:space="0" w:color="auto"/>
            <w:left w:val="none" w:sz="0" w:space="0" w:color="auto"/>
            <w:bottom w:val="none" w:sz="0" w:space="0" w:color="auto"/>
            <w:right w:val="none" w:sz="0" w:space="0" w:color="auto"/>
          </w:divBdr>
          <w:divsChild>
            <w:div w:id="1530139389">
              <w:marLeft w:val="0"/>
              <w:marRight w:val="0"/>
              <w:marTop w:val="0"/>
              <w:marBottom w:val="0"/>
              <w:divBdr>
                <w:top w:val="none" w:sz="0" w:space="0" w:color="auto"/>
                <w:left w:val="none" w:sz="0" w:space="0" w:color="auto"/>
                <w:bottom w:val="none" w:sz="0" w:space="0" w:color="auto"/>
                <w:right w:val="none" w:sz="0" w:space="0" w:color="auto"/>
              </w:divBdr>
              <w:divsChild>
                <w:div w:id="131018391">
                  <w:marLeft w:val="0"/>
                  <w:marRight w:val="0"/>
                  <w:marTop w:val="0"/>
                  <w:marBottom w:val="0"/>
                  <w:divBdr>
                    <w:top w:val="none" w:sz="0" w:space="0" w:color="auto"/>
                    <w:left w:val="none" w:sz="0" w:space="0" w:color="auto"/>
                    <w:bottom w:val="none" w:sz="0" w:space="0" w:color="auto"/>
                    <w:right w:val="none" w:sz="0" w:space="0" w:color="auto"/>
                  </w:divBdr>
                  <w:divsChild>
                    <w:div w:id="3465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tdjh@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Boop</dc:creator>
  <cp:lastModifiedBy>Highsmith, Toni</cp:lastModifiedBy>
  <cp:revision>6</cp:revision>
  <dcterms:created xsi:type="dcterms:W3CDTF">2018-03-27T15:22:00Z</dcterms:created>
  <dcterms:modified xsi:type="dcterms:W3CDTF">2019-04-22T17:18:00Z</dcterms:modified>
</cp:coreProperties>
</file>