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5B9E" w14:textId="77777777" w:rsidR="00E416D6" w:rsidRDefault="00F53D51">
      <w:bookmarkStart w:id="0" w:name="_GoBack"/>
      <w:r>
        <w:rPr>
          <w:noProof/>
        </w:rPr>
        <w:drawing>
          <wp:inline distT="0" distB="0" distL="0" distR="0" wp14:anchorId="6E6A9FD3" wp14:editId="5DB81CA0">
            <wp:extent cx="6103908" cy="8571062"/>
            <wp:effectExtent l="38100" t="0" r="6858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416D6" w:rsidSect="001A5388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51"/>
    <w:rsid w:val="00060431"/>
    <w:rsid w:val="000F3FAC"/>
    <w:rsid w:val="001A4B9D"/>
    <w:rsid w:val="001A5388"/>
    <w:rsid w:val="001D016A"/>
    <w:rsid w:val="002060A4"/>
    <w:rsid w:val="0021084A"/>
    <w:rsid w:val="002119D6"/>
    <w:rsid w:val="002C24D9"/>
    <w:rsid w:val="002E1E82"/>
    <w:rsid w:val="00300788"/>
    <w:rsid w:val="003E3563"/>
    <w:rsid w:val="00511AE6"/>
    <w:rsid w:val="0061206D"/>
    <w:rsid w:val="0079774B"/>
    <w:rsid w:val="0080706C"/>
    <w:rsid w:val="00934E60"/>
    <w:rsid w:val="00961EF2"/>
    <w:rsid w:val="00A51DD8"/>
    <w:rsid w:val="00BD0FB2"/>
    <w:rsid w:val="00C40C14"/>
    <w:rsid w:val="00C62704"/>
    <w:rsid w:val="00D54D4E"/>
    <w:rsid w:val="00E0110D"/>
    <w:rsid w:val="00E416D6"/>
    <w:rsid w:val="00E62271"/>
    <w:rsid w:val="00E95EE5"/>
    <w:rsid w:val="00EA4C57"/>
    <w:rsid w:val="00F022E4"/>
    <w:rsid w:val="00F211A8"/>
    <w:rsid w:val="00F53D51"/>
    <w:rsid w:val="00F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D9F7"/>
  <w15:chartTrackingRefBased/>
  <w15:docId w15:val="{D2660D01-8633-4C81-BE70-79E5FD7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51"/>
  </w:style>
  <w:style w:type="paragraph" w:styleId="Heading1">
    <w:name w:val="heading 1"/>
    <w:basedOn w:val="Normal"/>
    <w:next w:val="Normal"/>
    <w:link w:val="Heading1Char"/>
    <w:uiPriority w:val="9"/>
    <w:qFormat/>
    <w:rsid w:val="00F53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D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D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D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D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D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D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D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D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D51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D51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51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D51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D51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D51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D51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D51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D51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D51"/>
    <w:pPr>
      <w:spacing w:line="240" w:lineRule="auto"/>
    </w:pPr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3D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3D51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D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D51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3D51"/>
    <w:rPr>
      <w:b/>
      <w:bCs/>
    </w:rPr>
  </w:style>
  <w:style w:type="character" w:styleId="Emphasis">
    <w:name w:val="Emphasis"/>
    <w:basedOn w:val="DefaultParagraphFont"/>
    <w:uiPriority w:val="20"/>
    <w:qFormat/>
    <w:rsid w:val="00F53D51"/>
    <w:rPr>
      <w:i/>
      <w:iCs/>
    </w:rPr>
  </w:style>
  <w:style w:type="paragraph" w:styleId="NoSpacing">
    <w:name w:val="No Spacing"/>
    <w:uiPriority w:val="1"/>
    <w:qFormat/>
    <w:rsid w:val="00F53D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3D51"/>
    <w:pPr>
      <w:spacing w:before="120" w:after="120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3D51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D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D51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3D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3D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3D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3D51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3D5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D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0836AE-A052-4108-8BE0-D3E43F50AEDD}" type="doc">
      <dgm:prSet loTypeId="urn:microsoft.com/office/officeart/2011/layout/Tab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0CC8D16-FB21-49AE-8A68-E93754145494}">
      <dgm:prSet phldrT="[Text]"/>
      <dgm:spPr/>
      <dgm:t>
        <a:bodyPr/>
        <a:lstStyle/>
        <a:p>
          <a:r>
            <a:rPr lang="en-US"/>
            <a:t>UCC</a:t>
          </a:r>
        </a:p>
      </dgm:t>
    </dgm:pt>
    <dgm:pt modelId="{5575A8FB-822C-4761-90F9-E05588DBBC7D}" type="parTrans" cxnId="{E3445D53-95DA-45AC-B2B3-21222442DDBE}">
      <dgm:prSet/>
      <dgm:spPr/>
      <dgm:t>
        <a:bodyPr/>
        <a:lstStyle/>
        <a:p>
          <a:endParaRPr lang="en-US"/>
        </a:p>
      </dgm:t>
    </dgm:pt>
    <dgm:pt modelId="{3C32BD51-46F7-4EC2-ABCE-B7D697A7C561}" type="sibTrans" cxnId="{E3445D53-95DA-45AC-B2B3-21222442DDBE}">
      <dgm:prSet/>
      <dgm:spPr/>
      <dgm:t>
        <a:bodyPr/>
        <a:lstStyle/>
        <a:p>
          <a:endParaRPr lang="en-US"/>
        </a:p>
      </dgm:t>
    </dgm:pt>
    <dgm:pt modelId="{17288F8B-F4FC-4D1E-BF7A-A9C2B505A1AD}">
      <dgm:prSet phldrT="[Text]"/>
      <dgm:spPr/>
      <dgm:t>
        <a:bodyPr/>
        <a:lstStyle/>
        <a:p>
          <a:r>
            <a:rPr lang="en-US"/>
            <a:t>CHILDREN'S URGENT CARE CENTER at PATH Inc.</a:t>
          </a:r>
        </a:p>
      </dgm:t>
    </dgm:pt>
    <dgm:pt modelId="{D99C5CD0-80BD-48D9-85D4-5574FFABE646}" type="parTrans" cxnId="{C79A4679-4DCF-4DC6-8B4E-24322141B5F8}">
      <dgm:prSet/>
      <dgm:spPr/>
      <dgm:t>
        <a:bodyPr/>
        <a:lstStyle/>
        <a:p>
          <a:endParaRPr lang="en-US"/>
        </a:p>
      </dgm:t>
    </dgm:pt>
    <dgm:pt modelId="{2E6D78F6-7652-4235-A57F-40C6766EA311}" type="sibTrans" cxnId="{C79A4679-4DCF-4DC6-8B4E-24322141B5F8}">
      <dgm:prSet/>
      <dgm:spPr/>
      <dgm:t>
        <a:bodyPr/>
        <a:lstStyle/>
        <a:p>
          <a:endParaRPr lang="en-US"/>
        </a:p>
      </dgm:t>
    </dgm:pt>
    <dgm:pt modelId="{22A9FCAB-EF0B-4D8B-8192-8841975A3A3B}">
      <dgm:prSet phldrT="[Text]" custT="1"/>
      <dgm:spPr/>
      <dgm:t>
        <a:bodyPr/>
        <a:lstStyle/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Services Provided: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Rapid Assessment &amp; Crisis Resolution; Access to Tele-Psychiatry, as needed; Safety &amp; Resiliency Planning; Psycho-Education; and Coordination of Care</a:t>
          </a: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Contact &amp; Location: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215-728-4651 / 8220 Castor Avenue, 2</a:t>
          </a:r>
          <a:r>
            <a:rPr lang="en-US" sz="1300" baseline="30000">
              <a:latin typeface="Segoe UI" panose="020B0502040204020203" pitchFamily="34" charset="0"/>
              <a:cs typeface="Segoe UI" panose="020B0502040204020203" pitchFamily="34" charset="0"/>
            </a:rPr>
            <a:t>nd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Floor, Philadelphia, PA 19152</a:t>
          </a: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Hours: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Monday through Friday 10am-4pm*temporary change due to Covid-19, closed on holidays</a:t>
          </a: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Eligibility: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Children/Youth up to age 21 experiencing a behavioral health crisis</a:t>
          </a:r>
        </a:p>
      </dgm:t>
    </dgm:pt>
    <dgm:pt modelId="{BF3B7D30-9DF6-41A8-9B50-12950886A524}" type="parTrans" cxnId="{12CC6486-F42F-4742-B1D5-03AAEFCB6CEF}">
      <dgm:prSet/>
      <dgm:spPr/>
      <dgm:t>
        <a:bodyPr/>
        <a:lstStyle/>
        <a:p>
          <a:endParaRPr lang="en-US"/>
        </a:p>
      </dgm:t>
    </dgm:pt>
    <dgm:pt modelId="{9311EC71-FA9E-40E6-AF0E-ACC8C14F44A5}" type="sibTrans" cxnId="{12CC6486-F42F-4742-B1D5-03AAEFCB6CEF}">
      <dgm:prSet/>
      <dgm:spPr/>
      <dgm:t>
        <a:bodyPr/>
        <a:lstStyle/>
        <a:p>
          <a:endParaRPr lang="en-US"/>
        </a:p>
      </dgm:t>
    </dgm:pt>
    <dgm:pt modelId="{1ECBF6A3-1217-44CE-81D8-C2529DF27B39}">
      <dgm:prSet phldrT="[Text]"/>
      <dgm:spPr/>
      <dgm:t>
        <a:bodyPr/>
        <a:lstStyle/>
        <a:p>
          <a:r>
            <a:rPr lang="en-US"/>
            <a:t>CMCT</a:t>
          </a:r>
        </a:p>
      </dgm:t>
    </dgm:pt>
    <dgm:pt modelId="{65B7A7CE-FE87-4A64-9070-5A135E172322}" type="parTrans" cxnId="{0765801E-B2E3-4259-AFDB-109DBFC15AAC}">
      <dgm:prSet/>
      <dgm:spPr/>
      <dgm:t>
        <a:bodyPr/>
        <a:lstStyle/>
        <a:p>
          <a:endParaRPr lang="en-US"/>
        </a:p>
      </dgm:t>
    </dgm:pt>
    <dgm:pt modelId="{03AC6666-B339-4B73-9953-BF14742B6262}" type="sibTrans" cxnId="{0765801E-B2E3-4259-AFDB-109DBFC15AAC}">
      <dgm:prSet/>
      <dgm:spPr/>
      <dgm:t>
        <a:bodyPr/>
        <a:lstStyle/>
        <a:p>
          <a:endParaRPr lang="en-US"/>
        </a:p>
      </dgm:t>
    </dgm:pt>
    <dgm:pt modelId="{2A87A4F4-AF04-4F4F-83DE-DE99E6420573}">
      <dgm:prSet phldrT="[Text]"/>
      <dgm:spPr/>
      <dgm:t>
        <a:bodyPr/>
        <a:lstStyle/>
        <a:p>
          <a:r>
            <a:rPr lang="en-US"/>
            <a:t>CHILDREN'S MOBILE CRISIS TEAM</a:t>
          </a:r>
        </a:p>
      </dgm:t>
    </dgm:pt>
    <dgm:pt modelId="{9A1CA98A-0617-4F59-B7B0-3A0B1F40A47D}" type="parTrans" cxnId="{C756C657-444A-4284-B1C9-B6961ACB6591}">
      <dgm:prSet/>
      <dgm:spPr/>
      <dgm:t>
        <a:bodyPr/>
        <a:lstStyle/>
        <a:p>
          <a:endParaRPr lang="en-US"/>
        </a:p>
      </dgm:t>
    </dgm:pt>
    <dgm:pt modelId="{C2F4F47C-343D-4AE3-A9B9-85E0D2730149}" type="sibTrans" cxnId="{C756C657-444A-4284-B1C9-B6961ACB6591}">
      <dgm:prSet/>
      <dgm:spPr/>
      <dgm:t>
        <a:bodyPr/>
        <a:lstStyle/>
        <a:p>
          <a:endParaRPr lang="en-US"/>
        </a:p>
      </dgm:t>
    </dgm:pt>
    <dgm:pt modelId="{B3C9512C-243E-453A-96C5-622D1F139B35}">
      <dgm:prSet phldrT="[Text]" custT="1"/>
      <dgm:spPr/>
      <dgm:t>
        <a:bodyPr/>
        <a:lstStyle/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Services Provided: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Crisis Intervention; De-escalation of Crisis; Crisis Stabilization/Safety Planning; and Parent/Caregiver Partnering and Support</a:t>
          </a: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Hours: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365 days; 24/7; </a:t>
          </a:r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Time Frame: </a:t>
          </a:r>
          <a:r>
            <a:rPr lang="en-US" sz="1300" b="0">
              <a:latin typeface="Segoe UI" panose="020B0502040204020203" pitchFamily="34" charset="0"/>
              <a:cs typeface="Segoe UI" panose="020B0502040204020203" pitchFamily="34" charset="0"/>
            </a:rPr>
            <a:t>up to 72 hours</a:t>
          </a:r>
          <a:endParaRPr lang="en-US" sz="1300">
            <a:latin typeface="Segoe UI" panose="020B0502040204020203" pitchFamily="34" charset="0"/>
            <a:cs typeface="Segoe UI" panose="020B0502040204020203" pitchFamily="34" charset="0"/>
          </a:endParaRP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Eligibility: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Children/Youth up to age 21 experiencing a behavioral health crisis                                                                                                                                                                                                                                           </a:t>
          </a:r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Providers: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 Bethanna, Elwyn and PATH Inc.                                                       </a:t>
          </a:r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Contact the Philadelphia Crisis Line available 24/7 at 215-685-6440 </a:t>
          </a:r>
          <a:endParaRPr lang="en-US" sz="13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256D5C7-F327-464D-9E96-F7EC623ACA69}" type="parTrans" cxnId="{9E499270-DEBD-47E8-8057-91ED897F6CDB}">
      <dgm:prSet/>
      <dgm:spPr/>
      <dgm:t>
        <a:bodyPr/>
        <a:lstStyle/>
        <a:p>
          <a:endParaRPr lang="en-US"/>
        </a:p>
      </dgm:t>
    </dgm:pt>
    <dgm:pt modelId="{79C97BD5-764C-4E8B-930A-33F5A57416DE}" type="sibTrans" cxnId="{9E499270-DEBD-47E8-8057-91ED897F6CDB}">
      <dgm:prSet/>
      <dgm:spPr/>
      <dgm:t>
        <a:bodyPr/>
        <a:lstStyle/>
        <a:p>
          <a:endParaRPr lang="en-US"/>
        </a:p>
      </dgm:t>
    </dgm:pt>
    <dgm:pt modelId="{4114694F-16BC-4C55-B792-A8150B7C6808}">
      <dgm:prSet phldrT="[Text]"/>
      <dgm:spPr/>
      <dgm:t>
        <a:bodyPr/>
        <a:lstStyle/>
        <a:p>
          <a:r>
            <a:rPr lang="en-US"/>
            <a:t>PCCRC</a:t>
          </a:r>
        </a:p>
      </dgm:t>
    </dgm:pt>
    <dgm:pt modelId="{16189A19-CC5E-4986-A0BF-EF9E5EA97B45}" type="parTrans" cxnId="{8DA7FD9E-53CD-4EE7-B61E-AC6BB24EFDB9}">
      <dgm:prSet/>
      <dgm:spPr/>
      <dgm:t>
        <a:bodyPr/>
        <a:lstStyle/>
        <a:p>
          <a:endParaRPr lang="en-US"/>
        </a:p>
      </dgm:t>
    </dgm:pt>
    <dgm:pt modelId="{0D139A52-E1D9-44A0-B357-9D3A8007829C}" type="sibTrans" cxnId="{8DA7FD9E-53CD-4EE7-B61E-AC6BB24EFDB9}">
      <dgm:prSet/>
      <dgm:spPr/>
      <dgm:t>
        <a:bodyPr/>
        <a:lstStyle/>
        <a:p>
          <a:endParaRPr lang="en-US"/>
        </a:p>
      </dgm:t>
    </dgm:pt>
    <dgm:pt modelId="{FB4C89EF-EC8E-4531-ACC9-F53C12E18382}">
      <dgm:prSet phldrT="[Text]"/>
      <dgm:spPr/>
      <dgm:t>
        <a:bodyPr/>
        <a:lstStyle/>
        <a:p>
          <a:r>
            <a:rPr lang="en-US"/>
            <a:t>CHILDREN'S CRISIS RESPONSE CENTER</a:t>
          </a:r>
        </a:p>
      </dgm:t>
    </dgm:pt>
    <dgm:pt modelId="{7A95D7A8-BC9D-4D47-8391-15F2A045AA28}" type="parTrans" cxnId="{CE98E561-B414-44B4-AC12-5B2C3A2693A3}">
      <dgm:prSet/>
      <dgm:spPr/>
      <dgm:t>
        <a:bodyPr/>
        <a:lstStyle/>
        <a:p>
          <a:endParaRPr lang="en-US"/>
        </a:p>
      </dgm:t>
    </dgm:pt>
    <dgm:pt modelId="{491741F8-A468-4351-991E-20D3BA344D22}" type="sibTrans" cxnId="{CE98E561-B414-44B4-AC12-5B2C3A2693A3}">
      <dgm:prSet/>
      <dgm:spPr/>
      <dgm:t>
        <a:bodyPr/>
        <a:lstStyle/>
        <a:p>
          <a:endParaRPr lang="en-US"/>
        </a:p>
      </dgm:t>
    </dgm:pt>
    <dgm:pt modelId="{4552C921-ECC9-422A-B015-3613E191055F}">
      <dgm:prSet phldrT="[Text]" custT="1"/>
      <dgm:spPr/>
      <dgm:t>
        <a:bodyPr/>
        <a:lstStyle/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Services Provided: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crisis walk-in, no appointment, crisis stabilization, psychiatric services, safety planning &amp; continued care.</a:t>
          </a: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Contact &amp; Location:  </a:t>
          </a:r>
          <a:r>
            <a:rPr lang="en-US" sz="1300" b="0">
              <a:latin typeface="Segoe UI" panose="020B0502040204020203" pitchFamily="34" charset="0"/>
              <a:cs typeface="Segoe UI" panose="020B0502040204020203" pitchFamily="34" charset="0"/>
            </a:rPr>
            <a:t>215- 878-2600  or 1-855-548-7332</a:t>
          </a:r>
        </a:p>
      </dgm:t>
    </dgm:pt>
    <dgm:pt modelId="{93E53CF2-8757-43CF-B8D5-68F6AF3BA3C7}" type="parTrans" cxnId="{75A0D509-289A-4A12-B063-BE3F24E6E86D}">
      <dgm:prSet/>
      <dgm:spPr/>
      <dgm:t>
        <a:bodyPr/>
        <a:lstStyle/>
        <a:p>
          <a:endParaRPr lang="en-US"/>
        </a:p>
      </dgm:t>
    </dgm:pt>
    <dgm:pt modelId="{04108C00-7B9E-4345-B0FE-3F8B24F6C94E}" type="sibTrans" cxnId="{75A0D509-289A-4A12-B063-BE3F24E6E86D}">
      <dgm:prSet/>
      <dgm:spPr/>
      <dgm:t>
        <a:bodyPr/>
        <a:lstStyle/>
        <a:p>
          <a:endParaRPr lang="en-US"/>
        </a:p>
      </dgm:t>
    </dgm:pt>
    <dgm:pt modelId="{D759A794-072C-407E-900B-6FE37586D69A}">
      <dgm:prSet phldrT="[Text]" custT="1"/>
      <dgm:spPr/>
      <dgm:t>
        <a:bodyPr/>
        <a:lstStyle/>
        <a:p>
          <a:r>
            <a:rPr lang="en-US" sz="1300" b="0">
              <a:latin typeface="Segoe UI" panose="020B0502040204020203" pitchFamily="34" charset="0"/>
              <a:cs typeface="Segoe UI" panose="020B0502040204020203" pitchFamily="34" charset="0"/>
            </a:rPr>
            <a:t>3300 Henry Ave.  Falls Center 2, Suite 3N, Philadelphia, PA 19129</a:t>
          </a: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Hours: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365 days; 24/7</a:t>
          </a:r>
        </a:p>
        <a:p>
          <a:r>
            <a:rPr lang="en-US" sz="1300" b="1">
              <a:latin typeface="Segoe UI" panose="020B0502040204020203" pitchFamily="34" charset="0"/>
              <a:cs typeface="Segoe UI" panose="020B0502040204020203" pitchFamily="34" charset="0"/>
            </a:rPr>
            <a:t>Eligibility:</a:t>
          </a:r>
          <a:r>
            <a:rPr lang="en-US" sz="1300">
              <a:latin typeface="Segoe UI" panose="020B0502040204020203" pitchFamily="34" charset="0"/>
              <a:cs typeface="Segoe UI" panose="020B0502040204020203" pitchFamily="34" charset="0"/>
            </a:rPr>
            <a:t> Children/Youth up to age 18 experiencing a behavioral health crisis                                                                                                                               </a:t>
          </a:r>
        </a:p>
      </dgm:t>
    </dgm:pt>
    <dgm:pt modelId="{44026FAD-2FCA-4375-BDDA-6D66A0744638}" type="parTrans" cxnId="{A5353420-0B61-442B-AFBF-F5F4B84A93B9}">
      <dgm:prSet/>
      <dgm:spPr/>
      <dgm:t>
        <a:bodyPr/>
        <a:lstStyle/>
        <a:p>
          <a:endParaRPr lang="en-US"/>
        </a:p>
      </dgm:t>
    </dgm:pt>
    <dgm:pt modelId="{D3CE449E-BA76-4E6C-AE20-E86D4A65906B}" type="sibTrans" cxnId="{A5353420-0B61-442B-AFBF-F5F4B84A93B9}">
      <dgm:prSet/>
      <dgm:spPr/>
      <dgm:t>
        <a:bodyPr/>
        <a:lstStyle/>
        <a:p>
          <a:endParaRPr lang="en-US"/>
        </a:p>
      </dgm:t>
    </dgm:pt>
    <dgm:pt modelId="{4C8A7E03-AEC8-48FE-8AD9-E7848671880E}" type="pres">
      <dgm:prSet presAssocID="{1B0836AE-A052-4108-8BE0-D3E43F50AED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7E07D95-346D-42A4-9DEF-4A81ADF2EE39}" type="pres">
      <dgm:prSet presAssocID="{20CC8D16-FB21-49AE-8A68-E93754145494}" presName="composite" presStyleCnt="0"/>
      <dgm:spPr/>
    </dgm:pt>
    <dgm:pt modelId="{6ADADC86-1074-4304-8D88-5B55F5DED146}" type="pres">
      <dgm:prSet presAssocID="{20CC8D16-FB21-49AE-8A68-E93754145494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15D658-649E-4733-8A8D-68087944933E}" type="pres">
      <dgm:prSet presAssocID="{20CC8D16-FB21-49AE-8A68-E93754145494}" presName="Parent" presStyleLbl="alignNode1" presStyleIdx="0" presStyleCnt="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3CB25E-6B6A-4B67-BE93-1D5A8D5055DC}" type="pres">
      <dgm:prSet presAssocID="{20CC8D16-FB21-49AE-8A68-E93754145494}" presName="Accent" presStyleLbl="parChTrans1D1" presStyleIdx="0" presStyleCnt="3"/>
      <dgm:spPr/>
    </dgm:pt>
    <dgm:pt modelId="{BB313F80-78C4-4C77-9EE4-677D1E31BB58}" type="pres">
      <dgm:prSet presAssocID="{20CC8D16-FB21-49AE-8A68-E93754145494}" presName="Child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FB62F-3C02-4AD4-BE4B-E754C5D0157E}" type="pres">
      <dgm:prSet presAssocID="{3C32BD51-46F7-4EC2-ABCE-B7D697A7C561}" presName="sibTrans" presStyleCnt="0"/>
      <dgm:spPr/>
    </dgm:pt>
    <dgm:pt modelId="{F97B0956-B92E-4C05-8E81-22ADD395A128}" type="pres">
      <dgm:prSet presAssocID="{1ECBF6A3-1217-44CE-81D8-C2529DF27B39}" presName="composite" presStyleCnt="0"/>
      <dgm:spPr/>
    </dgm:pt>
    <dgm:pt modelId="{AAD4CD2D-648A-4940-9F28-97F1A9F95C86}" type="pres">
      <dgm:prSet presAssocID="{1ECBF6A3-1217-44CE-81D8-C2529DF27B39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64EA7-6352-41C2-AC0F-379E6B9D3AB8}" type="pres">
      <dgm:prSet presAssocID="{1ECBF6A3-1217-44CE-81D8-C2529DF27B39}" presName="Parent" presStyleLbl="alignNode1" presStyleIdx="1" presStyleCnt="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ED01FF-BB34-485E-831C-794B0CD58B48}" type="pres">
      <dgm:prSet presAssocID="{1ECBF6A3-1217-44CE-81D8-C2529DF27B39}" presName="Accent" presStyleLbl="parChTrans1D1" presStyleIdx="1" presStyleCnt="3"/>
      <dgm:spPr/>
    </dgm:pt>
    <dgm:pt modelId="{47941C9C-DD27-4AA7-9279-42297D38D1C3}" type="pres">
      <dgm:prSet presAssocID="{1ECBF6A3-1217-44CE-81D8-C2529DF27B39}" presName="Child" presStyleLbl="revTx" presStyleIdx="3" presStyleCnt="6" custScaleY="845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8C6396-4CB8-43C3-9DC2-778DF7DF7934}" type="pres">
      <dgm:prSet presAssocID="{03AC6666-B339-4B73-9953-BF14742B6262}" presName="sibTrans" presStyleCnt="0"/>
      <dgm:spPr/>
    </dgm:pt>
    <dgm:pt modelId="{B8EB7912-79CE-4DBC-BB79-166451E0F717}" type="pres">
      <dgm:prSet presAssocID="{4114694F-16BC-4C55-B792-A8150B7C6808}" presName="composite" presStyleCnt="0"/>
      <dgm:spPr/>
    </dgm:pt>
    <dgm:pt modelId="{0924CBAC-F5DB-42E8-A58B-6A70B13FF7D4}" type="pres">
      <dgm:prSet presAssocID="{4114694F-16BC-4C55-B792-A8150B7C6808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AA477-95F9-439B-80F3-804C50C1E669}" type="pres">
      <dgm:prSet presAssocID="{4114694F-16BC-4C55-B792-A8150B7C6808}" presName="Parent" presStyleLbl="alignNode1" presStyleIdx="2" presStyleCnt="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D1416A-4C4D-4C4A-8027-1904AF35D449}" type="pres">
      <dgm:prSet presAssocID="{4114694F-16BC-4C55-B792-A8150B7C6808}" presName="Accent" presStyleLbl="parChTrans1D1" presStyleIdx="2" presStyleCnt="3"/>
      <dgm:spPr/>
    </dgm:pt>
    <dgm:pt modelId="{07A5EA31-340B-4249-88CB-F51518E83A67}" type="pres">
      <dgm:prSet presAssocID="{4114694F-16BC-4C55-B792-A8150B7C6808}" presName="Child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9483C9-4B99-42F6-9B51-D5ED32A19A6E}" type="presOf" srcId="{2A87A4F4-AF04-4F4F-83DE-DE99E6420573}" destId="{AAD4CD2D-648A-4940-9F28-97F1A9F95C86}" srcOrd="0" destOrd="0" presId="urn:microsoft.com/office/officeart/2011/layout/TabList"/>
    <dgm:cxn modelId="{12CC6486-F42F-4742-B1D5-03AAEFCB6CEF}" srcId="{20CC8D16-FB21-49AE-8A68-E93754145494}" destId="{22A9FCAB-EF0B-4D8B-8192-8841975A3A3B}" srcOrd="1" destOrd="0" parTransId="{BF3B7D30-9DF6-41A8-9B50-12950886A524}" sibTransId="{9311EC71-FA9E-40E6-AF0E-ACC8C14F44A5}"/>
    <dgm:cxn modelId="{9C716BF2-FB50-4486-9DDE-724CA96FF77F}" type="presOf" srcId="{4114694F-16BC-4C55-B792-A8150B7C6808}" destId="{2B9AA477-95F9-439B-80F3-804C50C1E669}" srcOrd="0" destOrd="0" presId="urn:microsoft.com/office/officeart/2011/layout/TabList"/>
    <dgm:cxn modelId="{8DA7FD9E-53CD-4EE7-B61E-AC6BB24EFDB9}" srcId="{1B0836AE-A052-4108-8BE0-D3E43F50AEDD}" destId="{4114694F-16BC-4C55-B792-A8150B7C6808}" srcOrd="2" destOrd="0" parTransId="{16189A19-CC5E-4986-A0BF-EF9E5EA97B45}" sibTransId="{0D139A52-E1D9-44A0-B357-9D3A8007829C}"/>
    <dgm:cxn modelId="{9E499270-DEBD-47E8-8057-91ED897F6CDB}" srcId="{1ECBF6A3-1217-44CE-81D8-C2529DF27B39}" destId="{B3C9512C-243E-453A-96C5-622D1F139B35}" srcOrd="1" destOrd="0" parTransId="{B256D5C7-F327-464D-9E96-F7EC623ACA69}" sibTransId="{79C97BD5-764C-4E8B-930A-33F5A57416DE}"/>
    <dgm:cxn modelId="{4A8B94D7-1139-42CA-B0FF-D1520BD22905}" type="presOf" srcId="{B3C9512C-243E-453A-96C5-622D1F139B35}" destId="{47941C9C-DD27-4AA7-9279-42297D38D1C3}" srcOrd="0" destOrd="0" presId="urn:microsoft.com/office/officeart/2011/layout/TabList"/>
    <dgm:cxn modelId="{5824C291-9CA7-47E9-9F4B-7085674EF1C7}" type="presOf" srcId="{4552C921-ECC9-422A-B015-3613E191055F}" destId="{07A5EA31-340B-4249-88CB-F51518E83A67}" srcOrd="0" destOrd="0" presId="urn:microsoft.com/office/officeart/2011/layout/TabList"/>
    <dgm:cxn modelId="{F6587F23-49FC-4FC7-8B2D-5BDFFFFC4F21}" type="presOf" srcId="{1B0836AE-A052-4108-8BE0-D3E43F50AEDD}" destId="{4C8A7E03-AEC8-48FE-8AD9-E7848671880E}" srcOrd="0" destOrd="0" presId="urn:microsoft.com/office/officeart/2011/layout/TabList"/>
    <dgm:cxn modelId="{75A0D509-289A-4A12-B063-BE3F24E6E86D}" srcId="{4114694F-16BC-4C55-B792-A8150B7C6808}" destId="{4552C921-ECC9-422A-B015-3613E191055F}" srcOrd="1" destOrd="0" parTransId="{93E53CF2-8757-43CF-B8D5-68F6AF3BA3C7}" sibTransId="{04108C00-7B9E-4345-B0FE-3F8B24F6C94E}"/>
    <dgm:cxn modelId="{CE98E561-B414-44B4-AC12-5B2C3A2693A3}" srcId="{4114694F-16BC-4C55-B792-A8150B7C6808}" destId="{FB4C89EF-EC8E-4531-ACC9-F53C12E18382}" srcOrd="0" destOrd="0" parTransId="{7A95D7A8-BC9D-4D47-8391-15F2A045AA28}" sibTransId="{491741F8-A468-4351-991E-20D3BA344D22}"/>
    <dgm:cxn modelId="{27588F06-53A2-40CE-829F-F4FE12A15983}" type="presOf" srcId="{FB4C89EF-EC8E-4531-ACC9-F53C12E18382}" destId="{0924CBAC-F5DB-42E8-A58B-6A70B13FF7D4}" srcOrd="0" destOrd="0" presId="urn:microsoft.com/office/officeart/2011/layout/TabList"/>
    <dgm:cxn modelId="{A5353420-0B61-442B-AFBF-F5F4B84A93B9}" srcId="{4114694F-16BC-4C55-B792-A8150B7C6808}" destId="{D759A794-072C-407E-900B-6FE37586D69A}" srcOrd="2" destOrd="0" parTransId="{44026FAD-2FCA-4375-BDDA-6D66A0744638}" sibTransId="{D3CE449E-BA76-4E6C-AE20-E86D4A65906B}"/>
    <dgm:cxn modelId="{9E6F2668-FF2C-4659-9FA7-D97E363F70A2}" type="presOf" srcId="{17288F8B-F4FC-4D1E-BF7A-A9C2B505A1AD}" destId="{6ADADC86-1074-4304-8D88-5B55F5DED146}" srcOrd="0" destOrd="0" presId="urn:microsoft.com/office/officeart/2011/layout/TabList"/>
    <dgm:cxn modelId="{E3445D53-95DA-45AC-B2B3-21222442DDBE}" srcId="{1B0836AE-A052-4108-8BE0-D3E43F50AEDD}" destId="{20CC8D16-FB21-49AE-8A68-E93754145494}" srcOrd="0" destOrd="0" parTransId="{5575A8FB-822C-4761-90F9-E05588DBBC7D}" sibTransId="{3C32BD51-46F7-4EC2-ABCE-B7D697A7C561}"/>
    <dgm:cxn modelId="{E28F395D-4043-41CF-8CFA-46D341647611}" type="presOf" srcId="{22A9FCAB-EF0B-4D8B-8192-8841975A3A3B}" destId="{BB313F80-78C4-4C77-9EE4-677D1E31BB58}" srcOrd="0" destOrd="0" presId="urn:microsoft.com/office/officeart/2011/layout/TabList"/>
    <dgm:cxn modelId="{C756C657-444A-4284-B1C9-B6961ACB6591}" srcId="{1ECBF6A3-1217-44CE-81D8-C2529DF27B39}" destId="{2A87A4F4-AF04-4F4F-83DE-DE99E6420573}" srcOrd="0" destOrd="0" parTransId="{9A1CA98A-0617-4F59-B7B0-3A0B1F40A47D}" sibTransId="{C2F4F47C-343D-4AE3-A9B9-85E0D2730149}"/>
    <dgm:cxn modelId="{E0A3D58B-965C-42F6-9EED-7BA0E0081C73}" type="presOf" srcId="{1ECBF6A3-1217-44CE-81D8-C2529DF27B39}" destId="{BA664EA7-6352-41C2-AC0F-379E6B9D3AB8}" srcOrd="0" destOrd="0" presId="urn:microsoft.com/office/officeart/2011/layout/TabList"/>
    <dgm:cxn modelId="{079D2081-BBA5-48D4-98AB-E538CACDE1BD}" type="presOf" srcId="{20CC8D16-FB21-49AE-8A68-E93754145494}" destId="{3A15D658-649E-4733-8A8D-68087944933E}" srcOrd="0" destOrd="0" presId="urn:microsoft.com/office/officeart/2011/layout/TabList"/>
    <dgm:cxn modelId="{0765801E-B2E3-4259-AFDB-109DBFC15AAC}" srcId="{1B0836AE-A052-4108-8BE0-D3E43F50AEDD}" destId="{1ECBF6A3-1217-44CE-81D8-C2529DF27B39}" srcOrd="1" destOrd="0" parTransId="{65B7A7CE-FE87-4A64-9070-5A135E172322}" sibTransId="{03AC6666-B339-4B73-9953-BF14742B6262}"/>
    <dgm:cxn modelId="{C79A4679-4DCF-4DC6-8B4E-24322141B5F8}" srcId="{20CC8D16-FB21-49AE-8A68-E93754145494}" destId="{17288F8B-F4FC-4D1E-BF7A-A9C2B505A1AD}" srcOrd="0" destOrd="0" parTransId="{D99C5CD0-80BD-48D9-85D4-5574FFABE646}" sibTransId="{2E6D78F6-7652-4235-A57F-40C6766EA311}"/>
    <dgm:cxn modelId="{D5287536-6E92-4BB4-9510-AB952B95EAA4}" type="presOf" srcId="{D759A794-072C-407E-900B-6FE37586D69A}" destId="{07A5EA31-340B-4249-88CB-F51518E83A67}" srcOrd="0" destOrd="1" presId="urn:microsoft.com/office/officeart/2011/layout/TabList"/>
    <dgm:cxn modelId="{93199D2C-8CA8-46DB-AB75-E94591CE5223}" type="presParOf" srcId="{4C8A7E03-AEC8-48FE-8AD9-E7848671880E}" destId="{07E07D95-346D-42A4-9DEF-4A81ADF2EE39}" srcOrd="0" destOrd="0" presId="urn:microsoft.com/office/officeart/2011/layout/TabList"/>
    <dgm:cxn modelId="{BC673E21-2CE2-458E-8641-6B4BD5B696E5}" type="presParOf" srcId="{07E07D95-346D-42A4-9DEF-4A81ADF2EE39}" destId="{6ADADC86-1074-4304-8D88-5B55F5DED146}" srcOrd="0" destOrd="0" presId="urn:microsoft.com/office/officeart/2011/layout/TabList"/>
    <dgm:cxn modelId="{EE1CBF0B-CAD3-4977-928D-B4A1A3FA09BB}" type="presParOf" srcId="{07E07D95-346D-42A4-9DEF-4A81ADF2EE39}" destId="{3A15D658-649E-4733-8A8D-68087944933E}" srcOrd="1" destOrd="0" presId="urn:microsoft.com/office/officeart/2011/layout/TabList"/>
    <dgm:cxn modelId="{AE938FED-7C6B-430E-AC34-4DA8FA5AD5A5}" type="presParOf" srcId="{07E07D95-346D-42A4-9DEF-4A81ADF2EE39}" destId="{803CB25E-6B6A-4B67-BE93-1D5A8D5055DC}" srcOrd="2" destOrd="0" presId="urn:microsoft.com/office/officeart/2011/layout/TabList"/>
    <dgm:cxn modelId="{0BAF1B66-E750-43CF-B43A-0C253E5A93FE}" type="presParOf" srcId="{4C8A7E03-AEC8-48FE-8AD9-E7848671880E}" destId="{BB313F80-78C4-4C77-9EE4-677D1E31BB58}" srcOrd="1" destOrd="0" presId="urn:microsoft.com/office/officeart/2011/layout/TabList"/>
    <dgm:cxn modelId="{CB9BA172-CC99-4376-BAED-EE468D07403D}" type="presParOf" srcId="{4C8A7E03-AEC8-48FE-8AD9-E7848671880E}" destId="{7EBFB62F-3C02-4AD4-BE4B-E754C5D0157E}" srcOrd="2" destOrd="0" presId="urn:microsoft.com/office/officeart/2011/layout/TabList"/>
    <dgm:cxn modelId="{2072A653-56C2-45DD-B339-D0C8E8FA2DA8}" type="presParOf" srcId="{4C8A7E03-AEC8-48FE-8AD9-E7848671880E}" destId="{F97B0956-B92E-4C05-8E81-22ADD395A128}" srcOrd="3" destOrd="0" presId="urn:microsoft.com/office/officeart/2011/layout/TabList"/>
    <dgm:cxn modelId="{71C51CDA-5639-40AB-B64A-54BF85B19BC1}" type="presParOf" srcId="{F97B0956-B92E-4C05-8E81-22ADD395A128}" destId="{AAD4CD2D-648A-4940-9F28-97F1A9F95C86}" srcOrd="0" destOrd="0" presId="urn:microsoft.com/office/officeart/2011/layout/TabList"/>
    <dgm:cxn modelId="{EE853D88-2C32-45CD-B297-AECFDE111AD3}" type="presParOf" srcId="{F97B0956-B92E-4C05-8E81-22ADD395A128}" destId="{BA664EA7-6352-41C2-AC0F-379E6B9D3AB8}" srcOrd="1" destOrd="0" presId="urn:microsoft.com/office/officeart/2011/layout/TabList"/>
    <dgm:cxn modelId="{99DD184E-3697-4953-A310-C441A1B93429}" type="presParOf" srcId="{F97B0956-B92E-4C05-8E81-22ADD395A128}" destId="{03ED01FF-BB34-485E-831C-794B0CD58B48}" srcOrd="2" destOrd="0" presId="urn:microsoft.com/office/officeart/2011/layout/TabList"/>
    <dgm:cxn modelId="{E61087DC-7E64-4EA8-9159-B754E3F4CEBE}" type="presParOf" srcId="{4C8A7E03-AEC8-48FE-8AD9-E7848671880E}" destId="{47941C9C-DD27-4AA7-9279-42297D38D1C3}" srcOrd="4" destOrd="0" presId="urn:microsoft.com/office/officeart/2011/layout/TabList"/>
    <dgm:cxn modelId="{666A5DFD-8282-4598-9E35-D604C47268F4}" type="presParOf" srcId="{4C8A7E03-AEC8-48FE-8AD9-E7848671880E}" destId="{0D8C6396-4CB8-43C3-9DC2-778DF7DF7934}" srcOrd="5" destOrd="0" presId="urn:microsoft.com/office/officeart/2011/layout/TabList"/>
    <dgm:cxn modelId="{AAF9CC67-DF82-4A18-8106-3F22C8C08F5B}" type="presParOf" srcId="{4C8A7E03-AEC8-48FE-8AD9-E7848671880E}" destId="{B8EB7912-79CE-4DBC-BB79-166451E0F717}" srcOrd="6" destOrd="0" presId="urn:microsoft.com/office/officeart/2011/layout/TabList"/>
    <dgm:cxn modelId="{7CC2486B-C9C1-47AE-AC26-31DF02EB5F4D}" type="presParOf" srcId="{B8EB7912-79CE-4DBC-BB79-166451E0F717}" destId="{0924CBAC-F5DB-42E8-A58B-6A70B13FF7D4}" srcOrd="0" destOrd="0" presId="urn:microsoft.com/office/officeart/2011/layout/TabList"/>
    <dgm:cxn modelId="{E84C07CD-138F-4F5B-8879-DEA9664EEFA5}" type="presParOf" srcId="{B8EB7912-79CE-4DBC-BB79-166451E0F717}" destId="{2B9AA477-95F9-439B-80F3-804C50C1E669}" srcOrd="1" destOrd="0" presId="urn:microsoft.com/office/officeart/2011/layout/TabList"/>
    <dgm:cxn modelId="{2435B2A2-E230-4E15-9916-26DBC0BAA70C}" type="presParOf" srcId="{B8EB7912-79CE-4DBC-BB79-166451E0F717}" destId="{8AD1416A-4C4D-4C4A-8027-1904AF35D449}" srcOrd="2" destOrd="0" presId="urn:microsoft.com/office/officeart/2011/layout/TabList"/>
    <dgm:cxn modelId="{67DB591C-3C89-49B0-81C1-577DF9B85684}" type="presParOf" srcId="{4C8A7E03-AEC8-48FE-8AD9-E7848671880E}" destId="{07A5EA31-340B-4249-88CB-F51518E83A67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D1416A-4C4D-4C4A-8027-1904AF35D449}">
      <dsp:nvSpPr>
        <dsp:cNvPr id="0" name=""/>
        <dsp:cNvSpPr/>
      </dsp:nvSpPr>
      <dsp:spPr>
        <a:xfrm>
          <a:off x="0" y="6617934"/>
          <a:ext cx="6103908" cy="0"/>
        </a:xfrm>
        <a:prstGeom prst="line">
          <a:avLst/>
        </a:prstGeom>
        <a:noFill/>
        <a:ln w="15875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D01FF-BB34-485E-831C-794B0CD58B48}">
      <dsp:nvSpPr>
        <dsp:cNvPr id="0" name=""/>
        <dsp:cNvSpPr/>
      </dsp:nvSpPr>
      <dsp:spPr>
        <a:xfrm>
          <a:off x="0" y="3949075"/>
          <a:ext cx="6103908" cy="0"/>
        </a:xfrm>
        <a:prstGeom prst="line">
          <a:avLst/>
        </a:prstGeom>
        <a:noFill/>
        <a:ln w="15875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CB25E-6B6A-4B67-BE93-1D5A8D5055DC}">
      <dsp:nvSpPr>
        <dsp:cNvPr id="0" name=""/>
        <dsp:cNvSpPr/>
      </dsp:nvSpPr>
      <dsp:spPr>
        <a:xfrm>
          <a:off x="0" y="979201"/>
          <a:ext cx="6103908" cy="0"/>
        </a:xfrm>
        <a:prstGeom prst="line">
          <a:avLst/>
        </a:prstGeom>
        <a:noFill/>
        <a:ln w="15875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ADC86-1074-4304-8D88-5B55F5DED146}">
      <dsp:nvSpPr>
        <dsp:cNvPr id="0" name=""/>
        <dsp:cNvSpPr/>
      </dsp:nvSpPr>
      <dsp:spPr>
        <a:xfrm>
          <a:off x="1587016" y="5568"/>
          <a:ext cx="4516891" cy="9736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35" tIns="51435" rIns="51435" bIns="51435" numCol="1" spcCol="1270" anchor="b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CHILDREN'S URGENT CARE CENTER at PATH Inc.</a:t>
          </a:r>
        </a:p>
      </dsp:txBody>
      <dsp:txXfrm>
        <a:off x="1587016" y="5568"/>
        <a:ext cx="4516891" cy="973633"/>
      </dsp:txXfrm>
    </dsp:sp>
    <dsp:sp modelId="{3A15D658-649E-4733-8A8D-68087944933E}">
      <dsp:nvSpPr>
        <dsp:cNvPr id="0" name=""/>
        <dsp:cNvSpPr/>
      </dsp:nvSpPr>
      <dsp:spPr>
        <a:xfrm>
          <a:off x="0" y="5568"/>
          <a:ext cx="1587016" cy="973633"/>
        </a:xfrm>
        <a:prstGeom prst="round2SameRect">
          <a:avLst>
            <a:gd name="adj1" fmla="val 1667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UCC</a:t>
          </a:r>
        </a:p>
      </dsp:txBody>
      <dsp:txXfrm>
        <a:off x="47537" y="53105"/>
        <a:ext cx="1491942" cy="926096"/>
      </dsp:txXfrm>
    </dsp:sp>
    <dsp:sp modelId="{BB313F80-78C4-4C77-9EE4-677D1E31BB58}">
      <dsp:nvSpPr>
        <dsp:cNvPr id="0" name=""/>
        <dsp:cNvSpPr/>
      </dsp:nvSpPr>
      <dsp:spPr>
        <a:xfrm>
          <a:off x="0" y="979201"/>
          <a:ext cx="6103908" cy="19475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Services Provided: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Rapid Assessment &amp; Crisis Resolution; Access to Tele-Psychiatry, as needed; Safety &amp; Resiliency Planning; Psycho-Education; and Coordination of Care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Contact &amp; Location: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215-728-4651 / 8220 Castor Avenue, 2</a:t>
          </a:r>
          <a:r>
            <a:rPr lang="en-US" sz="1300" kern="1200" baseline="30000">
              <a:latin typeface="Segoe UI" panose="020B0502040204020203" pitchFamily="34" charset="0"/>
              <a:cs typeface="Segoe UI" panose="020B0502040204020203" pitchFamily="34" charset="0"/>
            </a:rPr>
            <a:t>nd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Floor, Philadelphia, PA 19152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Hours: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Monday through Friday 10am-4pm*temporary change due to Covid-19, closed on holidays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Eligibility: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Children/Youth up to age 21 experiencing a behavioral health crisis</a:t>
          </a:r>
        </a:p>
      </dsp:txBody>
      <dsp:txXfrm>
        <a:off x="0" y="979201"/>
        <a:ext cx="6103908" cy="1947558"/>
      </dsp:txXfrm>
    </dsp:sp>
    <dsp:sp modelId="{AAD4CD2D-648A-4940-9F28-97F1A9F95C86}">
      <dsp:nvSpPr>
        <dsp:cNvPr id="0" name=""/>
        <dsp:cNvSpPr/>
      </dsp:nvSpPr>
      <dsp:spPr>
        <a:xfrm>
          <a:off x="1587016" y="2975442"/>
          <a:ext cx="4516891" cy="9736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35" tIns="51435" rIns="51435" bIns="51435" numCol="1" spcCol="1270" anchor="b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CHILDREN'S MOBILE CRISIS TEAM</a:t>
          </a:r>
        </a:p>
      </dsp:txBody>
      <dsp:txXfrm>
        <a:off x="1587016" y="2975442"/>
        <a:ext cx="4516891" cy="973633"/>
      </dsp:txXfrm>
    </dsp:sp>
    <dsp:sp modelId="{BA664EA7-6352-41C2-AC0F-379E6B9D3AB8}">
      <dsp:nvSpPr>
        <dsp:cNvPr id="0" name=""/>
        <dsp:cNvSpPr/>
      </dsp:nvSpPr>
      <dsp:spPr>
        <a:xfrm>
          <a:off x="0" y="2975442"/>
          <a:ext cx="1587016" cy="973633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CMCT</a:t>
          </a:r>
        </a:p>
      </dsp:txBody>
      <dsp:txXfrm>
        <a:off x="47537" y="3022979"/>
        <a:ext cx="1491942" cy="926096"/>
      </dsp:txXfrm>
    </dsp:sp>
    <dsp:sp modelId="{47941C9C-DD27-4AA7-9279-42297D38D1C3}">
      <dsp:nvSpPr>
        <dsp:cNvPr id="0" name=""/>
        <dsp:cNvSpPr/>
      </dsp:nvSpPr>
      <dsp:spPr>
        <a:xfrm>
          <a:off x="0" y="3949075"/>
          <a:ext cx="6103908" cy="16465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Services Provided: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Crisis Intervention; De-escalation of Crisis; Crisis Stabilization/Safety Planning; and Parent/Caregiver Partnering and Support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Hours: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365 days; 24/7; </a:t>
          </a: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Time Frame: </a:t>
          </a:r>
          <a:r>
            <a:rPr lang="en-US" sz="1300" b="0" kern="1200">
              <a:latin typeface="Segoe UI" panose="020B0502040204020203" pitchFamily="34" charset="0"/>
              <a:cs typeface="Segoe UI" panose="020B0502040204020203" pitchFamily="34" charset="0"/>
            </a:rPr>
            <a:t>up to 72 hours</a:t>
          </a:r>
          <a:endParaRPr lang="en-US" sz="1300" kern="1200">
            <a:latin typeface="Segoe UI" panose="020B0502040204020203" pitchFamily="34" charset="0"/>
            <a:cs typeface="Segoe UI" panose="020B0502040204020203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Eligibility: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Children/Youth up to age 21 experiencing a behavioral health crisis                                                                                                                                                                                                                                           </a:t>
          </a: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Providers: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 Bethanna, Elwyn and PATH Inc.                                                       </a:t>
          </a: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Contact the Philadelphia Crisis Line available 24/7 at 215-685-6440 </a:t>
          </a:r>
          <a:endParaRPr lang="en-US" sz="13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0" y="3949075"/>
        <a:ext cx="6103908" cy="1646544"/>
      </dsp:txXfrm>
    </dsp:sp>
    <dsp:sp modelId="{0924CBAC-F5DB-42E8-A58B-6A70B13FF7D4}">
      <dsp:nvSpPr>
        <dsp:cNvPr id="0" name=""/>
        <dsp:cNvSpPr/>
      </dsp:nvSpPr>
      <dsp:spPr>
        <a:xfrm>
          <a:off x="1587016" y="5644301"/>
          <a:ext cx="4516891" cy="9736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35" tIns="51435" rIns="51435" bIns="51435" numCol="1" spcCol="1270" anchor="b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CHILDREN'S CRISIS RESPONSE CENTER</a:t>
          </a:r>
        </a:p>
      </dsp:txBody>
      <dsp:txXfrm>
        <a:off x="1587016" y="5644301"/>
        <a:ext cx="4516891" cy="973633"/>
      </dsp:txXfrm>
    </dsp:sp>
    <dsp:sp modelId="{2B9AA477-95F9-439B-80F3-804C50C1E669}">
      <dsp:nvSpPr>
        <dsp:cNvPr id="0" name=""/>
        <dsp:cNvSpPr/>
      </dsp:nvSpPr>
      <dsp:spPr>
        <a:xfrm>
          <a:off x="0" y="5644301"/>
          <a:ext cx="1587016" cy="973633"/>
        </a:xfrm>
        <a:prstGeom prst="round2SameRect">
          <a:avLst>
            <a:gd name="adj1" fmla="val 1667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PCCRC</a:t>
          </a:r>
        </a:p>
      </dsp:txBody>
      <dsp:txXfrm>
        <a:off x="47537" y="5691838"/>
        <a:ext cx="1491942" cy="926096"/>
      </dsp:txXfrm>
    </dsp:sp>
    <dsp:sp modelId="{07A5EA31-340B-4249-88CB-F51518E83A67}">
      <dsp:nvSpPr>
        <dsp:cNvPr id="0" name=""/>
        <dsp:cNvSpPr/>
      </dsp:nvSpPr>
      <dsp:spPr>
        <a:xfrm>
          <a:off x="0" y="6617934"/>
          <a:ext cx="6103908" cy="19475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Services Provided: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crisis walk-in, no appointment, crisis stabilization, psychiatric services, safety planning &amp; continued care.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Contact &amp; Location:  </a:t>
          </a:r>
          <a:r>
            <a:rPr lang="en-US" sz="1300" b="0" kern="1200">
              <a:latin typeface="Segoe UI" panose="020B0502040204020203" pitchFamily="34" charset="0"/>
              <a:cs typeface="Segoe UI" panose="020B0502040204020203" pitchFamily="34" charset="0"/>
            </a:rPr>
            <a:t>215- 878-2600  or 1-855-548-7332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Segoe UI" panose="020B0502040204020203" pitchFamily="34" charset="0"/>
              <a:cs typeface="Segoe UI" panose="020B0502040204020203" pitchFamily="34" charset="0"/>
            </a:rPr>
            <a:t>3300 Henry Ave.  Falls Center 2, Suite 3N, Philadelphia, PA 19129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Hours: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365 days; 24/7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latin typeface="Segoe UI" panose="020B0502040204020203" pitchFamily="34" charset="0"/>
              <a:cs typeface="Segoe UI" panose="020B0502040204020203" pitchFamily="34" charset="0"/>
            </a:rPr>
            <a:t>Eligibility:</a:t>
          </a:r>
          <a:r>
            <a:rPr lang="en-US" sz="1300" kern="1200">
              <a:latin typeface="Segoe UI" panose="020B0502040204020203" pitchFamily="34" charset="0"/>
              <a:cs typeface="Segoe UI" panose="020B0502040204020203" pitchFamily="34" charset="0"/>
            </a:rPr>
            <a:t> Children/Youth up to age 18 experiencing a behavioral health crisis                                                                                                                               </a:t>
          </a:r>
        </a:p>
      </dsp:txBody>
      <dsp:txXfrm>
        <a:off x="0" y="6617934"/>
        <a:ext cx="6103908" cy="1947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0F9C-782D-434A-9DA1-8137D815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Nary Kith</dc:creator>
  <cp:keywords/>
  <dc:description/>
  <cp:lastModifiedBy>Cohen, Brett</cp:lastModifiedBy>
  <cp:revision>2</cp:revision>
  <cp:lastPrinted>2019-09-20T19:44:00Z</cp:lastPrinted>
  <dcterms:created xsi:type="dcterms:W3CDTF">2021-04-23T15:30:00Z</dcterms:created>
  <dcterms:modified xsi:type="dcterms:W3CDTF">2021-04-23T15:30:00Z</dcterms:modified>
</cp:coreProperties>
</file>